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681C" w:rsidRPr="00515696" w:rsidRDefault="00D1681C" w:rsidP="00F37185">
      <w:pPr>
        <w:ind w:left="360"/>
        <w:jc w:val="center"/>
        <w:rPr>
          <w:b/>
          <w:sz w:val="28"/>
          <w:szCs w:val="28"/>
        </w:rPr>
      </w:pPr>
      <w:r w:rsidRPr="00515696">
        <w:rPr>
          <w:b/>
          <w:sz w:val="28"/>
          <w:szCs w:val="28"/>
        </w:rPr>
        <w:t>Введение</w:t>
      </w:r>
    </w:p>
    <w:p w:rsidR="00D1681C" w:rsidRDefault="00D1681C" w:rsidP="00D1681C">
      <w:pPr>
        <w:pStyle w:val="2"/>
        <w:ind w:firstLine="540"/>
        <w:jc w:val="both"/>
        <w:rPr>
          <w:sz w:val="28"/>
          <w:szCs w:val="28"/>
        </w:rPr>
      </w:pPr>
    </w:p>
    <w:p w:rsidR="00D1681C" w:rsidRDefault="00D1681C" w:rsidP="00D1681C">
      <w:pPr>
        <w:pStyle w:val="2"/>
        <w:ind w:firstLine="567"/>
        <w:jc w:val="both"/>
        <w:rPr>
          <w:b w:val="0"/>
          <w:bCs/>
          <w:sz w:val="28"/>
          <w:szCs w:val="28"/>
        </w:rPr>
      </w:pPr>
      <w:r>
        <w:rPr>
          <w:b w:val="0"/>
          <w:bCs/>
          <w:sz w:val="28"/>
          <w:szCs w:val="28"/>
        </w:rPr>
        <w:t xml:space="preserve">В условиях перехода к рыночным отношениям в экономике страны важным фактором ее развития является активное использование механизма финансов. В последние годы в нашем государстве активно формируется законодательная основа регулирования финансовых отношений, резко возрос интерес к финансам со стороны управленческих структур во всех областях хозяйственной деятельности, органов государственной власти и местного самоуправления и граждан, особенно предпринимателей. Широко проводятся научные исследования различных финансовых проблем, осуществляется подготовка специалистов в области финансов. </w:t>
      </w:r>
    </w:p>
    <w:p w:rsidR="00D1681C" w:rsidRDefault="00D1681C" w:rsidP="00D1681C">
      <w:pPr>
        <w:pStyle w:val="2"/>
        <w:ind w:firstLine="567"/>
        <w:jc w:val="both"/>
        <w:rPr>
          <w:b w:val="0"/>
          <w:bCs/>
          <w:sz w:val="28"/>
          <w:szCs w:val="28"/>
        </w:rPr>
      </w:pPr>
      <w:r w:rsidRPr="00CC2A72">
        <w:rPr>
          <w:b w:val="0"/>
          <w:bCs/>
          <w:sz w:val="28"/>
          <w:szCs w:val="28"/>
        </w:rPr>
        <w:t>Целью изучения дисциплины "Финансы" является освоение студентами теоретических вопросов, связанных с финансово – денежными отношениями, направленными на формирование, распределение и использование централизованных и децентрализованных фондов денежных средств государства, предприятий различных форм собственности, инвестиционных и других фондов.</w:t>
      </w:r>
    </w:p>
    <w:p w:rsidR="00D1681C" w:rsidRPr="002E0CE0" w:rsidRDefault="00D1681C" w:rsidP="00D1681C">
      <w:pPr>
        <w:pStyle w:val="2"/>
        <w:ind w:firstLine="567"/>
        <w:jc w:val="both"/>
        <w:rPr>
          <w:b w:val="0"/>
          <w:sz w:val="28"/>
          <w:szCs w:val="28"/>
        </w:rPr>
      </w:pPr>
      <w:proofErr w:type="gramStart"/>
      <w:r w:rsidRPr="002E0CE0">
        <w:rPr>
          <w:b w:val="0"/>
          <w:sz w:val="28"/>
          <w:szCs w:val="28"/>
        </w:rPr>
        <w:t>Задачи дисциплины заключаются в изучении студентами вопросов: сущности финансов, главных тенденций их развития, состава и функций финансовой системы, финансовой политики, управления финансами, финансового контроля, важнейших финансовых категорий (бюджет, бюджетное устройство, налоги и налоговая система, местные финансы, страховое дело), нового финансово-бюджетного механизма в РФ, основных направлений укрепления финансов, мероприятий по преодолению инфляции, бюджетного дефицита, достижения финансовой стабилизации.</w:t>
      </w:r>
      <w:proofErr w:type="gramEnd"/>
    </w:p>
    <w:p w:rsidR="00D1681C" w:rsidRPr="00CC2A72" w:rsidRDefault="00D1681C" w:rsidP="00D1681C">
      <w:pPr>
        <w:jc w:val="both"/>
        <w:rPr>
          <w:sz w:val="28"/>
          <w:szCs w:val="28"/>
        </w:rPr>
      </w:pPr>
      <w:r w:rsidRPr="00CC2A72">
        <w:rPr>
          <w:sz w:val="28"/>
          <w:szCs w:val="28"/>
        </w:rPr>
        <w:t>Специалист</w:t>
      </w:r>
      <w:r>
        <w:rPr>
          <w:sz w:val="28"/>
          <w:szCs w:val="28"/>
        </w:rPr>
        <w:t xml:space="preserve"> в области финансов </w:t>
      </w:r>
      <w:r w:rsidRPr="00CC2A72">
        <w:rPr>
          <w:sz w:val="28"/>
          <w:szCs w:val="28"/>
        </w:rPr>
        <w:t>должен:</w:t>
      </w:r>
    </w:p>
    <w:p w:rsidR="00D1681C" w:rsidRPr="00CC2A72" w:rsidRDefault="00D1681C" w:rsidP="00D1681C">
      <w:pPr>
        <w:numPr>
          <w:ilvl w:val="0"/>
          <w:numId w:val="2"/>
        </w:numPr>
        <w:jc w:val="both"/>
        <w:rPr>
          <w:sz w:val="28"/>
          <w:szCs w:val="28"/>
        </w:rPr>
      </w:pPr>
      <w:r w:rsidRPr="00CC2A72">
        <w:rPr>
          <w:sz w:val="28"/>
          <w:szCs w:val="28"/>
        </w:rPr>
        <w:t>иметь системное представление о структурах и тенденциях развития российской и мировой экономики;</w:t>
      </w:r>
    </w:p>
    <w:p w:rsidR="00D1681C" w:rsidRPr="00CC2A72" w:rsidRDefault="00D1681C" w:rsidP="00D1681C">
      <w:pPr>
        <w:numPr>
          <w:ilvl w:val="0"/>
          <w:numId w:val="2"/>
        </w:numPr>
        <w:jc w:val="both"/>
        <w:rPr>
          <w:sz w:val="28"/>
          <w:szCs w:val="28"/>
        </w:rPr>
      </w:pPr>
      <w:r w:rsidRPr="00CC2A72">
        <w:rPr>
          <w:sz w:val="28"/>
          <w:szCs w:val="28"/>
        </w:rPr>
        <w:t>уметь использовать знания по теории финансов, денег и кредиту в своей практической деятельности;</w:t>
      </w:r>
    </w:p>
    <w:p w:rsidR="00D1681C" w:rsidRPr="00CC2A72" w:rsidRDefault="00D1681C" w:rsidP="00D1681C">
      <w:pPr>
        <w:numPr>
          <w:ilvl w:val="0"/>
          <w:numId w:val="2"/>
        </w:numPr>
        <w:jc w:val="both"/>
        <w:rPr>
          <w:sz w:val="28"/>
          <w:szCs w:val="28"/>
        </w:rPr>
      </w:pPr>
      <w:r w:rsidRPr="00CC2A72">
        <w:rPr>
          <w:sz w:val="28"/>
          <w:szCs w:val="28"/>
        </w:rPr>
        <w:t>знать основы организации денежно-кредитного регулирования, взаимосвязи между разными частями денежного оборота, денежного и торгового оборота, государственных и муниципальных финансов;</w:t>
      </w:r>
    </w:p>
    <w:p w:rsidR="00D1681C" w:rsidRPr="00CC2A72" w:rsidRDefault="00D1681C" w:rsidP="00D1681C">
      <w:pPr>
        <w:numPr>
          <w:ilvl w:val="0"/>
          <w:numId w:val="2"/>
        </w:numPr>
        <w:jc w:val="both"/>
        <w:rPr>
          <w:sz w:val="28"/>
          <w:szCs w:val="28"/>
        </w:rPr>
      </w:pPr>
      <w:r w:rsidRPr="00CC2A72">
        <w:rPr>
          <w:sz w:val="28"/>
          <w:szCs w:val="28"/>
        </w:rPr>
        <w:t>быть подготовленным к профессиональной деятельности в учреждениях финансовой и кредитной системы, включая внеш</w:t>
      </w:r>
      <w:r>
        <w:rPr>
          <w:sz w:val="28"/>
          <w:szCs w:val="28"/>
        </w:rPr>
        <w:t>н</w:t>
      </w:r>
      <w:r w:rsidRPr="00CC2A72">
        <w:rPr>
          <w:sz w:val="28"/>
          <w:szCs w:val="28"/>
        </w:rPr>
        <w:t>еэкономическую сферу, способным самостоятельно работать на должностях, требующих аналитического подхода в нестандартных ситуациях;</w:t>
      </w:r>
    </w:p>
    <w:p w:rsidR="00D1681C" w:rsidRPr="00CC2A72" w:rsidRDefault="00D1681C" w:rsidP="00D1681C">
      <w:pPr>
        <w:numPr>
          <w:ilvl w:val="0"/>
          <w:numId w:val="2"/>
        </w:numPr>
        <w:jc w:val="both"/>
        <w:rPr>
          <w:sz w:val="28"/>
          <w:szCs w:val="28"/>
        </w:rPr>
      </w:pPr>
      <w:r w:rsidRPr="00CC2A72">
        <w:rPr>
          <w:sz w:val="28"/>
          <w:szCs w:val="28"/>
        </w:rPr>
        <w:t xml:space="preserve">решать нестандартные задачи, прогнозировать </w:t>
      </w:r>
      <w:proofErr w:type="gramStart"/>
      <w:r w:rsidRPr="00CC2A72">
        <w:rPr>
          <w:sz w:val="28"/>
          <w:szCs w:val="28"/>
        </w:rPr>
        <w:t>экономические процессы</w:t>
      </w:r>
      <w:proofErr w:type="gramEnd"/>
      <w:r w:rsidRPr="00CC2A72">
        <w:rPr>
          <w:sz w:val="28"/>
          <w:szCs w:val="28"/>
        </w:rPr>
        <w:t xml:space="preserve"> в сфере денежных, финансовых и кредитных отношений;</w:t>
      </w:r>
    </w:p>
    <w:p w:rsidR="00D1681C" w:rsidRPr="00CC2A72" w:rsidRDefault="00D1681C" w:rsidP="00D1681C">
      <w:pPr>
        <w:numPr>
          <w:ilvl w:val="0"/>
          <w:numId w:val="2"/>
        </w:numPr>
        <w:jc w:val="both"/>
        <w:rPr>
          <w:sz w:val="28"/>
          <w:szCs w:val="28"/>
        </w:rPr>
      </w:pPr>
      <w:r w:rsidRPr="00CC2A72">
        <w:rPr>
          <w:sz w:val="28"/>
          <w:szCs w:val="28"/>
        </w:rPr>
        <w:t>видеть перспективы развития финансово-кредитных отношений и перспективы своей профессиональной деятельности.</w:t>
      </w:r>
    </w:p>
    <w:p w:rsidR="00D1681C" w:rsidRPr="00CC2A72" w:rsidRDefault="00D1681C" w:rsidP="00D1681C">
      <w:pPr>
        <w:ind w:firstLine="567"/>
        <w:jc w:val="both"/>
        <w:rPr>
          <w:sz w:val="28"/>
          <w:szCs w:val="28"/>
        </w:rPr>
      </w:pPr>
      <w:r w:rsidRPr="00CC2A72">
        <w:rPr>
          <w:sz w:val="28"/>
          <w:szCs w:val="28"/>
        </w:rPr>
        <w:lastRenderedPageBreak/>
        <w:t xml:space="preserve">Рассматриваемая дисциплина основывается на знании дисциплин "Экономическая теория", "Статистика", "Деньги, кредит, банки", "Общая теория денег и кредита". </w:t>
      </w:r>
    </w:p>
    <w:p w:rsidR="00D1681C" w:rsidRPr="00CC2A72" w:rsidRDefault="00D1681C" w:rsidP="00D1681C">
      <w:pPr>
        <w:jc w:val="both"/>
        <w:rPr>
          <w:sz w:val="28"/>
          <w:szCs w:val="28"/>
        </w:rPr>
      </w:pPr>
      <w:r w:rsidRPr="00CC2A72">
        <w:rPr>
          <w:sz w:val="28"/>
          <w:szCs w:val="28"/>
        </w:rPr>
        <w:t>Успешное овладение данной дисциплиной позволит применить подученные знания при изучении дисциплин "Бюджет и бюджетная система", "Финансы предприятий", "Налоги и налогообложение".</w:t>
      </w:r>
    </w:p>
    <w:p w:rsidR="00D1681C" w:rsidRDefault="00D1681C" w:rsidP="00D1681C">
      <w:pPr>
        <w:jc w:val="both"/>
        <w:rPr>
          <w:sz w:val="28"/>
          <w:szCs w:val="28"/>
        </w:rPr>
      </w:pPr>
    </w:p>
    <w:p w:rsidR="00D1681C" w:rsidRDefault="00D1681C" w:rsidP="00D1681C">
      <w:pPr>
        <w:ind w:firstLine="540"/>
        <w:jc w:val="both"/>
        <w:rPr>
          <w:b/>
          <w:sz w:val="32"/>
          <w:szCs w:val="32"/>
        </w:rPr>
      </w:pPr>
      <w:r w:rsidRPr="003B1754">
        <w:rPr>
          <w:b/>
          <w:sz w:val="28"/>
          <w:szCs w:val="28"/>
        </w:rPr>
        <w:t>ТЕМА</w:t>
      </w:r>
      <w:r>
        <w:rPr>
          <w:sz w:val="28"/>
          <w:szCs w:val="28"/>
        </w:rPr>
        <w:t xml:space="preserve"> </w:t>
      </w:r>
      <w:r w:rsidRPr="00515696">
        <w:rPr>
          <w:b/>
          <w:sz w:val="32"/>
          <w:szCs w:val="32"/>
        </w:rPr>
        <w:t>1</w:t>
      </w:r>
      <w:r>
        <w:rPr>
          <w:b/>
          <w:sz w:val="32"/>
          <w:szCs w:val="32"/>
        </w:rPr>
        <w:t xml:space="preserve"> </w:t>
      </w:r>
      <w:r w:rsidRPr="00515696">
        <w:rPr>
          <w:b/>
          <w:sz w:val="32"/>
          <w:szCs w:val="32"/>
        </w:rPr>
        <w:t>Сущность и функции финансов, их роль в системе рыночного хозяйства</w:t>
      </w:r>
    </w:p>
    <w:p w:rsidR="00D1681C" w:rsidRDefault="00D1681C" w:rsidP="00D1681C">
      <w:pPr>
        <w:jc w:val="both"/>
        <w:rPr>
          <w:b/>
          <w:sz w:val="32"/>
          <w:szCs w:val="32"/>
        </w:rPr>
      </w:pPr>
    </w:p>
    <w:p w:rsidR="00D1681C" w:rsidRDefault="00D1681C" w:rsidP="00D1681C">
      <w:pPr>
        <w:jc w:val="center"/>
        <w:rPr>
          <w:b/>
          <w:sz w:val="32"/>
          <w:szCs w:val="32"/>
        </w:rPr>
      </w:pPr>
      <w:r>
        <w:rPr>
          <w:b/>
          <w:sz w:val="32"/>
          <w:szCs w:val="32"/>
        </w:rPr>
        <w:t>План</w:t>
      </w:r>
    </w:p>
    <w:p w:rsidR="00D1681C" w:rsidRDefault="00D1681C" w:rsidP="00D1681C">
      <w:pPr>
        <w:jc w:val="center"/>
        <w:rPr>
          <w:b/>
          <w:sz w:val="32"/>
          <w:szCs w:val="32"/>
        </w:rPr>
      </w:pPr>
    </w:p>
    <w:p w:rsidR="00D1681C" w:rsidRDefault="00D1681C" w:rsidP="00D1681C">
      <w:pPr>
        <w:ind w:firstLine="540"/>
        <w:jc w:val="both"/>
        <w:rPr>
          <w:b/>
          <w:sz w:val="28"/>
          <w:szCs w:val="28"/>
        </w:rPr>
      </w:pPr>
      <w:r>
        <w:rPr>
          <w:b/>
          <w:sz w:val="28"/>
          <w:szCs w:val="28"/>
        </w:rPr>
        <w:t>1.1.</w:t>
      </w:r>
      <w:r w:rsidR="00E71510">
        <w:rPr>
          <w:b/>
          <w:sz w:val="28"/>
          <w:szCs w:val="28"/>
        </w:rPr>
        <w:t xml:space="preserve"> </w:t>
      </w:r>
      <w:r w:rsidRPr="00515696">
        <w:rPr>
          <w:b/>
          <w:sz w:val="28"/>
          <w:szCs w:val="28"/>
        </w:rPr>
        <w:t>Сущность финансов, их роль в системе рыночного хозяйства</w:t>
      </w:r>
    </w:p>
    <w:p w:rsidR="00D1681C" w:rsidRDefault="00D1681C" w:rsidP="00D1681C">
      <w:pPr>
        <w:ind w:firstLine="540"/>
        <w:jc w:val="both"/>
        <w:rPr>
          <w:b/>
          <w:sz w:val="28"/>
          <w:szCs w:val="28"/>
        </w:rPr>
      </w:pPr>
      <w:r>
        <w:rPr>
          <w:b/>
          <w:sz w:val="32"/>
          <w:szCs w:val="32"/>
        </w:rPr>
        <w:t>1.2.</w:t>
      </w:r>
      <w:r w:rsidR="00E71510">
        <w:rPr>
          <w:b/>
          <w:sz w:val="32"/>
          <w:szCs w:val="32"/>
        </w:rPr>
        <w:t xml:space="preserve"> </w:t>
      </w:r>
      <w:r w:rsidRPr="00B12D0C">
        <w:rPr>
          <w:b/>
          <w:sz w:val="28"/>
          <w:szCs w:val="28"/>
        </w:rPr>
        <w:t>Функции финансов</w:t>
      </w:r>
    </w:p>
    <w:p w:rsidR="00D1681C" w:rsidRDefault="00D1681C" w:rsidP="00D1681C">
      <w:pPr>
        <w:ind w:firstLine="540"/>
        <w:rPr>
          <w:b/>
          <w:sz w:val="28"/>
          <w:szCs w:val="28"/>
        </w:rPr>
      </w:pPr>
      <w:r>
        <w:rPr>
          <w:b/>
          <w:sz w:val="28"/>
          <w:szCs w:val="28"/>
        </w:rPr>
        <w:t>1.3.</w:t>
      </w:r>
      <w:r w:rsidRPr="003B1754">
        <w:rPr>
          <w:b/>
          <w:sz w:val="28"/>
          <w:szCs w:val="28"/>
        </w:rPr>
        <w:t xml:space="preserve"> </w:t>
      </w:r>
      <w:r w:rsidRPr="008D55DE">
        <w:rPr>
          <w:b/>
          <w:sz w:val="28"/>
          <w:szCs w:val="28"/>
        </w:rPr>
        <w:t>Основы использования финансов в общественном воспроизводстве</w:t>
      </w:r>
    </w:p>
    <w:p w:rsidR="00D1681C" w:rsidRPr="006D7A2E" w:rsidRDefault="00D1681C" w:rsidP="00D1681C">
      <w:pPr>
        <w:ind w:firstLine="540"/>
        <w:rPr>
          <w:b/>
          <w:sz w:val="28"/>
          <w:szCs w:val="28"/>
        </w:rPr>
      </w:pPr>
      <w:r>
        <w:rPr>
          <w:b/>
          <w:sz w:val="32"/>
          <w:szCs w:val="32"/>
        </w:rPr>
        <w:t>1.4.</w:t>
      </w:r>
      <w:r w:rsidRPr="003B1754">
        <w:rPr>
          <w:b/>
          <w:sz w:val="28"/>
          <w:szCs w:val="28"/>
        </w:rPr>
        <w:t xml:space="preserve"> </w:t>
      </w:r>
      <w:r w:rsidRPr="006D7A2E">
        <w:rPr>
          <w:b/>
          <w:sz w:val="28"/>
          <w:szCs w:val="28"/>
        </w:rPr>
        <w:t>Финансовая си</w:t>
      </w:r>
      <w:r>
        <w:rPr>
          <w:b/>
          <w:sz w:val="28"/>
          <w:szCs w:val="28"/>
        </w:rPr>
        <w:t>стема страны, ее сферы и звенья</w:t>
      </w:r>
    </w:p>
    <w:p w:rsidR="00D1681C" w:rsidRPr="00515696" w:rsidRDefault="00D1681C" w:rsidP="00D1681C">
      <w:pPr>
        <w:jc w:val="both"/>
        <w:rPr>
          <w:b/>
          <w:sz w:val="32"/>
          <w:szCs w:val="32"/>
        </w:rPr>
      </w:pPr>
    </w:p>
    <w:p w:rsidR="00D1681C" w:rsidRPr="00515696" w:rsidRDefault="00E71510" w:rsidP="00E71510">
      <w:pPr>
        <w:ind w:left="720"/>
        <w:rPr>
          <w:b/>
          <w:sz w:val="28"/>
          <w:szCs w:val="28"/>
        </w:rPr>
      </w:pPr>
      <w:r>
        <w:rPr>
          <w:b/>
          <w:sz w:val="28"/>
          <w:szCs w:val="28"/>
        </w:rPr>
        <w:t xml:space="preserve">1.1 </w:t>
      </w:r>
      <w:r w:rsidR="00D1681C">
        <w:rPr>
          <w:b/>
          <w:sz w:val="28"/>
          <w:szCs w:val="28"/>
        </w:rPr>
        <w:t xml:space="preserve"> </w:t>
      </w:r>
      <w:r w:rsidR="00D1681C" w:rsidRPr="00515696">
        <w:rPr>
          <w:b/>
          <w:sz w:val="28"/>
          <w:szCs w:val="28"/>
        </w:rPr>
        <w:t>Сущность финансов, их роль в системе рыночного хозяйства</w:t>
      </w:r>
    </w:p>
    <w:p w:rsidR="00D1681C" w:rsidRDefault="00D1681C" w:rsidP="00D1681C">
      <w:pPr>
        <w:ind w:firstLine="720"/>
        <w:rPr>
          <w:sz w:val="28"/>
          <w:szCs w:val="28"/>
        </w:rPr>
      </w:pPr>
    </w:p>
    <w:p w:rsidR="00D1681C" w:rsidRPr="00056ADE" w:rsidRDefault="00D1681C" w:rsidP="00D1681C">
      <w:pPr>
        <w:ind w:firstLine="720"/>
        <w:jc w:val="both"/>
        <w:rPr>
          <w:sz w:val="28"/>
          <w:szCs w:val="28"/>
        </w:rPr>
      </w:pPr>
      <w:r>
        <w:rPr>
          <w:sz w:val="28"/>
          <w:szCs w:val="28"/>
        </w:rPr>
        <w:t xml:space="preserve">Термин «финансы» появился в </w:t>
      </w:r>
      <w:proofErr w:type="gramStart"/>
      <w:r>
        <w:rPr>
          <w:sz w:val="28"/>
          <w:szCs w:val="28"/>
        </w:rPr>
        <w:t>Х</w:t>
      </w:r>
      <w:proofErr w:type="gramEnd"/>
      <w:r>
        <w:rPr>
          <w:sz w:val="28"/>
          <w:szCs w:val="28"/>
          <w:lang w:val="en-US"/>
        </w:rPr>
        <w:t>III</w:t>
      </w:r>
      <w:r w:rsidRPr="00192925">
        <w:rPr>
          <w:sz w:val="28"/>
          <w:szCs w:val="28"/>
        </w:rPr>
        <w:t>-</w:t>
      </w:r>
      <w:r>
        <w:rPr>
          <w:sz w:val="28"/>
          <w:szCs w:val="28"/>
          <w:lang w:val="en-US"/>
        </w:rPr>
        <w:t>XY</w:t>
      </w:r>
      <w:r w:rsidRPr="00056ADE">
        <w:rPr>
          <w:sz w:val="28"/>
          <w:szCs w:val="28"/>
        </w:rPr>
        <w:t xml:space="preserve"> </w:t>
      </w:r>
      <w:r>
        <w:rPr>
          <w:sz w:val="28"/>
          <w:szCs w:val="28"/>
        </w:rPr>
        <w:t xml:space="preserve">веках, произошел от французского </w:t>
      </w:r>
      <w:r>
        <w:rPr>
          <w:sz w:val="28"/>
          <w:szCs w:val="28"/>
          <w:lang w:val="en-US"/>
        </w:rPr>
        <w:t>finances</w:t>
      </w:r>
      <w:r>
        <w:rPr>
          <w:sz w:val="28"/>
          <w:szCs w:val="28"/>
        </w:rPr>
        <w:t>, что в переводе означает денежные средства, наличность, доход.</w:t>
      </w:r>
    </w:p>
    <w:p w:rsidR="00D1681C" w:rsidRPr="003E00AF" w:rsidRDefault="00D1681C" w:rsidP="00D1681C">
      <w:pPr>
        <w:ind w:firstLine="720"/>
        <w:jc w:val="both"/>
        <w:rPr>
          <w:sz w:val="28"/>
          <w:szCs w:val="28"/>
        </w:rPr>
      </w:pPr>
      <w:r w:rsidRPr="003E00AF">
        <w:rPr>
          <w:sz w:val="28"/>
          <w:szCs w:val="28"/>
        </w:rPr>
        <w:t>Финансовая наука длительное время рассматривала категорию “финансов” упрощенно, как некую сумму денежных средств, используемую государством и некоторыми другими участниками денежных отношений. В дореволюционном словаре приведено следующее определение финансов: финансы - совокупность средств, необходимых для удовлетворения потребностей государствами различных общественных групп. В С</w:t>
      </w:r>
      <w:r>
        <w:rPr>
          <w:sz w:val="28"/>
          <w:szCs w:val="28"/>
        </w:rPr>
        <w:t>оветское время считалось, что</w:t>
      </w:r>
      <w:r w:rsidRPr="003E00AF">
        <w:rPr>
          <w:sz w:val="28"/>
          <w:szCs w:val="28"/>
        </w:rPr>
        <w:t xml:space="preserve">  финансы - денежные ресурсы, сосредоточиваемые в распоряжении советского государства для осуществления его функций по хозяйственно-организационной и культурно-воспитательной работе, охране социалистической собственности и обороне страны.</w:t>
      </w:r>
    </w:p>
    <w:p w:rsidR="00D1681C" w:rsidRPr="003E00AF" w:rsidRDefault="00D1681C" w:rsidP="00D1681C">
      <w:pPr>
        <w:ind w:firstLine="720"/>
        <w:jc w:val="both"/>
        <w:rPr>
          <w:sz w:val="28"/>
          <w:szCs w:val="28"/>
        </w:rPr>
      </w:pPr>
      <w:r w:rsidRPr="003E00AF">
        <w:rPr>
          <w:sz w:val="28"/>
          <w:szCs w:val="28"/>
        </w:rPr>
        <w:t>Для научного определения сведение финансов к денежным средствам неправомерно, ведь на самом деле подразумеваются определенные операции с денежными средствами, их движение. Любая финансовая операция</w:t>
      </w:r>
      <w:r>
        <w:rPr>
          <w:sz w:val="28"/>
          <w:szCs w:val="28"/>
        </w:rPr>
        <w:t xml:space="preserve"> связана с</w:t>
      </w:r>
      <w:r w:rsidRPr="003E00AF">
        <w:rPr>
          <w:sz w:val="28"/>
          <w:szCs w:val="28"/>
        </w:rPr>
        <w:t xml:space="preserve"> перемещение</w:t>
      </w:r>
      <w:r>
        <w:rPr>
          <w:sz w:val="28"/>
          <w:szCs w:val="28"/>
        </w:rPr>
        <w:t>м</w:t>
      </w:r>
      <w:r w:rsidRPr="003E00AF">
        <w:rPr>
          <w:sz w:val="28"/>
          <w:szCs w:val="28"/>
        </w:rPr>
        <w:t xml:space="preserve"> денежных средств между субъектами хозяйства, пользователями денежных средств или п</w:t>
      </w:r>
      <w:r>
        <w:rPr>
          <w:sz w:val="28"/>
          <w:szCs w:val="28"/>
        </w:rPr>
        <w:t>оступлением</w:t>
      </w:r>
      <w:r w:rsidRPr="003E00AF">
        <w:rPr>
          <w:sz w:val="28"/>
          <w:szCs w:val="28"/>
        </w:rPr>
        <w:t xml:space="preserve"> денежных сре</w:t>
      </w:r>
      <w:proofErr w:type="gramStart"/>
      <w:r w:rsidRPr="003E00AF">
        <w:rPr>
          <w:sz w:val="28"/>
          <w:szCs w:val="28"/>
        </w:rPr>
        <w:t>дств в т</w:t>
      </w:r>
      <w:proofErr w:type="gramEnd"/>
      <w:r w:rsidRPr="003E00AF">
        <w:rPr>
          <w:sz w:val="28"/>
          <w:szCs w:val="28"/>
        </w:rPr>
        <w:t>е или иные денежные фонды. В процессе этого перемещения возникают экономические отношения (например</w:t>
      </w:r>
      <w:r>
        <w:rPr>
          <w:sz w:val="28"/>
          <w:szCs w:val="28"/>
        </w:rPr>
        <w:t>,</w:t>
      </w:r>
      <w:r w:rsidRPr="003E00AF">
        <w:rPr>
          <w:sz w:val="28"/>
          <w:szCs w:val="28"/>
        </w:rPr>
        <w:t xml:space="preserve"> при выплате пенсий, уплате налогов). Таким образом, финансы - экономическая категория, она выражает часть экономических отношений.</w:t>
      </w:r>
    </w:p>
    <w:p w:rsidR="00D1681C" w:rsidRPr="003E00AF" w:rsidRDefault="00D1681C" w:rsidP="00D1681C">
      <w:pPr>
        <w:ind w:firstLine="720"/>
        <w:jc w:val="both"/>
        <w:rPr>
          <w:sz w:val="28"/>
          <w:szCs w:val="28"/>
        </w:rPr>
      </w:pPr>
      <w:r w:rsidRPr="003E00AF">
        <w:rPr>
          <w:sz w:val="28"/>
          <w:szCs w:val="28"/>
        </w:rPr>
        <w:lastRenderedPageBreak/>
        <w:t xml:space="preserve">Ошибочно также мнение, что к финансам следует относить только бюджет, его формирование, ведь помимо области государственных финансов существует множество отношений, не связанных с формированием государственного бюджета, ведь существуют и отношения по формированию фондов на предприятии. </w:t>
      </w:r>
    </w:p>
    <w:p w:rsidR="00D1681C" w:rsidRPr="003E00AF" w:rsidRDefault="00D1681C" w:rsidP="00D1681C">
      <w:pPr>
        <w:ind w:firstLine="720"/>
        <w:jc w:val="both"/>
        <w:rPr>
          <w:sz w:val="28"/>
          <w:szCs w:val="28"/>
        </w:rPr>
      </w:pPr>
      <w:r w:rsidRPr="003E00AF">
        <w:rPr>
          <w:sz w:val="28"/>
          <w:szCs w:val="28"/>
        </w:rPr>
        <w:t>Однако государство играет большую роль</w:t>
      </w:r>
      <w:r>
        <w:rPr>
          <w:sz w:val="28"/>
          <w:szCs w:val="28"/>
        </w:rPr>
        <w:t xml:space="preserve"> в формировании финансовых отношений</w:t>
      </w:r>
      <w:r w:rsidRPr="003E00AF">
        <w:rPr>
          <w:sz w:val="28"/>
          <w:szCs w:val="28"/>
        </w:rPr>
        <w:t xml:space="preserve">, т.к. </w:t>
      </w:r>
      <w:r>
        <w:rPr>
          <w:sz w:val="28"/>
          <w:szCs w:val="28"/>
        </w:rPr>
        <w:t>г</w:t>
      </w:r>
      <w:r w:rsidRPr="003E00AF">
        <w:rPr>
          <w:sz w:val="28"/>
          <w:szCs w:val="28"/>
        </w:rPr>
        <w:t>осударственные финансы - очень обширная область в системе финансовых отношений.</w:t>
      </w:r>
      <w:r>
        <w:rPr>
          <w:sz w:val="28"/>
          <w:szCs w:val="28"/>
        </w:rPr>
        <w:t xml:space="preserve"> </w:t>
      </w:r>
      <w:r w:rsidRPr="003E00AF">
        <w:rPr>
          <w:sz w:val="28"/>
          <w:szCs w:val="28"/>
        </w:rPr>
        <w:t>Государство регулирует, управляет финансовыми отношениями практически во всех сферах.</w:t>
      </w:r>
    </w:p>
    <w:p w:rsidR="00D1681C" w:rsidRPr="003E00AF" w:rsidRDefault="00D1681C" w:rsidP="00D1681C">
      <w:pPr>
        <w:ind w:firstLine="720"/>
        <w:jc w:val="both"/>
        <w:rPr>
          <w:sz w:val="28"/>
          <w:szCs w:val="28"/>
        </w:rPr>
      </w:pPr>
      <w:r w:rsidRPr="003E00AF">
        <w:rPr>
          <w:sz w:val="28"/>
          <w:szCs w:val="28"/>
        </w:rPr>
        <w:t>Участвуя в экономических отношениях, финансы взаимодействуют с различными экономическими категориями, поэтому выделяют границы финансовых отношений</w:t>
      </w:r>
      <w:r>
        <w:rPr>
          <w:sz w:val="28"/>
          <w:szCs w:val="28"/>
        </w:rPr>
        <w:t>, отделяющие их от других категорий.</w:t>
      </w:r>
      <w:r w:rsidRPr="003E00AF">
        <w:rPr>
          <w:sz w:val="28"/>
          <w:szCs w:val="28"/>
        </w:rPr>
        <w:t xml:space="preserve"> Чтобы определить границы финансовых отношений, финансовой науке потребовалось найти </w:t>
      </w:r>
      <w:r w:rsidRPr="00BE492F">
        <w:rPr>
          <w:sz w:val="28"/>
          <w:szCs w:val="28"/>
        </w:rPr>
        <w:t>отличительные признаки финансов</w:t>
      </w:r>
      <w:r w:rsidRPr="003E00AF">
        <w:rPr>
          <w:sz w:val="28"/>
          <w:szCs w:val="28"/>
        </w:rPr>
        <w:t>,</w:t>
      </w:r>
      <w:r>
        <w:rPr>
          <w:sz w:val="28"/>
          <w:szCs w:val="28"/>
        </w:rPr>
        <w:t xml:space="preserve"> их общие свойства,</w:t>
      </w:r>
      <w:r w:rsidRPr="003E00AF">
        <w:rPr>
          <w:sz w:val="28"/>
          <w:szCs w:val="28"/>
        </w:rPr>
        <w:t xml:space="preserve"> присущие финансовым отношениям и отражающие их специфику</w:t>
      </w:r>
      <w:r>
        <w:rPr>
          <w:sz w:val="28"/>
          <w:szCs w:val="28"/>
        </w:rPr>
        <w:t>, характеризующую внутреннюю природу финансовых явлений</w:t>
      </w:r>
      <w:r w:rsidRPr="003E00AF">
        <w:rPr>
          <w:sz w:val="28"/>
          <w:szCs w:val="28"/>
        </w:rPr>
        <w:t xml:space="preserve">: </w:t>
      </w:r>
    </w:p>
    <w:p w:rsidR="00D1681C" w:rsidRPr="00FC25F7" w:rsidRDefault="00D1681C" w:rsidP="00D1681C">
      <w:pPr>
        <w:overflowPunct w:val="0"/>
        <w:autoSpaceDE w:val="0"/>
        <w:autoSpaceDN w:val="0"/>
        <w:adjustRightInd w:val="0"/>
        <w:ind w:firstLine="720"/>
        <w:jc w:val="both"/>
        <w:textAlignment w:val="baseline"/>
        <w:rPr>
          <w:b/>
          <w:sz w:val="28"/>
          <w:szCs w:val="28"/>
        </w:rPr>
      </w:pPr>
      <w:r>
        <w:rPr>
          <w:sz w:val="28"/>
          <w:szCs w:val="28"/>
        </w:rPr>
        <w:t>1.</w:t>
      </w:r>
      <w:r w:rsidRPr="00BE492F">
        <w:rPr>
          <w:sz w:val="28"/>
          <w:szCs w:val="28"/>
        </w:rPr>
        <w:t xml:space="preserve">Финансы - денежная категория (связана с денежными средствами). </w:t>
      </w:r>
      <w:r>
        <w:rPr>
          <w:sz w:val="28"/>
          <w:szCs w:val="28"/>
        </w:rPr>
        <w:t xml:space="preserve"> Денежный характер финансовых отношений – важный признак финансов.  Однако не всякие денежные отношения выражают финансовые отношения. Финансы отличаются от денег, как по содержанию, так и по выполняемым функциям. Деньги – это всеобщий эквивалент, с помощью которого прежде всего измеряются затраты труда ассоциированных товаропроизводителей. Главное назначение денег выражается в их функциях. На современном этапе деньги выполняют пять функций: меры стоимости, средства обращения, средства платежа, средства образования накоплений и сбережений, мировых денег. Финансы – экономический инструмент распределения и перераспределения валового внутреннего продукта и национального дохода, орудие </w:t>
      </w:r>
      <w:proofErr w:type="gramStart"/>
      <w:r>
        <w:rPr>
          <w:sz w:val="28"/>
          <w:szCs w:val="28"/>
        </w:rPr>
        <w:t>контроля за</w:t>
      </w:r>
      <w:proofErr w:type="gramEnd"/>
      <w:r>
        <w:rPr>
          <w:sz w:val="28"/>
          <w:szCs w:val="28"/>
        </w:rPr>
        <w:t xml:space="preserve"> образованием и использованием фондов денежных средств. Финансы – это не сами денежные средства, а отношения между людьми  по поводу образования, распределения и использования фондов денежных средств.</w:t>
      </w:r>
    </w:p>
    <w:p w:rsidR="00D1681C" w:rsidRDefault="00D1681C" w:rsidP="00D1681C">
      <w:pPr>
        <w:overflowPunct w:val="0"/>
        <w:autoSpaceDE w:val="0"/>
        <w:autoSpaceDN w:val="0"/>
        <w:adjustRightInd w:val="0"/>
        <w:ind w:firstLine="720"/>
        <w:jc w:val="both"/>
        <w:textAlignment w:val="baseline"/>
        <w:rPr>
          <w:sz w:val="28"/>
          <w:szCs w:val="28"/>
        </w:rPr>
      </w:pPr>
      <w:r>
        <w:rPr>
          <w:sz w:val="28"/>
          <w:szCs w:val="28"/>
        </w:rPr>
        <w:t>2.</w:t>
      </w:r>
      <w:r w:rsidRPr="004C2320">
        <w:rPr>
          <w:sz w:val="28"/>
          <w:szCs w:val="28"/>
        </w:rPr>
        <w:t>Финансовые отношения носят распределительный характер.  Они участвуют в процессе воспроизводства экономического продукта.</w:t>
      </w:r>
      <w:r>
        <w:rPr>
          <w:sz w:val="28"/>
          <w:szCs w:val="28"/>
        </w:rPr>
        <w:t xml:space="preserve"> Воспроизводственный  цикл состоит из следующих стадий: производство, распределение, обмен и потребление. Эти стадии характеризуют состояния, которые проходит экономический продукт от его создания до потребления по мере изменения во времени. Две стадии (обмен и распределение) связаны с движением денежных средств.</w:t>
      </w:r>
      <w:r w:rsidRPr="00FC25F7">
        <w:rPr>
          <w:sz w:val="28"/>
          <w:szCs w:val="28"/>
        </w:rPr>
        <w:t xml:space="preserve"> </w:t>
      </w:r>
      <w:r w:rsidRPr="004C2320">
        <w:rPr>
          <w:sz w:val="28"/>
          <w:szCs w:val="28"/>
        </w:rPr>
        <w:t xml:space="preserve">Обмен </w:t>
      </w:r>
      <w:r>
        <w:rPr>
          <w:sz w:val="28"/>
          <w:szCs w:val="28"/>
        </w:rPr>
        <w:t>–</w:t>
      </w:r>
      <w:r w:rsidRPr="004C2320">
        <w:rPr>
          <w:sz w:val="28"/>
          <w:szCs w:val="28"/>
        </w:rPr>
        <w:t xml:space="preserve"> </w:t>
      </w:r>
      <w:r>
        <w:rPr>
          <w:sz w:val="28"/>
          <w:szCs w:val="28"/>
        </w:rPr>
        <w:t xml:space="preserve">это стадия, на которой </w:t>
      </w:r>
      <w:r w:rsidRPr="004C2320">
        <w:rPr>
          <w:sz w:val="28"/>
          <w:szCs w:val="28"/>
        </w:rPr>
        <w:t>происходит замен</w:t>
      </w:r>
      <w:r>
        <w:rPr>
          <w:sz w:val="28"/>
          <w:szCs w:val="28"/>
        </w:rPr>
        <w:t xml:space="preserve">а </w:t>
      </w:r>
      <w:r w:rsidRPr="004C2320">
        <w:rPr>
          <w:sz w:val="28"/>
          <w:szCs w:val="28"/>
        </w:rPr>
        <w:t>денежной формы на товарную</w:t>
      </w:r>
      <w:r w:rsidRPr="00C8642B">
        <w:rPr>
          <w:sz w:val="28"/>
          <w:szCs w:val="28"/>
        </w:rPr>
        <w:t xml:space="preserve"> </w:t>
      </w:r>
      <w:r>
        <w:rPr>
          <w:sz w:val="28"/>
          <w:szCs w:val="28"/>
        </w:rPr>
        <w:t>форму</w:t>
      </w:r>
      <w:r w:rsidRPr="004C2320">
        <w:rPr>
          <w:sz w:val="28"/>
          <w:szCs w:val="28"/>
        </w:rPr>
        <w:t>, или навстречу това</w:t>
      </w:r>
      <w:r w:rsidRPr="00BE492F">
        <w:rPr>
          <w:sz w:val="28"/>
          <w:szCs w:val="28"/>
        </w:rPr>
        <w:t xml:space="preserve">рному эквиваленту движется денежный. При распределении происходит движение только денежного эквивалента, причем </w:t>
      </w:r>
      <w:r>
        <w:rPr>
          <w:sz w:val="28"/>
          <w:szCs w:val="28"/>
        </w:rPr>
        <w:t>только в одностороннем порядке</w:t>
      </w:r>
      <w:r w:rsidRPr="00BE492F">
        <w:rPr>
          <w:sz w:val="28"/>
          <w:szCs w:val="28"/>
        </w:rPr>
        <w:t>.</w:t>
      </w:r>
      <w:r>
        <w:rPr>
          <w:sz w:val="28"/>
          <w:szCs w:val="28"/>
        </w:rPr>
        <w:t xml:space="preserve"> Областью возникновения и функционирования финансов является стадия распределения, на которой происходит распределение стоимости валового </w:t>
      </w:r>
      <w:r>
        <w:rPr>
          <w:sz w:val="28"/>
          <w:szCs w:val="28"/>
        </w:rPr>
        <w:lastRenderedPageBreak/>
        <w:t xml:space="preserve">внутреннего продукта по целевому назначению и субъектам хозяйствования, каждый из которых должен получить свою долю в произведенном продукте. </w:t>
      </w:r>
    </w:p>
    <w:p w:rsidR="00D1681C" w:rsidRPr="00BE492F" w:rsidRDefault="00D1681C" w:rsidP="00D1681C">
      <w:pPr>
        <w:overflowPunct w:val="0"/>
        <w:autoSpaceDE w:val="0"/>
        <w:autoSpaceDN w:val="0"/>
        <w:adjustRightInd w:val="0"/>
        <w:ind w:firstLine="720"/>
        <w:jc w:val="both"/>
        <w:textAlignment w:val="baseline"/>
        <w:rPr>
          <w:b/>
          <w:sz w:val="28"/>
          <w:szCs w:val="28"/>
        </w:rPr>
      </w:pPr>
      <w:r>
        <w:rPr>
          <w:sz w:val="28"/>
          <w:szCs w:val="28"/>
        </w:rPr>
        <w:t>3.</w:t>
      </w:r>
      <w:r w:rsidRPr="00BE492F">
        <w:rPr>
          <w:sz w:val="28"/>
          <w:szCs w:val="28"/>
        </w:rPr>
        <w:t>Распределение, осуществляемое с помощью финансов, связано с понятиями “финансовые ресурсы” и “денежные фонды”. Распределение происходит путем формирования и использования денежных фондов, т.е. финансы используют фондовый метод распределения.</w:t>
      </w:r>
      <w:r>
        <w:rPr>
          <w:sz w:val="28"/>
          <w:szCs w:val="28"/>
        </w:rPr>
        <w:t xml:space="preserve"> </w:t>
      </w:r>
      <w:r w:rsidRPr="00BE492F">
        <w:rPr>
          <w:sz w:val="28"/>
          <w:szCs w:val="28"/>
        </w:rPr>
        <w:t>Различают два основных свойства денежного фонда:</w:t>
      </w:r>
      <w:r>
        <w:rPr>
          <w:sz w:val="28"/>
          <w:szCs w:val="28"/>
        </w:rPr>
        <w:t xml:space="preserve"> определенное целевое назначение (д</w:t>
      </w:r>
      <w:r w:rsidRPr="00C54DE7">
        <w:rPr>
          <w:sz w:val="28"/>
          <w:szCs w:val="28"/>
        </w:rPr>
        <w:t>енежные средства, попавшие в фонд, используют</w:t>
      </w:r>
      <w:r>
        <w:rPr>
          <w:sz w:val="28"/>
          <w:szCs w:val="28"/>
        </w:rPr>
        <w:t>ся только на установленные цели)</w:t>
      </w:r>
      <w:r w:rsidRPr="00C8642B">
        <w:rPr>
          <w:sz w:val="28"/>
          <w:szCs w:val="28"/>
        </w:rPr>
        <w:t>;</w:t>
      </w:r>
      <w:r>
        <w:rPr>
          <w:sz w:val="28"/>
          <w:szCs w:val="28"/>
        </w:rPr>
        <w:t xml:space="preserve"> д</w:t>
      </w:r>
      <w:r w:rsidRPr="00C54DE7">
        <w:rPr>
          <w:sz w:val="28"/>
          <w:szCs w:val="28"/>
        </w:rPr>
        <w:t>енежные фонды, порядок их формирования и использования регламентируется определенными нормативными актами</w:t>
      </w:r>
      <w:r w:rsidRPr="00BE492F">
        <w:rPr>
          <w:b/>
          <w:sz w:val="28"/>
          <w:szCs w:val="28"/>
        </w:rPr>
        <w:t>.</w:t>
      </w:r>
    </w:p>
    <w:p w:rsidR="00D1681C" w:rsidRDefault="00D1681C" w:rsidP="00D1681C">
      <w:pPr>
        <w:ind w:firstLine="900"/>
        <w:jc w:val="both"/>
        <w:rPr>
          <w:sz w:val="28"/>
          <w:szCs w:val="28"/>
        </w:rPr>
      </w:pPr>
      <w:r w:rsidRPr="00C8642B">
        <w:rPr>
          <w:sz w:val="28"/>
          <w:szCs w:val="28"/>
        </w:rPr>
        <w:t>Указанные общие свойства позволяют</w:t>
      </w:r>
      <w:r>
        <w:rPr>
          <w:sz w:val="28"/>
          <w:szCs w:val="28"/>
        </w:rPr>
        <w:t xml:space="preserve">  выделить финансы как самостоятельную экономическую категорию. </w:t>
      </w:r>
    </w:p>
    <w:p w:rsidR="00D1681C" w:rsidRPr="00C8642B" w:rsidRDefault="00D1681C" w:rsidP="00D1681C">
      <w:pPr>
        <w:ind w:firstLine="900"/>
        <w:jc w:val="both"/>
        <w:rPr>
          <w:sz w:val="28"/>
          <w:szCs w:val="28"/>
        </w:rPr>
      </w:pPr>
      <w:r>
        <w:rPr>
          <w:sz w:val="28"/>
          <w:szCs w:val="28"/>
        </w:rPr>
        <w:t xml:space="preserve">Таким образом, </w:t>
      </w:r>
      <w:r w:rsidRPr="00E53370">
        <w:rPr>
          <w:b/>
          <w:sz w:val="28"/>
          <w:szCs w:val="28"/>
        </w:rPr>
        <w:t>финансы – это система экономических отношений, связанных с формированием, распределением и использованием централизованных и децентрализованных фондов денежных средств на основе распределения и перераспределения валового внутреннего продукта и национального дохода в целях выполнения функций и задач государства и обеспечения условий расширенного воспроизводства</w:t>
      </w:r>
      <w:r>
        <w:rPr>
          <w:sz w:val="28"/>
          <w:szCs w:val="28"/>
        </w:rPr>
        <w:t>.</w:t>
      </w:r>
    </w:p>
    <w:p w:rsidR="00D1681C" w:rsidRDefault="00D1681C" w:rsidP="00D1681C">
      <w:pPr>
        <w:ind w:firstLine="720"/>
        <w:jc w:val="both"/>
        <w:rPr>
          <w:sz w:val="28"/>
          <w:szCs w:val="28"/>
        </w:rPr>
      </w:pPr>
      <w:r>
        <w:rPr>
          <w:sz w:val="28"/>
          <w:szCs w:val="28"/>
        </w:rPr>
        <w:t>В понятие «финансы» включается совокупность всех финансовых отношений, а также совокупность средств денежных фондов, находящихся в распоряжении государства и организаций. К финансам относятся также отношения по поводу образования и использования кредита.</w:t>
      </w:r>
    </w:p>
    <w:p w:rsidR="00D1681C" w:rsidRDefault="00D1681C" w:rsidP="00D1681C">
      <w:pPr>
        <w:ind w:firstLine="720"/>
        <w:jc w:val="both"/>
        <w:rPr>
          <w:sz w:val="28"/>
          <w:szCs w:val="28"/>
        </w:rPr>
      </w:pPr>
      <w:r>
        <w:rPr>
          <w:sz w:val="28"/>
          <w:szCs w:val="28"/>
        </w:rPr>
        <w:t>Вместе с тем не все денежные отношения являются финансовыми. Финансовые отношения охватывают только ту часть отношений, которая связана с образованием и использованием фондов денежных средств.</w:t>
      </w:r>
    </w:p>
    <w:p w:rsidR="00D1681C" w:rsidRDefault="00D1681C" w:rsidP="00D1681C">
      <w:pPr>
        <w:ind w:firstLine="720"/>
        <w:jc w:val="both"/>
        <w:rPr>
          <w:sz w:val="28"/>
          <w:szCs w:val="28"/>
        </w:rPr>
      </w:pPr>
      <w:r>
        <w:rPr>
          <w:sz w:val="28"/>
          <w:szCs w:val="28"/>
        </w:rPr>
        <w:t xml:space="preserve">Так, в процессе хозяйственной деятельности на предприятиях имеет место движение материалов от одного подразделения к другому без оплаты их денежными средствами. Денежное выражение стоимости материальных ценностей при таких операциях используется лишь для учета и </w:t>
      </w:r>
      <w:proofErr w:type="gramStart"/>
      <w:r>
        <w:rPr>
          <w:sz w:val="28"/>
          <w:szCs w:val="28"/>
        </w:rPr>
        <w:t>контроля за</w:t>
      </w:r>
      <w:proofErr w:type="gramEnd"/>
      <w:r>
        <w:rPr>
          <w:sz w:val="28"/>
          <w:szCs w:val="28"/>
        </w:rPr>
        <w:t xml:space="preserve"> ходом хозяйственных процессов и к финансовым отношениям не относятся.</w:t>
      </w:r>
    </w:p>
    <w:p w:rsidR="00D1681C" w:rsidRDefault="00D1681C" w:rsidP="00D1681C">
      <w:pPr>
        <w:ind w:firstLine="720"/>
        <w:jc w:val="both"/>
        <w:rPr>
          <w:sz w:val="28"/>
          <w:szCs w:val="28"/>
        </w:rPr>
      </w:pPr>
      <w:r>
        <w:rPr>
          <w:sz w:val="28"/>
          <w:szCs w:val="28"/>
        </w:rPr>
        <w:t xml:space="preserve">В систему финансовых отношений не входят  и к финансовым отношениям не относятся те денежные средства, которые обслуживают личное потребление и обмен, т.е. розничный товарооборот, оплату транспортных, коммунальных и других услуг, а также процессы купли-продажи между отдельными гражданами, акты дарения и наследования денег.  </w:t>
      </w:r>
    </w:p>
    <w:p w:rsidR="00D1681C" w:rsidRDefault="00D1681C" w:rsidP="00D1681C">
      <w:pPr>
        <w:ind w:firstLine="720"/>
        <w:jc w:val="both"/>
        <w:rPr>
          <w:sz w:val="28"/>
          <w:szCs w:val="28"/>
        </w:rPr>
      </w:pPr>
      <w:r>
        <w:rPr>
          <w:sz w:val="28"/>
          <w:szCs w:val="28"/>
        </w:rPr>
        <w:t>Такие финансовые операции, как платежи в бюджет, выплата пенсий, заработной платы и т.д. содержат движение денег, распределение и перераспределение стоимости общественного продукта и национального дохода, поэтому они относятся к финансам.</w:t>
      </w:r>
    </w:p>
    <w:p w:rsidR="00D1681C" w:rsidRDefault="00D1681C" w:rsidP="00D1681C">
      <w:pPr>
        <w:ind w:firstLine="720"/>
        <w:jc w:val="both"/>
        <w:rPr>
          <w:sz w:val="28"/>
          <w:szCs w:val="28"/>
        </w:rPr>
      </w:pPr>
      <w:r>
        <w:rPr>
          <w:sz w:val="28"/>
          <w:szCs w:val="28"/>
        </w:rPr>
        <w:t>Финансовые отношения многообразны, это обусловлено разносторонними потребностями общества. Их можно классифицировать следующим образом.</w:t>
      </w:r>
    </w:p>
    <w:p w:rsidR="00D1681C" w:rsidRDefault="00D1681C" w:rsidP="00D1681C">
      <w:pPr>
        <w:numPr>
          <w:ilvl w:val="0"/>
          <w:numId w:val="3"/>
        </w:numPr>
        <w:tabs>
          <w:tab w:val="clear" w:pos="1890"/>
          <w:tab w:val="num" w:pos="0"/>
        </w:tabs>
        <w:ind w:left="0" w:firstLine="720"/>
        <w:jc w:val="both"/>
        <w:rPr>
          <w:sz w:val="28"/>
          <w:szCs w:val="28"/>
        </w:rPr>
      </w:pPr>
      <w:r>
        <w:rPr>
          <w:sz w:val="28"/>
          <w:szCs w:val="28"/>
        </w:rPr>
        <w:lastRenderedPageBreak/>
        <w:t>По уровням управления экономикой различают федеральные финансовые отношения, территориальные финансовые отношения (складывающиеся на уровне субъектов РФ) и местные финансовые отношения.</w:t>
      </w:r>
    </w:p>
    <w:p w:rsidR="00D1681C" w:rsidRDefault="00D1681C" w:rsidP="00D1681C">
      <w:pPr>
        <w:numPr>
          <w:ilvl w:val="0"/>
          <w:numId w:val="3"/>
        </w:numPr>
        <w:tabs>
          <w:tab w:val="clear" w:pos="1890"/>
          <w:tab w:val="num" w:pos="0"/>
        </w:tabs>
        <w:ind w:left="0" w:firstLine="720"/>
        <w:jc w:val="both"/>
        <w:rPr>
          <w:sz w:val="28"/>
          <w:szCs w:val="28"/>
        </w:rPr>
      </w:pPr>
      <w:r>
        <w:rPr>
          <w:sz w:val="28"/>
          <w:szCs w:val="28"/>
        </w:rPr>
        <w:t>По разным видам распределения можно выделить внутрихозяйственные финансовые отношения (финансы предприятий), внутриотраслевые и территориальные финансовые отношения, межотраслевые и межтерриториальные финансовые отношения.</w:t>
      </w:r>
    </w:p>
    <w:p w:rsidR="00D1681C" w:rsidRDefault="00D1681C" w:rsidP="00D1681C">
      <w:pPr>
        <w:numPr>
          <w:ilvl w:val="0"/>
          <w:numId w:val="3"/>
        </w:numPr>
        <w:tabs>
          <w:tab w:val="clear" w:pos="1890"/>
          <w:tab w:val="num" w:pos="0"/>
        </w:tabs>
        <w:ind w:left="0" w:firstLine="720"/>
        <w:jc w:val="both"/>
        <w:rPr>
          <w:sz w:val="28"/>
          <w:szCs w:val="28"/>
        </w:rPr>
      </w:pPr>
      <w:r>
        <w:rPr>
          <w:sz w:val="28"/>
          <w:szCs w:val="28"/>
        </w:rPr>
        <w:t xml:space="preserve">Далее рассмотрим классификацию по субъектам, участвующим в финансовых отношениях. </w:t>
      </w:r>
      <w:proofErr w:type="gramStart"/>
      <w:r>
        <w:rPr>
          <w:sz w:val="28"/>
          <w:szCs w:val="28"/>
        </w:rPr>
        <w:t>Для этого определим сначала субъекты: физические лица</w:t>
      </w:r>
      <w:r w:rsidRPr="00600550">
        <w:rPr>
          <w:sz w:val="28"/>
          <w:szCs w:val="28"/>
        </w:rPr>
        <w:t>;</w:t>
      </w:r>
      <w:r>
        <w:rPr>
          <w:sz w:val="28"/>
          <w:szCs w:val="28"/>
        </w:rPr>
        <w:t xml:space="preserve"> юридические лица (предприятия, организации, учреждении)</w:t>
      </w:r>
      <w:r w:rsidRPr="00600550">
        <w:rPr>
          <w:sz w:val="28"/>
          <w:szCs w:val="28"/>
        </w:rPr>
        <w:t>;</w:t>
      </w:r>
      <w:r>
        <w:rPr>
          <w:sz w:val="28"/>
          <w:szCs w:val="28"/>
        </w:rPr>
        <w:t xml:space="preserve"> государство (Российская федерация, Субъекты РФ, муниципальные образования, в лице органов власти и управления).</w:t>
      </w:r>
      <w:proofErr w:type="gramEnd"/>
      <w:r>
        <w:rPr>
          <w:sz w:val="28"/>
          <w:szCs w:val="28"/>
        </w:rPr>
        <w:t xml:space="preserve"> По указанному классификационному признаку различают следующие виды финансовых отношений:  </w:t>
      </w:r>
    </w:p>
    <w:p w:rsidR="00D1681C" w:rsidRDefault="00D1681C" w:rsidP="00D1681C">
      <w:pPr>
        <w:tabs>
          <w:tab w:val="num" w:pos="0"/>
          <w:tab w:val="left" w:pos="2025"/>
        </w:tabs>
        <w:ind w:firstLine="720"/>
        <w:jc w:val="both"/>
        <w:rPr>
          <w:sz w:val="28"/>
          <w:szCs w:val="28"/>
        </w:rPr>
      </w:pPr>
      <w:r>
        <w:rPr>
          <w:sz w:val="28"/>
          <w:szCs w:val="28"/>
        </w:rPr>
        <w:t>-между государством и юридическими лицами (предприятиями, организациями) по уплате налогов, сборов и других платежей в бюджеты различных уровней, а также по финансированию из бюджетов ряда затрат предприятий и организаций</w:t>
      </w:r>
      <w:r w:rsidRPr="00EA411C">
        <w:rPr>
          <w:sz w:val="28"/>
          <w:szCs w:val="28"/>
        </w:rPr>
        <w:t>;</w:t>
      </w:r>
    </w:p>
    <w:p w:rsidR="00D1681C" w:rsidRDefault="00D1681C" w:rsidP="00D1681C">
      <w:pPr>
        <w:tabs>
          <w:tab w:val="num" w:pos="0"/>
          <w:tab w:val="left" w:pos="2025"/>
        </w:tabs>
        <w:ind w:firstLine="720"/>
        <w:jc w:val="both"/>
        <w:rPr>
          <w:sz w:val="28"/>
          <w:szCs w:val="28"/>
        </w:rPr>
      </w:pPr>
      <w:r>
        <w:rPr>
          <w:sz w:val="28"/>
          <w:szCs w:val="28"/>
        </w:rPr>
        <w:t>- между государством и физическими лицами (гражданами) при внесении налогов и платежей в бюджет и внебюджетные фонды, а также при выплате пенсий, стипендий, пособий и других социальных льгот, предоставляемых государством гражданам</w:t>
      </w:r>
      <w:r w:rsidRPr="00EA411C">
        <w:rPr>
          <w:sz w:val="28"/>
          <w:szCs w:val="28"/>
        </w:rPr>
        <w:t>;</w:t>
      </w:r>
    </w:p>
    <w:p w:rsidR="00D1681C" w:rsidRPr="007C2737" w:rsidRDefault="00D1681C" w:rsidP="00D1681C">
      <w:pPr>
        <w:tabs>
          <w:tab w:val="num" w:pos="0"/>
          <w:tab w:val="left" w:pos="2025"/>
        </w:tabs>
        <w:ind w:firstLine="720"/>
        <w:jc w:val="both"/>
        <w:rPr>
          <w:sz w:val="28"/>
          <w:szCs w:val="28"/>
        </w:rPr>
      </w:pPr>
      <w:r>
        <w:rPr>
          <w:sz w:val="28"/>
          <w:szCs w:val="28"/>
        </w:rPr>
        <w:t>- между</w:t>
      </w:r>
      <w:r w:rsidRPr="007C2737">
        <w:rPr>
          <w:sz w:val="28"/>
          <w:szCs w:val="28"/>
        </w:rPr>
        <w:t xml:space="preserve"> </w:t>
      </w:r>
      <w:r>
        <w:rPr>
          <w:sz w:val="28"/>
          <w:szCs w:val="28"/>
        </w:rPr>
        <w:t>юридическими лицами (предприятиями, организациями) и внебюджетными фондами при внесении страховых взносов в эти фонды</w:t>
      </w:r>
      <w:r w:rsidRPr="007C2737">
        <w:rPr>
          <w:sz w:val="28"/>
          <w:szCs w:val="28"/>
        </w:rPr>
        <w:t>;</w:t>
      </w:r>
    </w:p>
    <w:p w:rsidR="00D1681C" w:rsidRDefault="00D1681C" w:rsidP="00D1681C">
      <w:pPr>
        <w:tabs>
          <w:tab w:val="num" w:pos="0"/>
          <w:tab w:val="left" w:pos="2025"/>
        </w:tabs>
        <w:ind w:firstLine="720"/>
        <w:jc w:val="both"/>
        <w:rPr>
          <w:sz w:val="28"/>
          <w:szCs w:val="28"/>
        </w:rPr>
      </w:pPr>
      <w:r w:rsidRPr="00651483">
        <w:rPr>
          <w:sz w:val="28"/>
          <w:szCs w:val="28"/>
        </w:rPr>
        <w:t xml:space="preserve">- </w:t>
      </w:r>
      <w:r>
        <w:rPr>
          <w:sz w:val="28"/>
          <w:szCs w:val="28"/>
        </w:rPr>
        <w:t>между юридическими, физическими лицами и кредитными организациями при получении кредитов, уплате процентов за кредит, хранении денежных средств</w:t>
      </w:r>
      <w:r w:rsidRPr="00651483">
        <w:rPr>
          <w:sz w:val="28"/>
          <w:szCs w:val="28"/>
        </w:rPr>
        <w:t>;</w:t>
      </w:r>
    </w:p>
    <w:p w:rsidR="00D1681C" w:rsidRDefault="00D1681C" w:rsidP="00D1681C">
      <w:pPr>
        <w:tabs>
          <w:tab w:val="num" w:pos="0"/>
          <w:tab w:val="left" w:pos="2025"/>
        </w:tabs>
        <w:ind w:firstLine="720"/>
        <w:jc w:val="both"/>
        <w:rPr>
          <w:sz w:val="28"/>
          <w:szCs w:val="28"/>
        </w:rPr>
      </w:pPr>
      <w:r>
        <w:rPr>
          <w:sz w:val="28"/>
          <w:szCs w:val="28"/>
        </w:rPr>
        <w:t>-  между юридическими, физическими лицами и страховыми организациями при уплате страховых взносов и возмещении из страхового фонда ущерба при наступлении страхового случая</w:t>
      </w:r>
      <w:r w:rsidRPr="00651483">
        <w:rPr>
          <w:sz w:val="28"/>
          <w:szCs w:val="28"/>
        </w:rPr>
        <w:t>;</w:t>
      </w:r>
    </w:p>
    <w:p w:rsidR="00D1681C" w:rsidRDefault="00D1681C" w:rsidP="00D1681C">
      <w:pPr>
        <w:tabs>
          <w:tab w:val="num" w:pos="0"/>
          <w:tab w:val="left" w:pos="2025"/>
        </w:tabs>
        <w:ind w:firstLine="720"/>
        <w:jc w:val="both"/>
        <w:rPr>
          <w:sz w:val="28"/>
          <w:szCs w:val="28"/>
        </w:rPr>
      </w:pPr>
      <w:r>
        <w:rPr>
          <w:sz w:val="28"/>
          <w:szCs w:val="28"/>
        </w:rPr>
        <w:t>- между юридическими лицами (предприятиями, организациями) и работниками при выплате заработной платы из фонда оплаты труда</w:t>
      </w:r>
      <w:r w:rsidRPr="00651483">
        <w:rPr>
          <w:sz w:val="28"/>
          <w:szCs w:val="28"/>
        </w:rPr>
        <w:t>;</w:t>
      </w:r>
    </w:p>
    <w:p w:rsidR="00D1681C" w:rsidRPr="00FD262F" w:rsidRDefault="00D1681C" w:rsidP="00D1681C">
      <w:pPr>
        <w:tabs>
          <w:tab w:val="num" w:pos="0"/>
          <w:tab w:val="left" w:pos="2025"/>
        </w:tabs>
        <w:ind w:firstLine="720"/>
        <w:jc w:val="both"/>
        <w:rPr>
          <w:sz w:val="28"/>
          <w:szCs w:val="28"/>
        </w:rPr>
      </w:pPr>
      <w:r>
        <w:rPr>
          <w:sz w:val="28"/>
          <w:szCs w:val="28"/>
        </w:rPr>
        <w:t>- между юридическими лицами (предприятиями, организациями) в процессе их производственной и коммерческой деятельности при  расчетах, а также при реализации продукции (работ, услуг).</w:t>
      </w:r>
    </w:p>
    <w:p w:rsidR="00D1681C" w:rsidRDefault="00D1681C" w:rsidP="00D1681C">
      <w:pPr>
        <w:tabs>
          <w:tab w:val="num" w:pos="0"/>
          <w:tab w:val="left" w:pos="2025"/>
        </w:tabs>
        <w:ind w:firstLine="720"/>
        <w:jc w:val="both"/>
        <w:rPr>
          <w:sz w:val="28"/>
          <w:szCs w:val="28"/>
        </w:rPr>
      </w:pPr>
      <w:r>
        <w:rPr>
          <w:sz w:val="28"/>
          <w:szCs w:val="28"/>
        </w:rPr>
        <w:t>Роль финансов в системе рыночного хозяйства может быть определена следующими положениями.</w:t>
      </w:r>
    </w:p>
    <w:p w:rsidR="00D1681C" w:rsidRDefault="00D1681C" w:rsidP="00D1681C">
      <w:pPr>
        <w:tabs>
          <w:tab w:val="num" w:pos="0"/>
          <w:tab w:val="left" w:pos="2025"/>
        </w:tabs>
        <w:ind w:firstLine="720"/>
        <w:jc w:val="both"/>
        <w:rPr>
          <w:sz w:val="28"/>
          <w:szCs w:val="28"/>
        </w:rPr>
      </w:pPr>
      <w:r>
        <w:rPr>
          <w:sz w:val="28"/>
          <w:szCs w:val="28"/>
        </w:rPr>
        <w:t>1.Финансы обеспечивают потребности государства и субъектов хозяйствования в денежных ресурсах, необходимых для их деятельности и расширенного воспроизводства. Финансы объективно необходимы, так как обусловлены потребностями общественного развития.</w:t>
      </w:r>
    </w:p>
    <w:p w:rsidR="00D1681C" w:rsidRDefault="00D1681C" w:rsidP="00D1681C">
      <w:pPr>
        <w:tabs>
          <w:tab w:val="num" w:pos="0"/>
          <w:tab w:val="left" w:pos="2025"/>
        </w:tabs>
        <w:ind w:firstLine="720"/>
        <w:jc w:val="both"/>
        <w:rPr>
          <w:sz w:val="28"/>
          <w:szCs w:val="28"/>
        </w:rPr>
      </w:pPr>
      <w:r>
        <w:rPr>
          <w:sz w:val="28"/>
          <w:szCs w:val="28"/>
        </w:rPr>
        <w:t xml:space="preserve">2. Без финансов невозможно обеспечить кругооборот производственных фондов на расширенной основе, регулировать отраслевую </w:t>
      </w:r>
      <w:r>
        <w:rPr>
          <w:sz w:val="28"/>
          <w:szCs w:val="28"/>
        </w:rPr>
        <w:lastRenderedPageBreak/>
        <w:t>и территориальную структуру экономики, стимулировать развитие производства.</w:t>
      </w:r>
    </w:p>
    <w:p w:rsidR="00D1681C" w:rsidRDefault="00D1681C" w:rsidP="00D1681C">
      <w:pPr>
        <w:tabs>
          <w:tab w:val="num" w:pos="0"/>
          <w:tab w:val="left" w:pos="2025"/>
        </w:tabs>
        <w:ind w:firstLine="720"/>
        <w:jc w:val="both"/>
        <w:rPr>
          <w:sz w:val="28"/>
          <w:szCs w:val="28"/>
        </w:rPr>
      </w:pPr>
      <w:r>
        <w:rPr>
          <w:sz w:val="28"/>
          <w:szCs w:val="28"/>
        </w:rPr>
        <w:t xml:space="preserve">3. Регулирование масштабов общественного производства в отраслевом и территориальном аспектах, содержание и развитие непроизводственной сферы, защита окружающей среды и другие, подобные им общественные потребности удовлетворяются с помощью финансов. Их функционирование позволяет сформировать в </w:t>
      </w:r>
      <w:proofErr w:type="spellStart"/>
      <w:r>
        <w:rPr>
          <w:sz w:val="28"/>
          <w:szCs w:val="28"/>
        </w:rPr>
        <w:t>рапоряжении</w:t>
      </w:r>
      <w:proofErr w:type="spellEnd"/>
      <w:r>
        <w:rPr>
          <w:sz w:val="28"/>
          <w:szCs w:val="28"/>
        </w:rPr>
        <w:t xml:space="preserve"> государства бюджетные и внебюджетные фонды, призванные удовлетворять различные общегосударственные потребности.</w:t>
      </w:r>
    </w:p>
    <w:p w:rsidR="00D1681C" w:rsidRDefault="00D1681C" w:rsidP="00D1681C">
      <w:pPr>
        <w:tabs>
          <w:tab w:val="num" w:pos="0"/>
          <w:tab w:val="left" w:pos="2025"/>
        </w:tabs>
        <w:ind w:firstLine="720"/>
        <w:jc w:val="both"/>
        <w:rPr>
          <w:sz w:val="28"/>
          <w:szCs w:val="28"/>
        </w:rPr>
      </w:pPr>
      <w:r>
        <w:rPr>
          <w:sz w:val="28"/>
          <w:szCs w:val="28"/>
        </w:rPr>
        <w:t>4. Необходимость финансов обусловлена потребностями государства и предприятий в распределении валового внутреннего продукта и национального дохода. Без финансов, которые являются категорией распределения, это невозможно организовать. Для того чтобы организовать распределение, нужно сделать накопление денежных фондов государства и предприятий, что также осуществляется с помощью финансов.</w:t>
      </w:r>
    </w:p>
    <w:p w:rsidR="00D1681C" w:rsidRDefault="00D1681C" w:rsidP="00D1681C">
      <w:pPr>
        <w:tabs>
          <w:tab w:val="num" w:pos="0"/>
          <w:tab w:val="left" w:pos="2025"/>
        </w:tabs>
        <w:ind w:firstLine="720"/>
        <w:jc w:val="both"/>
        <w:rPr>
          <w:sz w:val="28"/>
          <w:szCs w:val="28"/>
        </w:rPr>
      </w:pPr>
      <w:r>
        <w:rPr>
          <w:sz w:val="28"/>
          <w:szCs w:val="28"/>
        </w:rPr>
        <w:t>Таким образом, финансовые отношения охватывают практически все стороны экономической жизни общества.</w:t>
      </w:r>
    </w:p>
    <w:p w:rsidR="00D1681C" w:rsidRDefault="00D1681C" w:rsidP="00D1681C">
      <w:pPr>
        <w:tabs>
          <w:tab w:val="num" w:pos="0"/>
          <w:tab w:val="left" w:pos="2025"/>
        </w:tabs>
        <w:ind w:firstLine="720"/>
        <w:jc w:val="both"/>
        <w:rPr>
          <w:sz w:val="28"/>
          <w:szCs w:val="28"/>
        </w:rPr>
      </w:pPr>
    </w:p>
    <w:p w:rsidR="00D1681C" w:rsidRDefault="00E71510" w:rsidP="00D1681C">
      <w:pPr>
        <w:numPr>
          <w:ilvl w:val="1"/>
          <w:numId w:val="1"/>
        </w:numPr>
        <w:tabs>
          <w:tab w:val="left" w:pos="2025"/>
        </w:tabs>
        <w:jc w:val="both"/>
        <w:rPr>
          <w:b/>
          <w:sz w:val="28"/>
          <w:szCs w:val="28"/>
        </w:rPr>
      </w:pPr>
      <w:r>
        <w:rPr>
          <w:b/>
          <w:sz w:val="28"/>
          <w:szCs w:val="28"/>
        </w:rPr>
        <w:t xml:space="preserve">1.2 </w:t>
      </w:r>
      <w:r w:rsidR="00D1681C" w:rsidRPr="00B12D0C">
        <w:rPr>
          <w:b/>
          <w:sz w:val="28"/>
          <w:szCs w:val="28"/>
        </w:rPr>
        <w:t>Функции финансов</w:t>
      </w:r>
    </w:p>
    <w:p w:rsidR="00D1681C" w:rsidRDefault="00D1681C" w:rsidP="00D1681C">
      <w:pPr>
        <w:tabs>
          <w:tab w:val="left" w:pos="2025"/>
        </w:tabs>
        <w:ind w:left="720"/>
        <w:jc w:val="both"/>
        <w:rPr>
          <w:b/>
          <w:sz w:val="28"/>
          <w:szCs w:val="28"/>
        </w:rPr>
      </w:pPr>
    </w:p>
    <w:p w:rsidR="00D1681C" w:rsidRDefault="00D1681C" w:rsidP="00D1681C">
      <w:pPr>
        <w:tabs>
          <w:tab w:val="left" w:pos="2025"/>
        </w:tabs>
        <w:ind w:firstLine="720"/>
        <w:jc w:val="both"/>
        <w:rPr>
          <w:sz w:val="28"/>
          <w:szCs w:val="28"/>
        </w:rPr>
      </w:pPr>
      <w:r w:rsidRPr="00B12D0C">
        <w:rPr>
          <w:sz w:val="28"/>
          <w:szCs w:val="28"/>
        </w:rPr>
        <w:t>П</w:t>
      </w:r>
      <w:r>
        <w:rPr>
          <w:sz w:val="28"/>
          <w:szCs w:val="28"/>
        </w:rPr>
        <w:t>рименительно к экономической категории функции означают проявление ее сущности в действии, специфические способы выражения присущих категории свойств.</w:t>
      </w:r>
    </w:p>
    <w:p w:rsidR="00D1681C" w:rsidRDefault="00D1681C" w:rsidP="00D1681C">
      <w:pPr>
        <w:tabs>
          <w:tab w:val="left" w:pos="2025"/>
        </w:tabs>
        <w:ind w:firstLine="720"/>
        <w:jc w:val="both"/>
        <w:rPr>
          <w:sz w:val="28"/>
          <w:szCs w:val="28"/>
        </w:rPr>
      </w:pPr>
      <w:r>
        <w:rPr>
          <w:sz w:val="28"/>
          <w:szCs w:val="28"/>
        </w:rPr>
        <w:t xml:space="preserve"> Под функциями финансов понимается проявление присущих им свойств, их роль, которую финансы выполняют в системе экономических отношений. Функции финансов конкретизируют их сущность, раскрывают ее содержание.</w:t>
      </w:r>
    </w:p>
    <w:p w:rsidR="00D1681C" w:rsidRDefault="00D1681C" w:rsidP="00D1681C">
      <w:pPr>
        <w:tabs>
          <w:tab w:val="left" w:pos="2025"/>
        </w:tabs>
        <w:ind w:firstLine="720"/>
        <w:jc w:val="both"/>
        <w:rPr>
          <w:sz w:val="28"/>
          <w:szCs w:val="28"/>
        </w:rPr>
      </w:pPr>
      <w:r>
        <w:rPr>
          <w:sz w:val="28"/>
          <w:szCs w:val="28"/>
        </w:rPr>
        <w:t xml:space="preserve">Для финансов характерны две </w:t>
      </w:r>
      <w:r w:rsidRPr="00380EAA">
        <w:rPr>
          <w:b/>
          <w:sz w:val="28"/>
          <w:szCs w:val="28"/>
        </w:rPr>
        <w:t>функции</w:t>
      </w:r>
      <w:r>
        <w:rPr>
          <w:sz w:val="28"/>
          <w:szCs w:val="28"/>
        </w:rPr>
        <w:t xml:space="preserve">: </w:t>
      </w:r>
      <w:r w:rsidRPr="00380EAA">
        <w:rPr>
          <w:i/>
          <w:sz w:val="28"/>
          <w:szCs w:val="28"/>
        </w:rPr>
        <w:t>распределительная и контрольная.</w:t>
      </w:r>
    </w:p>
    <w:p w:rsidR="00D1681C" w:rsidRDefault="00D1681C" w:rsidP="00D1681C">
      <w:pPr>
        <w:tabs>
          <w:tab w:val="left" w:pos="2025"/>
        </w:tabs>
        <w:ind w:firstLine="720"/>
        <w:jc w:val="both"/>
        <w:rPr>
          <w:sz w:val="28"/>
          <w:szCs w:val="28"/>
        </w:rPr>
      </w:pPr>
      <w:r w:rsidRPr="007F14B7">
        <w:rPr>
          <w:sz w:val="28"/>
          <w:szCs w:val="28"/>
        </w:rPr>
        <w:t>1.</w:t>
      </w:r>
      <w:r>
        <w:rPr>
          <w:sz w:val="28"/>
          <w:szCs w:val="28"/>
        </w:rPr>
        <w:t xml:space="preserve"> Распределительная функция финансов</w:t>
      </w:r>
    </w:p>
    <w:p w:rsidR="00D1681C" w:rsidRDefault="00D1681C" w:rsidP="00D1681C">
      <w:pPr>
        <w:tabs>
          <w:tab w:val="left" w:pos="2025"/>
        </w:tabs>
        <w:ind w:firstLine="720"/>
        <w:jc w:val="both"/>
        <w:rPr>
          <w:sz w:val="28"/>
          <w:szCs w:val="28"/>
        </w:rPr>
      </w:pPr>
      <w:r>
        <w:rPr>
          <w:sz w:val="28"/>
          <w:szCs w:val="28"/>
        </w:rPr>
        <w:t>Через эту функцию реализуется общественное назначение финансов – обеспечение каждого субъекта финансовых отношений необходимыми ему финансовыми ресурсами, используемыми в форме денежных фондов специального назначения.</w:t>
      </w:r>
    </w:p>
    <w:p w:rsidR="00D1681C" w:rsidRDefault="00D1681C" w:rsidP="00D1681C">
      <w:pPr>
        <w:tabs>
          <w:tab w:val="left" w:pos="2025"/>
        </w:tabs>
        <w:ind w:firstLine="720"/>
        <w:jc w:val="both"/>
        <w:rPr>
          <w:sz w:val="28"/>
          <w:szCs w:val="28"/>
        </w:rPr>
      </w:pPr>
      <w:r>
        <w:rPr>
          <w:sz w:val="28"/>
          <w:szCs w:val="28"/>
        </w:rPr>
        <w:t>Объектами действия распределительной функции финансов выступают стоимость валового внутреннего продукта (ВВП) и национальный доход (НД).</w:t>
      </w:r>
    </w:p>
    <w:p w:rsidR="00D1681C" w:rsidRDefault="00D1681C" w:rsidP="00D1681C">
      <w:pPr>
        <w:tabs>
          <w:tab w:val="left" w:pos="2025"/>
        </w:tabs>
        <w:ind w:firstLine="720"/>
        <w:jc w:val="both"/>
        <w:rPr>
          <w:sz w:val="28"/>
          <w:szCs w:val="28"/>
        </w:rPr>
      </w:pPr>
      <w:r>
        <w:rPr>
          <w:sz w:val="28"/>
          <w:szCs w:val="28"/>
        </w:rPr>
        <w:t>ВВП представляет собой стоимость товаров и услуг, произведенных данной страной во всех отраслях экономики за определенный период времени и предназначенный для конечного потребления, накопления и экспорта.</w:t>
      </w:r>
    </w:p>
    <w:p w:rsidR="00D1681C" w:rsidRDefault="00D1681C" w:rsidP="00D1681C">
      <w:pPr>
        <w:tabs>
          <w:tab w:val="left" w:pos="2025"/>
        </w:tabs>
        <w:ind w:firstLine="720"/>
        <w:jc w:val="both"/>
        <w:rPr>
          <w:sz w:val="28"/>
          <w:szCs w:val="28"/>
        </w:rPr>
      </w:pPr>
      <w:r>
        <w:rPr>
          <w:sz w:val="28"/>
          <w:szCs w:val="28"/>
        </w:rPr>
        <w:t xml:space="preserve">Национальный доход – стоимость вновь созданного в стране в течение года совокупного продукта, представляющая доход, приносимый всеми факторами производства (землей, трудом, капиталом, </w:t>
      </w:r>
      <w:r>
        <w:rPr>
          <w:sz w:val="28"/>
          <w:szCs w:val="28"/>
        </w:rPr>
        <w:lastRenderedPageBreak/>
        <w:t>предпринимательством). Национальный доход страны равен валовому внутреннему продукту за вычетом потребленных в процессе производства сре</w:t>
      </w:r>
      <w:proofErr w:type="gramStart"/>
      <w:r>
        <w:rPr>
          <w:sz w:val="28"/>
          <w:szCs w:val="28"/>
        </w:rPr>
        <w:t>дств пр</w:t>
      </w:r>
      <w:proofErr w:type="gramEnd"/>
      <w:r>
        <w:rPr>
          <w:sz w:val="28"/>
          <w:szCs w:val="28"/>
        </w:rPr>
        <w:t>оизводства (сырья, топлива, электроэнергии, амортизационных отчислений) и косвенных налогов. С другой стороны, национальный доход можно определить как сумму всех доходов за год в виде заработной платы, прибыли, процента на вложенный капитал и земельной ренты.</w:t>
      </w:r>
    </w:p>
    <w:p w:rsidR="00D1681C" w:rsidRDefault="00D1681C" w:rsidP="00D1681C">
      <w:pPr>
        <w:tabs>
          <w:tab w:val="left" w:pos="2025"/>
        </w:tabs>
        <w:ind w:firstLine="720"/>
        <w:jc w:val="both"/>
        <w:rPr>
          <w:sz w:val="28"/>
          <w:szCs w:val="28"/>
        </w:rPr>
      </w:pPr>
      <w:r>
        <w:rPr>
          <w:sz w:val="28"/>
          <w:szCs w:val="28"/>
        </w:rPr>
        <w:t xml:space="preserve">С помощью распределительной функции осуществляется первичное распределение вновь созданной стоимости и формирование на ее основе первичных доходов. Основные доходы формируются при распределении национального дохода среди участников материального производства. Они делятся на две группы: </w:t>
      </w:r>
    </w:p>
    <w:p w:rsidR="00D1681C" w:rsidRDefault="00D1681C" w:rsidP="00D1681C">
      <w:pPr>
        <w:tabs>
          <w:tab w:val="left" w:pos="2025"/>
        </w:tabs>
        <w:ind w:firstLine="720"/>
        <w:jc w:val="both"/>
        <w:rPr>
          <w:sz w:val="28"/>
          <w:szCs w:val="28"/>
        </w:rPr>
      </w:pPr>
      <w:r>
        <w:rPr>
          <w:sz w:val="28"/>
          <w:szCs w:val="28"/>
        </w:rPr>
        <w:t>- заработная плата рабочих, служащих, доходы фермеров, крестьян, занятых в сфере материального производства</w:t>
      </w:r>
      <w:r w:rsidRPr="001A3412">
        <w:rPr>
          <w:sz w:val="28"/>
          <w:szCs w:val="28"/>
        </w:rPr>
        <w:t>;</w:t>
      </w:r>
    </w:p>
    <w:p w:rsidR="00D1681C" w:rsidRDefault="00D1681C" w:rsidP="00D1681C">
      <w:pPr>
        <w:tabs>
          <w:tab w:val="left" w:pos="2025"/>
        </w:tabs>
        <w:ind w:firstLine="720"/>
        <w:jc w:val="both"/>
        <w:rPr>
          <w:sz w:val="28"/>
          <w:szCs w:val="28"/>
        </w:rPr>
      </w:pPr>
      <w:r>
        <w:rPr>
          <w:sz w:val="28"/>
          <w:szCs w:val="28"/>
        </w:rPr>
        <w:t>- прибыль предприятий сферы материального производства.</w:t>
      </w:r>
    </w:p>
    <w:p w:rsidR="00D1681C" w:rsidRDefault="00D1681C" w:rsidP="00D1681C">
      <w:pPr>
        <w:tabs>
          <w:tab w:val="left" w:pos="2025"/>
        </w:tabs>
        <w:ind w:firstLine="720"/>
        <w:jc w:val="both"/>
        <w:rPr>
          <w:sz w:val="28"/>
          <w:szCs w:val="28"/>
        </w:rPr>
      </w:pPr>
      <w:r>
        <w:rPr>
          <w:sz w:val="28"/>
          <w:szCs w:val="28"/>
        </w:rPr>
        <w:t>Указанные первичные доходы в сумме равны национальному доходу. На рис.1.1 представлена схема распределения ВВП и НД в РФ.</w:t>
      </w:r>
    </w:p>
    <w:p w:rsidR="00D1681C" w:rsidRDefault="00D1681C" w:rsidP="00D1681C">
      <w:pPr>
        <w:tabs>
          <w:tab w:val="left" w:pos="2025"/>
        </w:tabs>
        <w:ind w:firstLine="720"/>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90"/>
        <w:gridCol w:w="3190"/>
        <w:gridCol w:w="3191"/>
      </w:tblGrid>
      <w:tr w:rsidR="00D1681C" w:rsidRPr="008408F7" w:rsidTr="00F37185">
        <w:tc>
          <w:tcPr>
            <w:tcW w:w="9571" w:type="dxa"/>
            <w:gridSpan w:val="3"/>
          </w:tcPr>
          <w:p w:rsidR="00D1681C" w:rsidRPr="008408F7" w:rsidRDefault="00D1681C" w:rsidP="00F37185">
            <w:pPr>
              <w:tabs>
                <w:tab w:val="left" w:pos="2025"/>
              </w:tabs>
              <w:jc w:val="center"/>
              <w:rPr>
                <w:sz w:val="28"/>
                <w:szCs w:val="28"/>
              </w:rPr>
            </w:pPr>
          </w:p>
          <w:p w:rsidR="00D1681C" w:rsidRPr="008408F7" w:rsidRDefault="00D1681C" w:rsidP="00F37185">
            <w:pPr>
              <w:tabs>
                <w:tab w:val="left" w:pos="2025"/>
              </w:tabs>
              <w:jc w:val="center"/>
              <w:rPr>
                <w:sz w:val="28"/>
                <w:szCs w:val="28"/>
              </w:rPr>
            </w:pPr>
            <w:r w:rsidRPr="008408F7">
              <w:rPr>
                <w:sz w:val="28"/>
                <w:szCs w:val="28"/>
              </w:rPr>
              <w:t xml:space="preserve">Валовой внутренний продукт </w:t>
            </w:r>
          </w:p>
          <w:p w:rsidR="00D1681C" w:rsidRPr="008408F7" w:rsidRDefault="00D1681C" w:rsidP="00F37185">
            <w:pPr>
              <w:tabs>
                <w:tab w:val="left" w:pos="2025"/>
              </w:tabs>
              <w:jc w:val="center"/>
              <w:rPr>
                <w:sz w:val="28"/>
                <w:szCs w:val="28"/>
              </w:rPr>
            </w:pPr>
            <w:r w:rsidRPr="008408F7">
              <w:rPr>
                <w:sz w:val="28"/>
                <w:szCs w:val="28"/>
              </w:rPr>
              <w:t xml:space="preserve">( с + </w:t>
            </w:r>
            <w:r w:rsidRPr="008408F7">
              <w:rPr>
                <w:sz w:val="28"/>
                <w:szCs w:val="28"/>
                <w:lang w:val="en-US"/>
              </w:rPr>
              <w:t>v</w:t>
            </w:r>
            <w:r w:rsidRPr="008408F7">
              <w:rPr>
                <w:sz w:val="28"/>
                <w:szCs w:val="28"/>
              </w:rPr>
              <w:t xml:space="preserve"> + </w:t>
            </w:r>
            <w:r w:rsidRPr="008408F7">
              <w:rPr>
                <w:sz w:val="28"/>
                <w:szCs w:val="28"/>
                <w:lang w:val="en-US"/>
              </w:rPr>
              <w:t>m</w:t>
            </w:r>
            <w:proofErr w:type="gramStart"/>
            <w:r w:rsidRPr="008408F7">
              <w:rPr>
                <w:sz w:val="28"/>
                <w:szCs w:val="28"/>
              </w:rPr>
              <w:t xml:space="preserve"> )</w:t>
            </w:r>
            <w:proofErr w:type="gramEnd"/>
          </w:p>
          <w:p w:rsidR="00D1681C" w:rsidRPr="008408F7" w:rsidRDefault="00D1681C" w:rsidP="00F37185">
            <w:pPr>
              <w:tabs>
                <w:tab w:val="left" w:pos="2025"/>
              </w:tabs>
              <w:jc w:val="center"/>
              <w:rPr>
                <w:sz w:val="28"/>
                <w:szCs w:val="28"/>
              </w:rPr>
            </w:pPr>
          </w:p>
        </w:tc>
      </w:tr>
      <w:tr w:rsidR="00D1681C" w:rsidRPr="008408F7" w:rsidTr="00F37185">
        <w:tc>
          <w:tcPr>
            <w:tcW w:w="3190" w:type="dxa"/>
          </w:tcPr>
          <w:p w:rsidR="00D1681C" w:rsidRPr="008408F7" w:rsidRDefault="00D1681C" w:rsidP="00F37185">
            <w:pPr>
              <w:tabs>
                <w:tab w:val="left" w:pos="2025"/>
              </w:tabs>
              <w:jc w:val="both"/>
              <w:rPr>
                <w:sz w:val="28"/>
                <w:szCs w:val="28"/>
              </w:rPr>
            </w:pPr>
          </w:p>
          <w:p w:rsidR="00D1681C" w:rsidRPr="008408F7" w:rsidRDefault="00D1681C" w:rsidP="00F37185">
            <w:pPr>
              <w:tabs>
                <w:tab w:val="left" w:pos="2025"/>
              </w:tabs>
              <w:jc w:val="both"/>
              <w:rPr>
                <w:sz w:val="28"/>
                <w:szCs w:val="28"/>
              </w:rPr>
            </w:pPr>
            <w:r w:rsidRPr="008408F7">
              <w:rPr>
                <w:sz w:val="28"/>
                <w:szCs w:val="28"/>
              </w:rPr>
              <w:t xml:space="preserve">Стоимость потребленных средств производства (средств труда и предметов труда)  </w:t>
            </w:r>
            <w:proofErr w:type="gramStart"/>
            <w:r w:rsidRPr="008408F7">
              <w:rPr>
                <w:sz w:val="28"/>
                <w:szCs w:val="28"/>
              </w:rPr>
              <w:t xml:space="preserve">( </w:t>
            </w:r>
            <w:proofErr w:type="gramEnd"/>
            <w:r w:rsidRPr="008408F7">
              <w:rPr>
                <w:sz w:val="28"/>
                <w:szCs w:val="28"/>
              </w:rPr>
              <w:t>с )</w:t>
            </w:r>
          </w:p>
          <w:p w:rsidR="00D1681C" w:rsidRPr="008408F7" w:rsidRDefault="00D1681C" w:rsidP="00F37185">
            <w:pPr>
              <w:tabs>
                <w:tab w:val="left" w:pos="2025"/>
              </w:tabs>
              <w:jc w:val="both"/>
              <w:rPr>
                <w:sz w:val="28"/>
                <w:szCs w:val="28"/>
              </w:rPr>
            </w:pPr>
          </w:p>
        </w:tc>
        <w:tc>
          <w:tcPr>
            <w:tcW w:w="6381" w:type="dxa"/>
            <w:gridSpan w:val="2"/>
          </w:tcPr>
          <w:p w:rsidR="00D1681C" w:rsidRPr="008408F7" w:rsidRDefault="00D1681C" w:rsidP="00F37185">
            <w:pPr>
              <w:tabs>
                <w:tab w:val="left" w:pos="2025"/>
              </w:tabs>
              <w:jc w:val="center"/>
              <w:rPr>
                <w:sz w:val="28"/>
                <w:szCs w:val="28"/>
              </w:rPr>
            </w:pPr>
          </w:p>
          <w:p w:rsidR="00D1681C" w:rsidRPr="008408F7" w:rsidRDefault="00D1681C" w:rsidP="00F37185">
            <w:pPr>
              <w:tabs>
                <w:tab w:val="left" w:pos="2025"/>
              </w:tabs>
              <w:jc w:val="center"/>
              <w:rPr>
                <w:sz w:val="28"/>
                <w:szCs w:val="28"/>
              </w:rPr>
            </w:pPr>
            <w:r w:rsidRPr="008408F7">
              <w:rPr>
                <w:sz w:val="28"/>
                <w:szCs w:val="28"/>
              </w:rPr>
              <w:t>Национальный доход</w:t>
            </w:r>
          </w:p>
          <w:p w:rsidR="00D1681C" w:rsidRPr="008408F7" w:rsidRDefault="00D1681C" w:rsidP="00F37185">
            <w:pPr>
              <w:tabs>
                <w:tab w:val="left" w:pos="2025"/>
              </w:tabs>
              <w:jc w:val="center"/>
              <w:rPr>
                <w:sz w:val="28"/>
                <w:szCs w:val="28"/>
              </w:rPr>
            </w:pPr>
            <w:r w:rsidRPr="008408F7">
              <w:rPr>
                <w:sz w:val="28"/>
                <w:szCs w:val="28"/>
              </w:rPr>
              <w:t xml:space="preserve">(сумма заработной платы работников сферы материального производства </w:t>
            </w:r>
            <w:proofErr w:type="gramStart"/>
            <w:r w:rsidRPr="008408F7">
              <w:rPr>
                <w:sz w:val="28"/>
                <w:szCs w:val="28"/>
              </w:rPr>
              <w:t xml:space="preserve">( </w:t>
            </w:r>
            <w:proofErr w:type="gramEnd"/>
            <w:r w:rsidRPr="008408F7">
              <w:rPr>
                <w:sz w:val="28"/>
                <w:szCs w:val="28"/>
                <w:lang w:val="en-US"/>
              </w:rPr>
              <w:t>v</w:t>
            </w:r>
            <w:r w:rsidRPr="008408F7">
              <w:rPr>
                <w:sz w:val="28"/>
                <w:szCs w:val="28"/>
              </w:rPr>
              <w:t xml:space="preserve"> ), прибыли, процента на вложенный капитал и земельной ренты ( </w:t>
            </w:r>
            <w:r w:rsidRPr="008408F7">
              <w:rPr>
                <w:sz w:val="28"/>
                <w:szCs w:val="28"/>
                <w:lang w:val="en-US"/>
              </w:rPr>
              <w:t>m</w:t>
            </w:r>
            <w:r w:rsidRPr="008408F7">
              <w:rPr>
                <w:sz w:val="28"/>
                <w:szCs w:val="28"/>
              </w:rPr>
              <w:t xml:space="preserve"> ))</w:t>
            </w:r>
          </w:p>
        </w:tc>
      </w:tr>
      <w:tr w:rsidR="00D1681C" w:rsidRPr="008408F7" w:rsidTr="00F37185">
        <w:tc>
          <w:tcPr>
            <w:tcW w:w="3190" w:type="dxa"/>
          </w:tcPr>
          <w:p w:rsidR="00D1681C" w:rsidRPr="008408F7" w:rsidRDefault="00D1681C" w:rsidP="00F37185">
            <w:pPr>
              <w:tabs>
                <w:tab w:val="left" w:pos="2025"/>
              </w:tabs>
              <w:jc w:val="both"/>
              <w:rPr>
                <w:sz w:val="28"/>
                <w:szCs w:val="28"/>
              </w:rPr>
            </w:pPr>
            <w:r w:rsidRPr="008408F7">
              <w:rPr>
                <w:sz w:val="28"/>
                <w:szCs w:val="28"/>
              </w:rPr>
              <w:t>Фонд возмещения израсходованных сре</w:t>
            </w:r>
            <w:proofErr w:type="gramStart"/>
            <w:r w:rsidRPr="008408F7">
              <w:rPr>
                <w:sz w:val="28"/>
                <w:szCs w:val="28"/>
              </w:rPr>
              <w:t>дств пр</w:t>
            </w:r>
            <w:proofErr w:type="gramEnd"/>
            <w:r w:rsidRPr="008408F7">
              <w:rPr>
                <w:sz w:val="28"/>
                <w:szCs w:val="28"/>
              </w:rPr>
              <w:t>оизводства</w:t>
            </w:r>
          </w:p>
        </w:tc>
        <w:tc>
          <w:tcPr>
            <w:tcW w:w="3190" w:type="dxa"/>
          </w:tcPr>
          <w:p w:rsidR="00D1681C" w:rsidRPr="008408F7" w:rsidRDefault="00D1681C" w:rsidP="00F37185">
            <w:pPr>
              <w:tabs>
                <w:tab w:val="left" w:pos="2025"/>
              </w:tabs>
              <w:jc w:val="center"/>
              <w:rPr>
                <w:sz w:val="28"/>
                <w:szCs w:val="28"/>
              </w:rPr>
            </w:pPr>
          </w:p>
          <w:p w:rsidR="00D1681C" w:rsidRPr="008408F7" w:rsidRDefault="00D1681C" w:rsidP="00F37185">
            <w:pPr>
              <w:tabs>
                <w:tab w:val="left" w:pos="2025"/>
              </w:tabs>
              <w:jc w:val="center"/>
              <w:rPr>
                <w:sz w:val="28"/>
                <w:szCs w:val="28"/>
              </w:rPr>
            </w:pPr>
            <w:r w:rsidRPr="008408F7">
              <w:rPr>
                <w:sz w:val="28"/>
                <w:szCs w:val="28"/>
              </w:rPr>
              <w:t>Фонд потребления</w:t>
            </w:r>
          </w:p>
        </w:tc>
        <w:tc>
          <w:tcPr>
            <w:tcW w:w="3191" w:type="dxa"/>
          </w:tcPr>
          <w:p w:rsidR="00D1681C" w:rsidRPr="008408F7" w:rsidRDefault="00D1681C" w:rsidP="00F37185">
            <w:pPr>
              <w:tabs>
                <w:tab w:val="left" w:pos="2025"/>
              </w:tabs>
              <w:jc w:val="center"/>
              <w:rPr>
                <w:sz w:val="28"/>
                <w:szCs w:val="28"/>
              </w:rPr>
            </w:pPr>
          </w:p>
          <w:p w:rsidR="00D1681C" w:rsidRPr="008408F7" w:rsidRDefault="00D1681C" w:rsidP="00F37185">
            <w:pPr>
              <w:tabs>
                <w:tab w:val="left" w:pos="2025"/>
              </w:tabs>
              <w:jc w:val="center"/>
              <w:rPr>
                <w:sz w:val="28"/>
                <w:szCs w:val="28"/>
              </w:rPr>
            </w:pPr>
            <w:r w:rsidRPr="008408F7">
              <w:rPr>
                <w:sz w:val="28"/>
                <w:szCs w:val="28"/>
              </w:rPr>
              <w:t>Фонд накопления</w:t>
            </w:r>
          </w:p>
        </w:tc>
      </w:tr>
    </w:tbl>
    <w:p w:rsidR="00D1681C" w:rsidRDefault="00D1681C" w:rsidP="00D1681C">
      <w:pPr>
        <w:tabs>
          <w:tab w:val="left" w:pos="2025"/>
        </w:tabs>
        <w:ind w:firstLine="720"/>
        <w:jc w:val="both"/>
        <w:rPr>
          <w:sz w:val="28"/>
          <w:szCs w:val="28"/>
        </w:rPr>
      </w:pPr>
    </w:p>
    <w:p w:rsidR="00D1681C" w:rsidRDefault="008973F7" w:rsidP="00D1681C">
      <w:pPr>
        <w:tabs>
          <w:tab w:val="left" w:pos="2025"/>
        </w:tabs>
        <w:ind w:firstLine="720"/>
        <w:jc w:val="both"/>
        <w:rPr>
          <w:sz w:val="28"/>
          <w:szCs w:val="28"/>
        </w:rPr>
      </w:pPr>
      <w:r>
        <w:rPr>
          <w:sz w:val="28"/>
          <w:szCs w:val="28"/>
        </w:rPr>
        <w:t xml:space="preserve">Рисунок 1.1 – </w:t>
      </w:r>
      <w:r w:rsidR="00D1681C">
        <w:rPr>
          <w:sz w:val="28"/>
          <w:szCs w:val="28"/>
        </w:rPr>
        <w:t xml:space="preserve"> Схема распределения валового внутреннего продукта и национального дохода в РФ</w:t>
      </w:r>
    </w:p>
    <w:p w:rsidR="00D1681C" w:rsidRDefault="00D1681C" w:rsidP="00D1681C">
      <w:pPr>
        <w:tabs>
          <w:tab w:val="left" w:pos="2025"/>
        </w:tabs>
        <w:ind w:firstLine="720"/>
        <w:jc w:val="both"/>
        <w:rPr>
          <w:sz w:val="28"/>
          <w:szCs w:val="28"/>
        </w:rPr>
      </w:pPr>
    </w:p>
    <w:p w:rsidR="00D1681C" w:rsidRDefault="00D1681C" w:rsidP="00D1681C">
      <w:pPr>
        <w:tabs>
          <w:tab w:val="left" w:pos="2025"/>
        </w:tabs>
        <w:ind w:firstLine="720"/>
        <w:jc w:val="both"/>
        <w:rPr>
          <w:sz w:val="28"/>
          <w:szCs w:val="28"/>
        </w:rPr>
      </w:pPr>
      <w:r>
        <w:rPr>
          <w:sz w:val="28"/>
          <w:szCs w:val="28"/>
        </w:rPr>
        <w:t>Фонд возмещения направляется на возобновление израсходованных сре</w:t>
      </w:r>
      <w:proofErr w:type="gramStart"/>
      <w:r>
        <w:rPr>
          <w:sz w:val="28"/>
          <w:szCs w:val="28"/>
        </w:rPr>
        <w:t>дств пр</w:t>
      </w:r>
      <w:proofErr w:type="gramEnd"/>
      <w:r>
        <w:rPr>
          <w:sz w:val="28"/>
          <w:szCs w:val="28"/>
        </w:rPr>
        <w:t xml:space="preserve">оизводства. Средства фонда идут на приобретение сырья, материалов, топлива, энергии и через механизм амортизации на приобретение основных фондов. Национальный доход делится на две части: фонд потребления и фонд накопления. Соотношение этих частей определяет пропорции развития экономики и ее структуру. Через систему финансовых отношений государство распределяет и направляет одну часть на удовлетворение потребностей граждан в форме заработной платы, а другую часть на капитальные вложения, инвестиции, создание запасов, на </w:t>
      </w:r>
      <w:r>
        <w:rPr>
          <w:sz w:val="28"/>
          <w:szCs w:val="28"/>
        </w:rPr>
        <w:lastRenderedPageBreak/>
        <w:t>расширенное воспроизводство. Государство использует финансы в качестве орудия распределения национального дохода с целью эффективного воздействия на результаты хозяйствования.</w:t>
      </w:r>
    </w:p>
    <w:p w:rsidR="00D1681C" w:rsidRDefault="00D1681C" w:rsidP="00D1681C">
      <w:pPr>
        <w:ind w:firstLine="720"/>
        <w:jc w:val="both"/>
        <w:rPr>
          <w:sz w:val="28"/>
          <w:szCs w:val="28"/>
        </w:rPr>
      </w:pPr>
      <w:r>
        <w:rPr>
          <w:sz w:val="28"/>
          <w:szCs w:val="28"/>
        </w:rPr>
        <w:t xml:space="preserve">В дальнейшем объективно возникает потребность в перераспределении национального дохода. Это вызвано тем, что в государстве наряду с производственной сферой существует непроизводственная сфера, без которой производство не может быть эффективным. К ней относится государственное управление, образование, здравоохранение, культура, спорт и др. Возникает необходимость обеспечения социального развития общества. Государство также осуществляет структурную перестройку народного хозяйства, развитие приоритетных отраслей экономики, создание благоприятные условия для предпринимательства. В результате перераспределения образуются вторичные или производные доходы. Вторичные доходы служат для формирования конечных пропорций использования национального дохода. </w:t>
      </w:r>
      <w:proofErr w:type="spellStart"/>
      <w:r>
        <w:rPr>
          <w:sz w:val="28"/>
          <w:szCs w:val="28"/>
        </w:rPr>
        <w:t>Перераспределительные</w:t>
      </w:r>
      <w:proofErr w:type="spellEnd"/>
      <w:r>
        <w:rPr>
          <w:sz w:val="28"/>
          <w:szCs w:val="28"/>
        </w:rPr>
        <w:t xml:space="preserve"> отношения связаны с</w:t>
      </w:r>
      <w:r w:rsidRPr="001A6977">
        <w:rPr>
          <w:sz w:val="28"/>
          <w:szCs w:val="28"/>
        </w:rPr>
        <w:t xml:space="preserve"> </w:t>
      </w:r>
      <w:r>
        <w:rPr>
          <w:sz w:val="28"/>
          <w:szCs w:val="28"/>
        </w:rPr>
        <w:t>внутриотраслевым и территориальным, межотраслевым и межтерриториальным  перераспределением средств,  направлением их в непроизводственную сферу, перераспределением средств между различными социальными группами населения.</w:t>
      </w:r>
    </w:p>
    <w:p w:rsidR="00D1681C" w:rsidRDefault="00D1681C" w:rsidP="00D1681C">
      <w:pPr>
        <w:ind w:firstLine="720"/>
        <w:jc w:val="both"/>
        <w:rPr>
          <w:sz w:val="28"/>
          <w:szCs w:val="28"/>
        </w:rPr>
      </w:pPr>
      <w:r>
        <w:rPr>
          <w:sz w:val="28"/>
          <w:szCs w:val="28"/>
        </w:rPr>
        <w:t xml:space="preserve">Подавляющая часть </w:t>
      </w:r>
      <w:proofErr w:type="spellStart"/>
      <w:r>
        <w:rPr>
          <w:sz w:val="28"/>
          <w:szCs w:val="28"/>
        </w:rPr>
        <w:t>перераспределительных</w:t>
      </w:r>
      <w:proofErr w:type="spellEnd"/>
      <w:r>
        <w:rPr>
          <w:sz w:val="28"/>
          <w:szCs w:val="28"/>
        </w:rPr>
        <w:t xml:space="preserve"> отношений осуществляется через бюджетную систему нашего государства (федеральный, региональный и местные бюджеты, а также бюджеты государственных внебюджетных фондов). Частично перераспределение денежных средств осуществляется через банковскую систему.</w:t>
      </w:r>
    </w:p>
    <w:p w:rsidR="00D1681C" w:rsidRDefault="00D1681C" w:rsidP="00D1681C">
      <w:pPr>
        <w:ind w:firstLine="720"/>
        <w:jc w:val="both"/>
        <w:rPr>
          <w:sz w:val="28"/>
          <w:szCs w:val="28"/>
        </w:rPr>
      </w:pPr>
      <w:r>
        <w:rPr>
          <w:sz w:val="28"/>
          <w:szCs w:val="28"/>
        </w:rPr>
        <w:t xml:space="preserve">Конечная цель распределения и </w:t>
      </w:r>
      <w:proofErr w:type="spellStart"/>
      <w:r>
        <w:rPr>
          <w:sz w:val="28"/>
          <w:szCs w:val="28"/>
        </w:rPr>
        <w:t>перераспреления</w:t>
      </w:r>
      <w:proofErr w:type="spellEnd"/>
      <w:r>
        <w:rPr>
          <w:sz w:val="28"/>
          <w:szCs w:val="28"/>
        </w:rPr>
        <w:t xml:space="preserve"> национального дохода и валового внутреннего продукта, совершаемых с помощью финансов, состоит в развитии производительных сил, укреплении государства, достижении высокого качества жизни населения.</w:t>
      </w:r>
    </w:p>
    <w:p w:rsidR="00D1681C" w:rsidRDefault="00D1681C" w:rsidP="00D1681C">
      <w:pPr>
        <w:ind w:firstLine="720"/>
        <w:jc w:val="both"/>
        <w:rPr>
          <w:sz w:val="28"/>
          <w:szCs w:val="28"/>
        </w:rPr>
      </w:pPr>
    </w:p>
    <w:p w:rsidR="00D1681C" w:rsidRDefault="00D1681C" w:rsidP="00D1681C">
      <w:pPr>
        <w:ind w:firstLine="720"/>
        <w:jc w:val="both"/>
        <w:rPr>
          <w:sz w:val="28"/>
          <w:szCs w:val="28"/>
        </w:rPr>
      </w:pPr>
      <w:r w:rsidRPr="004A71FA">
        <w:rPr>
          <w:sz w:val="28"/>
          <w:szCs w:val="28"/>
        </w:rPr>
        <w:t>2.</w:t>
      </w:r>
      <w:r>
        <w:rPr>
          <w:sz w:val="28"/>
          <w:szCs w:val="28"/>
        </w:rPr>
        <w:t xml:space="preserve"> Контрольная функция финансов</w:t>
      </w:r>
    </w:p>
    <w:p w:rsidR="00D1681C" w:rsidRDefault="00D1681C" w:rsidP="00D1681C">
      <w:pPr>
        <w:ind w:firstLine="720"/>
        <w:jc w:val="both"/>
        <w:rPr>
          <w:sz w:val="28"/>
          <w:szCs w:val="28"/>
        </w:rPr>
      </w:pPr>
      <w:r>
        <w:rPr>
          <w:sz w:val="28"/>
          <w:szCs w:val="28"/>
        </w:rPr>
        <w:t xml:space="preserve">Контрольная функция финансов неотделима от распределительной функции, проявляется одновременно с ней. Контрольная функция заключается в </w:t>
      </w:r>
      <w:proofErr w:type="gramStart"/>
      <w:r>
        <w:rPr>
          <w:sz w:val="28"/>
          <w:szCs w:val="28"/>
        </w:rPr>
        <w:t>контроле за</w:t>
      </w:r>
      <w:proofErr w:type="gramEnd"/>
      <w:r>
        <w:rPr>
          <w:sz w:val="28"/>
          <w:szCs w:val="28"/>
        </w:rPr>
        <w:t xml:space="preserve"> распределением ВВП и НД по соответствующим фондам и расходованием их по целевому назначению. Финансы количественно отображают ход воспроизводственного процесса. Они способны «сигнализировать» о неполадках и отклонениях. Инструментом реализации контрольной функции финансов выступает финансовая информация. Она заключена в финансовых показателях, имеющихся в бухгалтерской, статистической и оперативной отчетности. Финансы показывают, как складываются количественные показатели распределения финансовых ресурсов, пропорции или диспропорции в экономике отраслей, исполнение бюджетов всех уровней и внебюджетных фондов. </w:t>
      </w:r>
    </w:p>
    <w:p w:rsidR="00D1681C" w:rsidRDefault="00D1681C" w:rsidP="00D1681C">
      <w:pPr>
        <w:ind w:firstLine="720"/>
        <w:jc w:val="both"/>
        <w:rPr>
          <w:sz w:val="28"/>
          <w:szCs w:val="28"/>
        </w:rPr>
      </w:pPr>
      <w:r>
        <w:rPr>
          <w:sz w:val="28"/>
          <w:szCs w:val="28"/>
        </w:rPr>
        <w:t xml:space="preserve">Одна из важных задач финансового контроля – проверка точного соблюдения законодательства по финансовым вопросам, своевременности и </w:t>
      </w:r>
      <w:r>
        <w:rPr>
          <w:sz w:val="28"/>
          <w:szCs w:val="28"/>
        </w:rPr>
        <w:lastRenderedPageBreak/>
        <w:t>полноты выполнения финансовых обязательств перед бюджетной системой, налоговой службой, банками, а также взаимных обязатель</w:t>
      </w:r>
      <w:proofErr w:type="gramStart"/>
      <w:r>
        <w:rPr>
          <w:sz w:val="28"/>
          <w:szCs w:val="28"/>
        </w:rPr>
        <w:t>ств пр</w:t>
      </w:r>
      <w:proofErr w:type="gramEnd"/>
      <w:r>
        <w:rPr>
          <w:sz w:val="28"/>
          <w:szCs w:val="28"/>
        </w:rPr>
        <w:t>едприятий и организаций по расчетам и платежам.</w:t>
      </w:r>
    </w:p>
    <w:p w:rsidR="00D1681C" w:rsidRDefault="00D1681C" w:rsidP="00D1681C">
      <w:pPr>
        <w:ind w:firstLine="720"/>
        <w:jc w:val="both"/>
        <w:rPr>
          <w:sz w:val="28"/>
          <w:szCs w:val="28"/>
        </w:rPr>
      </w:pPr>
      <w:r>
        <w:rPr>
          <w:sz w:val="28"/>
          <w:szCs w:val="28"/>
        </w:rPr>
        <w:t>В современных условиях финансовый контроль направлен на обеспечение динамичного развития производства, ускорение научно-технического прогресса, всемерное улучшение качества работы во всех звеньях народного хозяйства. Он охватывает производственную и непроизводственную сферы и нацелен на повышение экономического стимулирования, на рациональное и бережное расходование финансовых ресурсов.</w:t>
      </w:r>
    </w:p>
    <w:p w:rsidR="00D1681C" w:rsidRPr="009A5D5F" w:rsidRDefault="00D1681C" w:rsidP="00D1681C">
      <w:pPr>
        <w:ind w:firstLine="720"/>
        <w:jc w:val="both"/>
        <w:rPr>
          <w:sz w:val="28"/>
          <w:szCs w:val="28"/>
        </w:rPr>
      </w:pPr>
      <w:r>
        <w:rPr>
          <w:sz w:val="28"/>
          <w:szCs w:val="28"/>
        </w:rPr>
        <w:t>Контрольная функция финансов проявляется через деятельность финансовых органов.</w:t>
      </w:r>
    </w:p>
    <w:p w:rsidR="00D1681C" w:rsidRDefault="00D1681C" w:rsidP="00D1681C">
      <w:pPr>
        <w:ind w:firstLine="720"/>
        <w:jc w:val="both"/>
        <w:rPr>
          <w:sz w:val="28"/>
          <w:szCs w:val="28"/>
        </w:rPr>
      </w:pPr>
    </w:p>
    <w:p w:rsidR="00D1681C" w:rsidRPr="00D1681C" w:rsidRDefault="00D1681C" w:rsidP="00D1681C">
      <w:pPr>
        <w:tabs>
          <w:tab w:val="left" w:pos="3585"/>
        </w:tabs>
        <w:rPr>
          <w:sz w:val="28"/>
          <w:szCs w:val="28"/>
        </w:rPr>
      </w:pPr>
    </w:p>
    <w:p w:rsidR="00D1681C" w:rsidRDefault="00E71510" w:rsidP="00D1681C">
      <w:pPr>
        <w:jc w:val="center"/>
        <w:rPr>
          <w:b/>
          <w:sz w:val="28"/>
          <w:szCs w:val="28"/>
        </w:rPr>
      </w:pPr>
      <w:r>
        <w:rPr>
          <w:b/>
          <w:sz w:val="28"/>
          <w:szCs w:val="28"/>
        </w:rPr>
        <w:t xml:space="preserve">1.3 </w:t>
      </w:r>
      <w:r w:rsidR="00D1681C" w:rsidRPr="008D55DE">
        <w:rPr>
          <w:b/>
          <w:sz w:val="28"/>
          <w:szCs w:val="28"/>
        </w:rPr>
        <w:t>Основы использования финансов в общественном воспроизводстве</w:t>
      </w:r>
    </w:p>
    <w:p w:rsidR="00D1681C" w:rsidRDefault="00D1681C" w:rsidP="00D1681C">
      <w:pPr>
        <w:jc w:val="center"/>
        <w:rPr>
          <w:b/>
          <w:sz w:val="28"/>
          <w:szCs w:val="28"/>
        </w:rPr>
      </w:pPr>
    </w:p>
    <w:p w:rsidR="00D1681C" w:rsidRDefault="00D1681C" w:rsidP="00D1681C">
      <w:pPr>
        <w:ind w:firstLine="720"/>
        <w:jc w:val="both"/>
        <w:rPr>
          <w:sz w:val="28"/>
          <w:szCs w:val="28"/>
        </w:rPr>
      </w:pPr>
      <w:r w:rsidRPr="00CA37DE">
        <w:rPr>
          <w:sz w:val="28"/>
          <w:szCs w:val="28"/>
        </w:rPr>
        <w:t>Общественное воспроизводство</w:t>
      </w:r>
      <w:r>
        <w:rPr>
          <w:sz w:val="28"/>
          <w:szCs w:val="28"/>
        </w:rPr>
        <w:t xml:space="preserve"> означает воссоздание израсходованных факторов производства (природных ресурсов, рабочей силы, сре</w:t>
      </w:r>
      <w:proofErr w:type="gramStart"/>
      <w:r>
        <w:rPr>
          <w:sz w:val="28"/>
          <w:szCs w:val="28"/>
        </w:rPr>
        <w:t>дств пр</w:t>
      </w:r>
      <w:proofErr w:type="gramEnd"/>
      <w:r>
        <w:rPr>
          <w:sz w:val="28"/>
          <w:szCs w:val="28"/>
        </w:rPr>
        <w:t xml:space="preserve">оизводства, капитала) посредством их последующего производства. Воспроизводство может быть простым и расширенным. Простое воспроизводство осуществляется в неизменных размерах. Расширенное воспроизводство – во все увеличивающихся </w:t>
      </w:r>
      <w:proofErr w:type="gramStart"/>
      <w:r>
        <w:rPr>
          <w:sz w:val="28"/>
          <w:szCs w:val="28"/>
        </w:rPr>
        <w:t>размерах</w:t>
      </w:r>
      <w:proofErr w:type="gramEnd"/>
      <w:r>
        <w:rPr>
          <w:sz w:val="28"/>
          <w:szCs w:val="28"/>
        </w:rPr>
        <w:t>. Расширенное воспроизводство включает непрерывное возобновление и расширение производственных фондов, воспроизводство рабочей силы, рост ВВП и его главной части – НД. Оно осуществляется с использованием таких экономических категорий как цена, заработная плата, кредит, с помощью товарно-денежных и финансовых отношений. Важная роль в воспроизводстве всех составных частей ВВП принадлежит финансам.</w:t>
      </w:r>
    </w:p>
    <w:p w:rsidR="00D1681C" w:rsidRDefault="00D1681C" w:rsidP="00D1681C">
      <w:pPr>
        <w:ind w:firstLine="900"/>
        <w:jc w:val="both"/>
        <w:rPr>
          <w:sz w:val="28"/>
          <w:szCs w:val="28"/>
        </w:rPr>
      </w:pPr>
      <w:r>
        <w:rPr>
          <w:sz w:val="28"/>
          <w:szCs w:val="28"/>
        </w:rPr>
        <w:t>Если рассматривать процесс воспроизводства в динамике, то он предстанет как совокупность непрерывно повторяющихся циклов (рис.1.2), состоящих из четырех последовательных стадий: производства (П), распределения (Р), обмена (О) и потребления (</w:t>
      </w:r>
      <w:proofErr w:type="spellStart"/>
      <w:r>
        <w:rPr>
          <w:sz w:val="28"/>
          <w:szCs w:val="28"/>
        </w:rPr>
        <w:t>Потр</w:t>
      </w:r>
      <w:proofErr w:type="spellEnd"/>
      <w:r>
        <w:rPr>
          <w:sz w:val="28"/>
          <w:szCs w:val="28"/>
        </w:rPr>
        <w:t>), включающих производственное потребление – использование ресурсов в процессе производства (</w:t>
      </w:r>
      <w:proofErr w:type="spellStart"/>
      <w:proofErr w:type="gramStart"/>
      <w:r>
        <w:rPr>
          <w:sz w:val="28"/>
          <w:szCs w:val="28"/>
        </w:rPr>
        <w:t>Пр</w:t>
      </w:r>
      <w:proofErr w:type="spellEnd"/>
      <w:proofErr w:type="gramEnd"/>
      <w:r>
        <w:rPr>
          <w:sz w:val="28"/>
          <w:szCs w:val="28"/>
        </w:rPr>
        <w:t>) и личное – конечное потребление благ людьми для удовлетворения жизненных потребностей (Л).</w:t>
      </w:r>
    </w:p>
    <w:p w:rsidR="00D1681C" w:rsidRDefault="00D1681C" w:rsidP="00D1681C">
      <w:pPr>
        <w:ind w:firstLine="900"/>
        <w:jc w:val="both"/>
        <w:rPr>
          <w:sz w:val="28"/>
          <w:szCs w:val="28"/>
        </w:rPr>
      </w:pPr>
    </w:p>
    <w:p w:rsidR="00D1681C" w:rsidRDefault="00D1681C" w:rsidP="00D1681C">
      <w:pPr>
        <w:ind w:firstLine="900"/>
        <w:jc w:val="both"/>
        <w:rPr>
          <w:sz w:val="28"/>
          <w:szCs w:val="28"/>
        </w:rPr>
      </w:pPr>
    </w:p>
    <w:p w:rsidR="00D1681C" w:rsidRPr="008441B3" w:rsidRDefault="00D1681C" w:rsidP="00D1681C">
      <w:pPr>
        <w:ind w:firstLine="720"/>
        <w:jc w:val="both"/>
        <w:rPr>
          <w:sz w:val="28"/>
          <w:szCs w:val="28"/>
        </w:rPr>
      </w:pPr>
      <w:r w:rsidRPr="008441B3">
        <w:rPr>
          <w:sz w:val="28"/>
          <w:szCs w:val="28"/>
        </w:rPr>
        <w:tab/>
      </w:r>
      <w:r w:rsidRPr="008441B3">
        <w:rPr>
          <w:sz w:val="28"/>
          <w:szCs w:val="28"/>
        </w:rPr>
        <w:tab/>
      </w:r>
      <w:r w:rsidRPr="008441B3">
        <w:rPr>
          <w:sz w:val="28"/>
          <w:szCs w:val="28"/>
        </w:rPr>
        <w:tab/>
      </w:r>
      <w:r w:rsidRPr="008441B3">
        <w:rPr>
          <w:sz w:val="28"/>
          <w:szCs w:val="28"/>
        </w:rPr>
        <w:tab/>
      </w:r>
      <w:r w:rsidRPr="008441B3">
        <w:rPr>
          <w:sz w:val="28"/>
          <w:szCs w:val="28"/>
        </w:rPr>
        <w:tab/>
      </w:r>
      <w:r w:rsidRPr="008441B3">
        <w:rPr>
          <w:sz w:val="28"/>
          <w:szCs w:val="28"/>
        </w:rPr>
        <w:tab/>
      </w:r>
      <w:r w:rsidRPr="008441B3">
        <w:rPr>
          <w:sz w:val="28"/>
          <w:szCs w:val="28"/>
        </w:rPr>
        <w:tab/>
      </w:r>
      <w:r w:rsidRPr="008441B3">
        <w:rPr>
          <w:sz w:val="28"/>
          <w:szCs w:val="28"/>
        </w:rPr>
        <w:tab/>
      </w:r>
      <w:r w:rsidRPr="008441B3">
        <w:rPr>
          <w:sz w:val="28"/>
          <w:szCs w:val="28"/>
        </w:rPr>
        <w:tab/>
      </w:r>
      <w:r w:rsidRPr="008441B3">
        <w:rPr>
          <w:sz w:val="28"/>
          <w:szCs w:val="28"/>
        </w:rPr>
        <w:tab/>
      </w:r>
      <w:r w:rsidRPr="008441B3">
        <w:rPr>
          <w:sz w:val="28"/>
          <w:szCs w:val="28"/>
        </w:rPr>
        <w:tab/>
        <w:t xml:space="preserve">     </w:t>
      </w:r>
      <w:r>
        <w:rPr>
          <w:sz w:val="28"/>
          <w:szCs w:val="28"/>
        </w:rPr>
        <w:t>Пр</w:t>
      </w:r>
      <w:proofErr w:type="gramStart"/>
      <w:r>
        <w:rPr>
          <w:sz w:val="28"/>
          <w:szCs w:val="28"/>
        </w:rPr>
        <w:t>2</w:t>
      </w:r>
      <w:proofErr w:type="gramEnd"/>
    </w:p>
    <w:p w:rsidR="00D1681C" w:rsidRPr="008441B3" w:rsidRDefault="00D1681C" w:rsidP="00D1681C">
      <w:pPr>
        <w:ind w:firstLine="720"/>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Пр1</w:t>
      </w:r>
      <w:proofErr w:type="gramStart"/>
      <w:r>
        <w:rPr>
          <w:sz w:val="28"/>
          <w:szCs w:val="28"/>
        </w:rPr>
        <w:t xml:space="preserve"> :</w:t>
      </w:r>
      <w:proofErr w:type="gramEnd"/>
      <w:r>
        <w:rPr>
          <w:sz w:val="28"/>
          <w:szCs w:val="28"/>
        </w:rPr>
        <w:t xml:space="preserve"> П</w:t>
      </w:r>
      <w:proofErr w:type="gramStart"/>
      <w:r>
        <w:rPr>
          <w:sz w:val="28"/>
          <w:szCs w:val="28"/>
        </w:rPr>
        <w:t>2</w:t>
      </w:r>
      <w:proofErr w:type="gramEnd"/>
      <w:r>
        <w:rPr>
          <w:sz w:val="28"/>
          <w:szCs w:val="28"/>
        </w:rPr>
        <w:t xml:space="preserve">+Р2+О2+Потр2 </w:t>
      </w:r>
      <w:r w:rsidRPr="008441B3">
        <w:rPr>
          <w:sz w:val="28"/>
          <w:szCs w:val="28"/>
        </w:rPr>
        <w:t>&lt;</w:t>
      </w:r>
    </w:p>
    <w:p w:rsidR="00D1681C" w:rsidRPr="00211D59" w:rsidRDefault="00D1681C" w:rsidP="00D1681C">
      <w:pPr>
        <w:ind w:firstLine="720"/>
        <w:jc w:val="both"/>
        <w:rPr>
          <w:sz w:val="28"/>
          <w:szCs w:val="28"/>
        </w:rPr>
      </w:pPr>
      <w:r>
        <w:rPr>
          <w:sz w:val="28"/>
          <w:szCs w:val="28"/>
        </w:rPr>
        <w:tab/>
      </w:r>
      <w:r>
        <w:rPr>
          <w:sz w:val="28"/>
          <w:szCs w:val="28"/>
        </w:rPr>
        <w:tab/>
      </w:r>
      <w:r>
        <w:rPr>
          <w:sz w:val="28"/>
          <w:szCs w:val="28"/>
        </w:rPr>
        <w:tab/>
      </w:r>
      <w:proofErr w:type="spellStart"/>
      <w:proofErr w:type="gramStart"/>
      <w:r>
        <w:rPr>
          <w:sz w:val="28"/>
          <w:szCs w:val="28"/>
        </w:rPr>
        <w:t>Пр</w:t>
      </w:r>
      <w:proofErr w:type="spellEnd"/>
      <w:proofErr w:type="gramEnd"/>
      <w:r>
        <w:rPr>
          <w:sz w:val="28"/>
          <w:szCs w:val="28"/>
        </w:rPr>
        <w:t xml:space="preserve"> : П1+ Р1 + О1 + </w:t>
      </w:r>
      <w:proofErr w:type="spellStart"/>
      <w:r>
        <w:rPr>
          <w:sz w:val="28"/>
          <w:szCs w:val="28"/>
        </w:rPr>
        <w:t>Потр</w:t>
      </w:r>
      <w:proofErr w:type="spellEnd"/>
      <w:r>
        <w:rPr>
          <w:sz w:val="28"/>
          <w:szCs w:val="28"/>
        </w:rPr>
        <w:t xml:space="preserve"> </w:t>
      </w:r>
      <w:r w:rsidRPr="00211D59">
        <w:rPr>
          <w:sz w:val="28"/>
          <w:szCs w:val="28"/>
        </w:rPr>
        <w:t>&lt;</w:t>
      </w:r>
      <w:r>
        <w:rPr>
          <w:sz w:val="28"/>
          <w:szCs w:val="28"/>
        </w:rPr>
        <w:t xml:space="preserve">                                        Л2</w:t>
      </w:r>
    </w:p>
    <w:p w:rsidR="00D1681C" w:rsidRPr="00211D59" w:rsidRDefault="00D1681C" w:rsidP="00D1681C">
      <w:pPr>
        <w:tabs>
          <w:tab w:val="left" w:pos="7095"/>
        </w:tabs>
        <w:ind w:firstLine="720"/>
        <w:jc w:val="both"/>
        <w:rPr>
          <w:sz w:val="28"/>
          <w:szCs w:val="28"/>
        </w:rPr>
      </w:pPr>
      <w:proofErr w:type="gramStart"/>
      <w:r>
        <w:rPr>
          <w:sz w:val="28"/>
          <w:szCs w:val="28"/>
        </w:rPr>
        <w:t>П</w:t>
      </w:r>
      <w:proofErr w:type="gramEnd"/>
      <w:r>
        <w:rPr>
          <w:sz w:val="28"/>
          <w:szCs w:val="28"/>
        </w:rPr>
        <w:t xml:space="preserve"> + Р + О + </w:t>
      </w:r>
      <w:proofErr w:type="spellStart"/>
      <w:r>
        <w:rPr>
          <w:sz w:val="28"/>
          <w:szCs w:val="28"/>
        </w:rPr>
        <w:t>Потр</w:t>
      </w:r>
      <w:proofErr w:type="spellEnd"/>
      <w:r>
        <w:rPr>
          <w:sz w:val="28"/>
          <w:szCs w:val="28"/>
        </w:rPr>
        <w:t xml:space="preserve"> &lt;                                         Л1</w:t>
      </w:r>
    </w:p>
    <w:p w:rsidR="00D1681C" w:rsidRDefault="00D1681C" w:rsidP="00D1681C">
      <w:pPr>
        <w:tabs>
          <w:tab w:val="left" w:pos="3585"/>
        </w:tabs>
        <w:rPr>
          <w:sz w:val="28"/>
          <w:szCs w:val="28"/>
        </w:rPr>
      </w:pPr>
      <w:r>
        <w:rPr>
          <w:sz w:val="28"/>
          <w:szCs w:val="28"/>
        </w:rPr>
        <w:t xml:space="preserve">                                         Л</w:t>
      </w:r>
    </w:p>
    <w:p w:rsidR="00020974" w:rsidRDefault="00D1681C" w:rsidP="00020974">
      <w:pPr>
        <w:tabs>
          <w:tab w:val="left" w:pos="735"/>
          <w:tab w:val="left" w:pos="1245"/>
          <w:tab w:val="left" w:pos="3585"/>
          <w:tab w:val="left" w:pos="7005"/>
        </w:tabs>
        <w:rPr>
          <w:sz w:val="28"/>
          <w:szCs w:val="28"/>
        </w:rPr>
      </w:pPr>
      <w:r>
        <w:rPr>
          <w:sz w:val="28"/>
          <w:szCs w:val="28"/>
        </w:rPr>
        <w:tab/>
        <w:t>1-</w:t>
      </w:r>
      <w:r w:rsidR="00020974">
        <w:rPr>
          <w:sz w:val="28"/>
          <w:szCs w:val="28"/>
        </w:rPr>
        <w:t>й цикл</w:t>
      </w:r>
      <w:r w:rsidR="00020974">
        <w:rPr>
          <w:sz w:val="28"/>
          <w:szCs w:val="28"/>
        </w:rPr>
        <w:tab/>
        <w:t>2-й цикл</w:t>
      </w:r>
      <w:r w:rsidR="00020974">
        <w:rPr>
          <w:sz w:val="28"/>
          <w:szCs w:val="28"/>
        </w:rPr>
        <w:tab/>
        <w:t xml:space="preserve"> 3-й цикл</w:t>
      </w:r>
      <w:r w:rsidR="00020974">
        <w:rPr>
          <w:sz w:val="28"/>
          <w:szCs w:val="28"/>
        </w:rPr>
        <w:tab/>
        <w:t xml:space="preserve">и </w:t>
      </w:r>
      <w:proofErr w:type="spellStart"/>
      <w:r w:rsidR="00020974">
        <w:rPr>
          <w:sz w:val="28"/>
          <w:szCs w:val="28"/>
        </w:rPr>
        <w:t>т</w:t>
      </w:r>
      <w:proofErr w:type="gramStart"/>
      <w:r w:rsidR="00020974">
        <w:rPr>
          <w:sz w:val="28"/>
          <w:szCs w:val="28"/>
        </w:rPr>
        <w:t>.д</w:t>
      </w:r>
      <w:proofErr w:type="spellEnd"/>
      <w:proofErr w:type="gramEnd"/>
      <w:r w:rsidR="00020974">
        <w:rPr>
          <w:sz w:val="28"/>
          <w:szCs w:val="28"/>
        </w:rPr>
        <w:t xml:space="preserve"> </w:t>
      </w:r>
    </w:p>
    <w:p w:rsidR="00D1681C" w:rsidRPr="008441B3" w:rsidRDefault="00D1681C" w:rsidP="00D1681C">
      <w:pPr>
        <w:rPr>
          <w:sz w:val="28"/>
          <w:szCs w:val="28"/>
        </w:rPr>
      </w:pPr>
    </w:p>
    <w:p w:rsidR="00D1681C" w:rsidRDefault="008973F7" w:rsidP="00D1681C">
      <w:pPr>
        <w:tabs>
          <w:tab w:val="left" w:pos="1545"/>
          <w:tab w:val="left" w:pos="2775"/>
        </w:tabs>
        <w:jc w:val="center"/>
        <w:rPr>
          <w:sz w:val="28"/>
          <w:szCs w:val="28"/>
        </w:rPr>
      </w:pPr>
      <w:r>
        <w:rPr>
          <w:sz w:val="28"/>
          <w:szCs w:val="28"/>
        </w:rPr>
        <w:lastRenderedPageBreak/>
        <w:t>Рисунок 1.2 –</w:t>
      </w:r>
      <w:r w:rsidR="00D1681C">
        <w:rPr>
          <w:sz w:val="28"/>
          <w:szCs w:val="28"/>
        </w:rPr>
        <w:t xml:space="preserve"> Последовательность воспроизводственных циклов и стадий.</w:t>
      </w:r>
    </w:p>
    <w:p w:rsidR="00D1681C" w:rsidRDefault="00D1681C" w:rsidP="00D1681C">
      <w:pPr>
        <w:tabs>
          <w:tab w:val="left" w:pos="1545"/>
          <w:tab w:val="left" w:pos="2775"/>
        </w:tabs>
        <w:jc w:val="center"/>
        <w:rPr>
          <w:sz w:val="28"/>
          <w:szCs w:val="28"/>
        </w:rPr>
      </w:pPr>
    </w:p>
    <w:p w:rsidR="00D1681C" w:rsidRDefault="00D1681C" w:rsidP="00D1681C">
      <w:pPr>
        <w:tabs>
          <w:tab w:val="left" w:pos="1545"/>
          <w:tab w:val="left" w:pos="2775"/>
        </w:tabs>
        <w:ind w:firstLine="900"/>
        <w:jc w:val="both"/>
        <w:rPr>
          <w:sz w:val="28"/>
          <w:szCs w:val="28"/>
        </w:rPr>
      </w:pPr>
      <w:r>
        <w:rPr>
          <w:sz w:val="28"/>
          <w:szCs w:val="28"/>
        </w:rPr>
        <w:t xml:space="preserve">Рассмотрим содержание каждой стадии воспроизводственного процесса. </w:t>
      </w:r>
      <w:r w:rsidRPr="00D54625">
        <w:rPr>
          <w:i/>
          <w:sz w:val="28"/>
          <w:szCs w:val="28"/>
        </w:rPr>
        <w:t>Производство</w:t>
      </w:r>
      <w:r>
        <w:rPr>
          <w:sz w:val="28"/>
          <w:szCs w:val="28"/>
        </w:rPr>
        <w:t xml:space="preserve"> – это процесс создания разных видов экономического продукта. </w:t>
      </w:r>
      <w:r w:rsidRPr="00D54625">
        <w:rPr>
          <w:i/>
          <w:sz w:val="28"/>
          <w:szCs w:val="28"/>
        </w:rPr>
        <w:t>Распределение</w:t>
      </w:r>
      <w:r>
        <w:rPr>
          <w:sz w:val="28"/>
          <w:szCs w:val="28"/>
        </w:rPr>
        <w:t xml:space="preserve"> - это разделение произведенного экономического продукта на отдельные части, имеющие адресное назначение, предназначенные для передачи в отдельные фонды, отдельным лицам. Распределение осуществляется с помощью финансов. В результате осуществляется формирование и использование целевых денежных фондов – подготовка условий для удовлетворения потребностей (в стоимостной форме). </w:t>
      </w:r>
      <w:r w:rsidRPr="00D54625">
        <w:rPr>
          <w:i/>
          <w:sz w:val="28"/>
          <w:szCs w:val="28"/>
        </w:rPr>
        <w:t>Обмен</w:t>
      </w:r>
      <w:r>
        <w:rPr>
          <w:sz w:val="28"/>
          <w:szCs w:val="28"/>
        </w:rPr>
        <w:t xml:space="preserve"> – это приобретение конкретных потребительных стоимостей, в процессе которого осуществляется создание реальной основы для удовлетворения потребностей. В процессе обмена одно лицо передает другому  товар, получая взамен деньги или другой товар. </w:t>
      </w:r>
      <w:r w:rsidRPr="00D54625">
        <w:rPr>
          <w:i/>
          <w:sz w:val="28"/>
          <w:szCs w:val="28"/>
        </w:rPr>
        <w:t>Потребление</w:t>
      </w:r>
      <w:r>
        <w:rPr>
          <w:sz w:val="28"/>
          <w:szCs w:val="28"/>
        </w:rPr>
        <w:t xml:space="preserve"> – это удовлетворение производственных и личных потребностей. В процессе потребления происходит использование, употребление, применение продукции, товаров, услуг.</w:t>
      </w:r>
    </w:p>
    <w:p w:rsidR="00D1681C" w:rsidRDefault="00D1681C" w:rsidP="00D1681C">
      <w:pPr>
        <w:tabs>
          <w:tab w:val="left" w:pos="1545"/>
          <w:tab w:val="left" w:pos="2775"/>
        </w:tabs>
        <w:ind w:firstLine="900"/>
        <w:jc w:val="both"/>
        <w:rPr>
          <w:sz w:val="28"/>
          <w:szCs w:val="28"/>
        </w:rPr>
      </w:pPr>
      <w:r>
        <w:rPr>
          <w:sz w:val="28"/>
          <w:szCs w:val="28"/>
        </w:rPr>
        <w:t>Все рассмотренные стадии воспроизводства тесно связаны между собой, причем, определяющей среди них является стадия собственно производства, на которой создается экономический продукт. Стадия распределения непосредственно зависит от него, поскольку распределять можно лишь то, что реально создано в производстве. В то же время финансы могут активно влиять на производство. Формируемые на основе финансовых отношений денежные фонды целевого назначения способны создавать предпосылки для изменения структуры и динамики производства. Перераспределение финансовых ресурсов между субъектами хозяйствования и территориями позволяет подготовить условия для осуществления прогрессивных сдвигов в структуре производства, ускорения научно-технического прогресса, повышения эффективности производства.</w:t>
      </w:r>
    </w:p>
    <w:p w:rsidR="00D1681C" w:rsidRDefault="00D1681C" w:rsidP="00D1681C">
      <w:pPr>
        <w:tabs>
          <w:tab w:val="left" w:pos="1545"/>
          <w:tab w:val="left" w:pos="2775"/>
        </w:tabs>
        <w:ind w:firstLine="900"/>
        <w:jc w:val="both"/>
        <w:rPr>
          <w:sz w:val="28"/>
          <w:szCs w:val="28"/>
        </w:rPr>
      </w:pPr>
      <w:r>
        <w:rPr>
          <w:sz w:val="28"/>
          <w:szCs w:val="28"/>
        </w:rPr>
        <w:t xml:space="preserve">Финансы оказывают активное влияние и на стадию обмена, хотя непосредственно в нем не участвуют. Благодаря финансам у покупателей формируются денежные фонды специального целевого назначения, </w:t>
      </w:r>
      <w:proofErr w:type="gramStart"/>
      <w:r>
        <w:rPr>
          <w:sz w:val="28"/>
          <w:szCs w:val="28"/>
        </w:rPr>
        <w:t>а</w:t>
      </w:r>
      <w:proofErr w:type="gramEnd"/>
      <w:r>
        <w:rPr>
          <w:sz w:val="28"/>
          <w:szCs w:val="28"/>
        </w:rPr>
        <w:t xml:space="preserve"> следовательно подготавливаются условия, необходимые для осуществления обменных операций.</w:t>
      </w:r>
    </w:p>
    <w:p w:rsidR="00D1681C" w:rsidRDefault="00D1681C" w:rsidP="00020974">
      <w:pPr>
        <w:tabs>
          <w:tab w:val="left" w:pos="1545"/>
          <w:tab w:val="left" w:pos="2775"/>
        </w:tabs>
        <w:ind w:firstLine="900"/>
        <w:jc w:val="both"/>
        <w:rPr>
          <w:sz w:val="28"/>
          <w:szCs w:val="28"/>
        </w:rPr>
      </w:pPr>
      <w:r>
        <w:rPr>
          <w:sz w:val="28"/>
          <w:szCs w:val="28"/>
        </w:rPr>
        <w:t>В качестве инструмента распределения финансы функционируют и в сфере потребления, где происходит конечное потребление ранее созданной стоимости (в ее материальной форме). Здесь финансы влияют, прежде всего, на объем и структуру потребляемого общественного продукта. С их помощью устанавливаются пропорции распределения стоимости ВВП на фонд возмещения, фонд потребления и фонд накопления, определяется их структура.</w:t>
      </w:r>
    </w:p>
    <w:p w:rsidR="00020974" w:rsidRDefault="00020974" w:rsidP="00020974">
      <w:pPr>
        <w:tabs>
          <w:tab w:val="left" w:pos="1545"/>
          <w:tab w:val="left" w:pos="2775"/>
        </w:tabs>
        <w:ind w:firstLine="900"/>
        <w:jc w:val="both"/>
        <w:rPr>
          <w:sz w:val="28"/>
          <w:szCs w:val="28"/>
        </w:rPr>
      </w:pPr>
    </w:p>
    <w:p w:rsidR="00020974" w:rsidRDefault="00020974" w:rsidP="00020974">
      <w:pPr>
        <w:tabs>
          <w:tab w:val="left" w:pos="1545"/>
          <w:tab w:val="left" w:pos="2775"/>
        </w:tabs>
        <w:ind w:firstLine="900"/>
        <w:jc w:val="both"/>
        <w:rPr>
          <w:sz w:val="28"/>
          <w:szCs w:val="28"/>
        </w:rPr>
      </w:pPr>
    </w:p>
    <w:p w:rsidR="00020974" w:rsidRDefault="00020974" w:rsidP="00020974">
      <w:pPr>
        <w:tabs>
          <w:tab w:val="left" w:pos="1545"/>
          <w:tab w:val="left" w:pos="2775"/>
        </w:tabs>
        <w:ind w:firstLine="900"/>
        <w:jc w:val="both"/>
        <w:rPr>
          <w:sz w:val="28"/>
          <w:szCs w:val="28"/>
        </w:rPr>
      </w:pPr>
    </w:p>
    <w:p w:rsidR="00D1681C" w:rsidRDefault="00D1681C" w:rsidP="00D1681C">
      <w:pPr>
        <w:tabs>
          <w:tab w:val="left" w:pos="1545"/>
          <w:tab w:val="left" w:pos="2775"/>
        </w:tabs>
        <w:rPr>
          <w:sz w:val="28"/>
          <w:szCs w:val="28"/>
        </w:rPr>
      </w:pPr>
    </w:p>
    <w:p w:rsidR="00D1681C" w:rsidRPr="006D7A2E" w:rsidRDefault="00E71510" w:rsidP="00D1681C">
      <w:pPr>
        <w:ind w:firstLine="900"/>
        <w:rPr>
          <w:b/>
          <w:sz w:val="28"/>
          <w:szCs w:val="28"/>
        </w:rPr>
      </w:pPr>
      <w:r>
        <w:rPr>
          <w:b/>
          <w:sz w:val="28"/>
          <w:szCs w:val="28"/>
        </w:rPr>
        <w:t xml:space="preserve">1.4 </w:t>
      </w:r>
      <w:r w:rsidR="00D1681C" w:rsidRPr="006D7A2E">
        <w:rPr>
          <w:b/>
          <w:sz w:val="28"/>
          <w:szCs w:val="28"/>
        </w:rPr>
        <w:t>Финансовая си</w:t>
      </w:r>
      <w:r w:rsidR="00D1681C">
        <w:rPr>
          <w:b/>
          <w:sz w:val="28"/>
          <w:szCs w:val="28"/>
        </w:rPr>
        <w:t>стема страны, ее сферы и звенья</w:t>
      </w:r>
    </w:p>
    <w:p w:rsidR="00D1681C" w:rsidRPr="00CC0799" w:rsidRDefault="00D1681C" w:rsidP="00D1681C">
      <w:pPr>
        <w:rPr>
          <w:sz w:val="28"/>
          <w:szCs w:val="28"/>
        </w:rPr>
      </w:pPr>
    </w:p>
    <w:p w:rsidR="00D1681C" w:rsidRPr="00CC0799" w:rsidRDefault="00D1681C" w:rsidP="00D1681C">
      <w:pPr>
        <w:rPr>
          <w:sz w:val="28"/>
          <w:szCs w:val="28"/>
        </w:rPr>
      </w:pPr>
    </w:p>
    <w:p w:rsidR="00D1681C" w:rsidRDefault="00D1681C" w:rsidP="00D1681C">
      <w:pPr>
        <w:ind w:firstLine="708"/>
        <w:jc w:val="both"/>
        <w:rPr>
          <w:sz w:val="28"/>
          <w:szCs w:val="28"/>
        </w:rPr>
      </w:pPr>
      <w:r w:rsidRPr="00CC0799">
        <w:rPr>
          <w:sz w:val="28"/>
          <w:szCs w:val="28"/>
        </w:rPr>
        <w:t xml:space="preserve">Понятие </w:t>
      </w:r>
      <w:r>
        <w:rPr>
          <w:sz w:val="28"/>
          <w:szCs w:val="28"/>
        </w:rPr>
        <w:t>«Финансовая система» является развитием более общего понятия «финансы». Финансы выражают экономические общественные отношения. Однако в каждом звене финансов эти отношения проявляются по-разному. Каждое звено финансов определенным образом влияет на процесс воспроизводства, имеет свои, присущие только ему функции. Каждое звено финансов представляет собой определенную сферу финансовых отношений. Поэтому, говоря о совокупности этих сфер</w:t>
      </w:r>
      <w:r w:rsidRPr="00134745">
        <w:rPr>
          <w:sz w:val="28"/>
          <w:szCs w:val="28"/>
        </w:rPr>
        <w:t xml:space="preserve"> </w:t>
      </w:r>
      <w:r>
        <w:rPr>
          <w:sz w:val="28"/>
          <w:szCs w:val="28"/>
        </w:rPr>
        <w:t>и звеньев, мы можем выделить финансовую систему государства.</w:t>
      </w:r>
    </w:p>
    <w:p w:rsidR="00D1681C" w:rsidRDefault="00D1681C" w:rsidP="00D1681C">
      <w:pPr>
        <w:ind w:firstLine="708"/>
        <w:jc w:val="both"/>
        <w:rPr>
          <w:sz w:val="28"/>
          <w:szCs w:val="28"/>
        </w:rPr>
      </w:pPr>
      <w:r>
        <w:rPr>
          <w:sz w:val="28"/>
          <w:szCs w:val="28"/>
        </w:rPr>
        <w:t>Финансовая система – это совокупность различных сфер и звеньев финансовых отношений, в процессе которых образуются и используются фонды денежных средств. В финансовую систему включаются также органы и учреждения, регулирующие финансовую деятельность.</w:t>
      </w:r>
    </w:p>
    <w:p w:rsidR="00D1681C" w:rsidRDefault="00D1681C" w:rsidP="00D1681C">
      <w:pPr>
        <w:ind w:firstLine="708"/>
        <w:jc w:val="both"/>
        <w:rPr>
          <w:sz w:val="28"/>
          <w:szCs w:val="28"/>
        </w:rPr>
      </w:pPr>
      <w:r>
        <w:rPr>
          <w:sz w:val="28"/>
          <w:szCs w:val="28"/>
        </w:rPr>
        <w:t>В общей совокупности финансов, образующих финансовую систему, можно выделить следующие крупные сферы:</w:t>
      </w:r>
    </w:p>
    <w:p w:rsidR="00D1681C" w:rsidRDefault="00D1681C" w:rsidP="00D1681C">
      <w:pPr>
        <w:ind w:firstLine="708"/>
        <w:jc w:val="both"/>
        <w:rPr>
          <w:sz w:val="28"/>
          <w:szCs w:val="28"/>
        </w:rPr>
      </w:pPr>
      <w:r>
        <w:rPr>
          <w:sz w:val="28"/>
          <w:szCs w:val="28"/>
        </w:rPr>
        <w:t>1) общегосударственные финансы (централизованные часть финансовой системы)</w:t>
      </w:r>
      <w:r w:rsidRPr="00360397">
        <w:rPr>
          <w:sz w:val="28"/>
          <w:szCs w:val="28"/>
        </w:rPr>
        <w:t>;</w:t>
      </w:r>
    </w:p>
    <w:p w:rsidR="00D1681C" w:rsidRDefault="00D1681C" w:rsidP="00D1681C">
      <w:pPr>
        <w:ind w:firstLine="708"/>
        <w:jc w:val="both"/>
        <w:rPr>
          <w:sz w:val="28"/>
          <w:szCs w:val="28"/>
        </w:rPr>
      </w:pPr>
      <w:r>
        <w:rPr>
          <w:sz w:val="28"/>
          <w:szCs w:val="28"/>
        </w:rPr>
        <w:t>2) финансы предприятий и организаций – юридических лиц (децентрализованная часть финансовой системы).</w:t>
      </w:r>
    </w:p>
    <w:p w:rsidR="00D1681C" w:rsidRDefault="00D1681C" w:rsidP="00D1681C">
      <w:pPr>
        <w:ind w:firstLine="708"/>
        <w:jc w:val="both"/>
        <w:rPr>
          <w:sz w:val="28"/>
          <w:szCs w:val="28"/>
        </w:rPr>
      </w:pPr>
      <w:r>
        <w:rPr>
          <w:sz w:val="28"/>
          <w:szCs w:val="28"/>
        </w:rPr>
        <w:t>Каждая из этих сфер имеет организационную структуру и складыва</w:t>
      </w:r>
      <w:r w:rsidR="00315B6E">
        <w:rPr>
          <w:sz w:val="28"/>
          <w:szCs w:val="28"/>
        </w:rPr>
        <w:t>ется из отдельных звеньев (рис.1.3</w:t>
      </w:r>
      <w:r>
        <w:rPr>
          <w:sz w:val="28"/>
          <w:szCs w:val="28"/>
        </w:rPr>
        <w:t>).</w:t>
      </w:r>
    </w:p>
    <w:p w:rsidR="00D1681C" w:rsidRDefault="00D1681C" w:rsidP="00D1681C">
      <w:pPr>
        <w:ind w:firstLine="708"/>
        <w:jc w:val="both"/>
        <w:rPr>
          <w:sz w:val="28"/>
          <w:szCs w:val="28"/>
        </w:rPr>
      </w:pPr>
    </w:p>
    <w:p w:rsidR="00D1681C" w:rsidRPr="00912479" w:rsidRDefault="008B58AC" w:rsidP="00D1681C">
      <w:pPr>
        <w:tabs>
          <w:tab w:val="num" w:pos="1536"/>
        </w:tabs>
        <w:jc w:val="both"/>
        <w:rPr>
          <w:sz w:val="27"/>
          <w:szCs w:val="27"/>
        </w:rPr>
      </w:pPr>
      <w:r w:rsidRPr="008B58AC">
        <w:rPr>
          <w:noProof/>
        </w:rPr>
        <w:pict>
          <v:rect id="_x0000_s1145" style="position:absolute;left:0;text-align:left;margin-left:162pt;margin-top:8.1pt;width:2in;height:27pt;z-index:251702272">
            <v:fill opacity="0"/>
          </v:rect>
        </w:pict>
      </w:r>
    </w:p>
    <w:p w:rsidR="00D1681C" w:rsidRDefault="008B58AC" w:rsidP="00D1681C">
      <w:pPr>
        <w:jc w:val="center"/>
        <w:rPr>
          <w:b/>
          <w:i/>
        </w:rPr>
      </w:pPr>
      <w:r w:rsidRPr="008B58AC">
        <w:rPr>
          <w:noProof/>
        </w:rPr>
        <w:pict>
          <v:line id="_x0000_s1106" style="position:absolute;left:0;text-align:left;z-index:251662336" from="306pt,10.6pt" to="407.4pt,26.5pt">
            <v:stroke endarrow="block"/>
          </v:line>
        </w:pict>
      </w:r>
      <w:r w:rsidRPr="008B58AC">
        <w:rPr>
          <w:noProof/>
        </w:rPr>
        <w:pict>
          <v:line id="_x0000_s1105" style="position:absolute;left:0;text-align:left;flip:x;z-index:251661312" from="54pt,10.6pt" to="159.3pt,26.5pt">
            <v:stroke endarrow="block"/>
          </v:line>
        </w:pict>
      </w:r>
      <w:r w:rsidR="00D1681C">
        <w:rPr>
          <w:b/>
          <w:i/>
        </w:rPr>
        <w:t>Финансовая система РФ</w:t>
      </w:r>
    </w:p>
    <w:p w:rsidR="00D1681C" w:rsidRPr="00F36C80" w:rsidRDefault="008B58AC" w:rsidP="00D1681C">
      <w:pPr>
        <w:jc w:val="center"/>
      </w:pPr>
      <w:r>
        <w:rPr>
          <w:noProof/>
        </w:rPr>
        <w:pict>
          <v:line id="_x0000_s1142" style="position:absolute;left:0;text-align:left;z-index:251699200" from="273pt,2.7pt" to="273pt,82.2pt"/>
        </w:pict>
      </w:r>
      <w:r>
        <w:rPr>
          <w:noProof/>
        </w:rPr>
        <w:pict>
          <v:rect id="_x0000_s1123" style="position:absolute;left:0;text-align:left;margin-left:901.4pt;margin-top:13.3pt;width:148.2pt;height:20.8pt;z-index:251679744;mso-position-horizontal:right">
            <v:textbox>
              <w:txbxContent>
                <w:p w:rsidR="00E71510" w:rsidRPr="00F36C80" w:rsidRDefault="00E71510" w:rsidP="00D1681C">
                  <w:pPr>
                    <w:rPr>
                      <w:sz w:val="22"/>
                      <w:szCs w:val="22"/>
                    </w:rPr>
                  </w:pPr>
                  <w:r>
                    <w:rPr>
                      <w:sz w:val="22"/>
                      <w:szCs w:val="22"/>
                    </w:rPr>
                    <w:t>Децентрализованная часть</w:t>
                  </w:r>
                </w:p>
              </w:txbxContent>
            </v:textbox>
          </v:rect>
        </w:pict>
      </w:r>
      <w:r>
        <w:rPr>
          <w:noProof/>
        </w:rPr>
        <w:pict>
          <v:rect id="_x0000_s1107" style="position:absolute;left:0;text-align:left;margin-left:0;margin-top:13.3pt;width:132.6pt;height:21.2pt;z-index:251663360;mso-position-horizontal:left">
            <v:textbox>
              <w:txbxContent>
                <w:p w:rsidR="00E71510" w:rsidRPr="00F36C80" w:rsidRDefault="00E71510" w:rsidP="00D1681C">
                  <w:pPr>
                    <w:rPr>
                      <w:sz w:val="22"/>
                      <w:szCs w:val="22"/>
                    </w:rPr>
                  </w:pPr>
                  <w:r w:rsidRPr="00F36C80">
                    <w:rPr>
                      <w:sz w:val="22"/>
                      <w:szCs w:val="22"/>
                    </w:rPr>
                    <w:t>Централизованная часть</w:t>
                  </w:r>
                </w:p>
              </w:txbxContent>
            </v:textbox>
          </v:rect>
        </w:pict>
      </w:r>
    </w:p>
    <w:p w:rsidR="00D1681C" w:rsidRDefault="00D1681C" w:rsidP="00D1681C"/>
    <w:p w:rsidR="00D1681C" w:rsidRDefault="008B58AC" w:rsidP="00D1681C">
      <w:r>
        <w:rPr>
          <w:noProof/>
        </w:rPr>
        <w:pict>
          <v:rect id="_x0000_s1118" style="position:absolute;margin-left:225pt;margin-top:5.2pt;width:97.5pt;height:21.2pt;z-index:251674624">
            <v:textbox style="mso-next-textbox:#_x0000_s1118">
              <w:txbxContent>
                <w:p w:rsidR="00E71510" w:rsidRPr="00210CA1" w:rsidRDefault="00E71510" w:rsidP="00D1681C">
                  <w:pPr>
                    <w:rPr>
                      <w:sz w:val="20"/>
                      <w:szCs w:val="20"/>
                    </w:rPr>
                  </w:pPr>
                  <w:r>
                    <w:rPr>
                      <w:sz w:val="20"/>
                      <w:szCs w:val="20"/>
                    </w:rPr>
                    <w:t>Кредитные фонды</w:t>
                  </w:r>
                </w:p>
              </w:txbxContent>
            </v:textbox>
          </v:rect>
        </w:pict>
      </w:r>
      <w:r>
        <w:rPr>
          <w:noProof/>
        </w:rPr>
        <w:pict>
          <v:line id="_x0000_s1136" style="position:absolute;flip:x;z-index:251693056" from="378pt,5.2pt" to="379.5pt,68.2pt"/>
        </w:pict>
      </w:r>
      <w:r>
        <w:rPr>
          <w:noProof/>
        </w:rPr>
        <w:pict>
          <v:line id="_x0000_s1137" style="position:absolute;z-index:251694080" from="423pt,5.2pt" to="438.6pt,15.8pt"/>
        </w:pict>
      </w:r>
      <w:r w:rsidRPr="008B58AC">
        <w:rPr>
          <w:noProof/>
          <w:sz w:val="27"/>
          <w:szCs w:val="27"/>
        </w:rPr>
        <w:pict>
          <v:line id="_x0000_s1125" style="position:absolute;z-index:251681792" from="54.6pt,2.6pt" to="54.6pt,13.2pt"/>
        </w:pict>
      </w:r>
      <w:r>
        <w:rPr>
          <w:noProof/>
        </w:rPr>
        <w:pict>
          <v:rect id="_x0000_s1112" style="position:absolute;margin-left:0;margin-top:12.75pt;width:100.8pt;height:20.25pt;z-index:251668480;mso-position-horizontal:left">
            <v:textbox style="mso-next-textbox:#_x0000_s1112">
              <w:txbxContent>
                <w:p w:rsidR="00E71510" w:rsidRDefault="00E71510" w:rsidP="00D1681C">
                  <w:pPr>
                    <w:rPr>
                      <w:sz w:val="20"/>
                      <w:szCs w:val="20"/>
                    </w:rPr>
                  </w:pPr>
                  <w:r>
                    <w:rPr>
                      <w:sz w:val="20"/>
                      <w:szCs w:val="20"/>
                    </w:rPr>
                    <w:t>Бюджетная система</w:t>
                  </w:r>
                </w:p>
                <w:p w:rsidR="00E71510" w:rsidRPr="00F36C80" w:rsidRDefault="00E71510" w:rsidP="00D1681C">
                  <w:pPr>
                    <w:rPr>
                      <w:sz w:val="20"/>
                      <w:szCs w:val="20"/>
                    </w:rPr>
                  </w:pPr>
                </w:p>
              </w:txbxContent>
            </v:textbox>
          </v:rect>
        </w:pict>
      </w:r>
    </w:p>
    <w:p w:rsidR="00D1681C" w:rsidRDefault="008B58AC" w:rsidP="00D1681C">
      <w:r>
        <w:rPr>
          <w:noProof/>
        </w:rPr>
        <w:pict>
          <v:line id="_x0000_s1138" style="position:absolute;flip:y;z-index:251695104" from="234pt,9.4pt" to="252pt,27.4pt"/>
        </w:pict>
      </w:r>
      <w:r>
        <w:rPr>
          <w:noProof/>
        </w:rPr>
        <w:pict>
          <v:line id="_x0000_s1139" style="position:absolute;z-index:251696128" from="297pt,9.4pt" to="312pt,26.3pt"/>
        </w:pict>
      </w:r>
      <w:r>
        <w:rPr>
          <w:noProof/>
        </w:rPr>
        <w:pict>
          <v:rect id="_x0000_s1122" style="position:absolute;margin-left:396pt;margin-top:.4pt;width:74.1pt;height:42.4pt;z-index:251678720">
            <v:textbox style="mso-next-textbox:#_x0000_s1122">
              <w:txbxContent>
                <w:p w:rsidR="00E71510" w:rsidRDefault="00E71510" w:rsidP="00D1681C">
                  <w:pPr>
                    <w:rPr>
                      <w:sz w:val="20"/>
                      <w:szCs w:val="20"/>
                    </w:rPr>
                  </w:pPr>
                  <w:r>
                    <w:rPr>
                      <w:sz w:val="20"/>
                      <w:szCs w:val="20"/>
                    </w:rPr>
                    <w:t>Финансы</w:t>
                  </w:r>
                </w:p>
                <w:p w:rsidR="00E71510" w:rsidRDefault="00E71510" w:rsidP="00D1681C">
                  <w:pPr>
                    <w:rPr>
                      <w:sz w:val="20"/>
                      <w:szCs w:val="20"/>
                    </w:rPr>
                  </w:pPr>
                  <w:r>
                    <w:rPr>
                      <w:sz w:val="20"/>
                      <w:szCs w:val="20"/>
                    </w:rPr>
                    <w:t>юридических</w:t>
                  </w:r>
                </w:p>
                <w:p w:rsidR="00E71510" w:rsidRPr="00210CA1" w:rsidRDefault="00E71510" w:rsidP="00D1681C">
                  <w:pPr>
                    <w:rPr>
                      <w:sz w:val="20"/>
                      <w:szCs w:val="20"/>
                    </w:rPr>
                  </w:pPr>
                  <w:r>
                    <w:rPr>
                      <w:sz w:val="20"/>
                      <w:szCs w:val="20"/>
                    </w:rPr>
                    <w:t>лиц</w:t>
                  </w:r>
                </w:p>
              </w:txbxContent>
            </v:textbox>
          </v:rect>
        </w:pict>
      </w:r>
      <w:r>
        <w:rPr>
          <w:noProof/>
        </w:rPr>
        <w:pict>
          <v:line id="_x0000_s1132" style="position:absolute;z-index:251688960" from="152.1pt,2.1pt" to="152.1pt,18pt"/>
        </w:pict>
      </w:r>
      <w:r>
        <w:rPr>
          <w:noProof/>
        </w:rPr>
        <w:pict>
          <v:line id="_x0000_s1131" style="position:absolute;z-index:251687936" from="101.4pt,2.1pt" to="152.1pt,2.1pt"/>
        </w:pict>
      </w:r>
    </w:p>
    <w:p w:rsidR="00D1681C" w:rsidRDefault="008B58AC" w:rsidP="00D1681C">
      <w:r>
        <w:rPr>
          <w:noProof/>
        </w:rPr>
        <w:pict>
          <v:rect id="_x0000_s1109" style="position:absolute;margin-left:105.3pt;margin-top:1.9pt;width:89.7pt;height:38.7pt;z-index:251665408">
            <v:textbox style="mso-next-textbox:#_x0000_s1109">
              <w:txbxContent>
                <w:p w:rsidR="00E71510" w:rsidRPr="00B91440" w:rsidRDefault="00E71510" w:rsidP="00D1681C">
                  <w:pPr>
                    <w:rPr>
                      <w:sz w:val="18"/>
                      <w:szCs w:val="18"/>
                    </w:rPr>
                  </w:pPr>
                  <w:r w:rsidRPr="00B91440">
                    <w:rPr>
                      <w:sz w:val="18"/>
                      <w:szCs w:val="18"/>
                    </w:rPr>
                    <w:t>Внебюджетные</w:t>
                  </w:r>
                </w:p>
                <w:p w:rsidR="00E71510" w:rsidRPr="00B91440" w:rsidRDefault="00E71510" w:rsidP="00D1681C">
                  <w:pPr>
                    <w:rPr>
                      <w:sz w:val="18"/>
                      <w:szCs w:val="18"/>
                    </w:rPr>
                  </w:pPr>
                  <w:r w:rsidRPr="00B91440">
                    <w:rPr>
                      <w:sz w:val="18"/>
                      <w:szCs w:val="18"/>
                    </w:rPr>
                    <w:t>государственные</w:t>
                  </w:r>
                </w:p>
                <w:p w:rsidR="00E71510" w:rsidRPr="00B91440" w:rsidRDefault="00E71510" w:rsidP="00D1681C">
                  <w:pPr>
                    <w:rPr>
                      <w:sz w:val="18"/>
                      <w:szCs w:val="18"/>
                    </w:rPr>
                  </w:pPr>
                  <w:r w:rsidRPr="00B91440">
                    <w:rPr>
                      <w:sz w:val="18"/>
                      <w:szCs w:val="18"/>
                    </w:rPr>
                    <w:t xml:space="preserve"> фонды</w:t>
                  </w:r>
                </w:p>
              </w:txbxContent>
            </v:textbox>
          </v:rect>
        </w:pict>
      </w:r>
      <w:r>
        <w:rPr>
          <w:noProof/>
        </w:rPr>
        <w:pict>
          <v:line id="_x0000_s1126" style="position:absolute;z-index:251682816" from="3.9pt,1.9pt" to="3.9pt,102.6pt"/>
        </w:pict>
      </w:r>
      <w:r>
        <w:rPr>
          <w:noProof/>
        </w:rPr>
        <w:pict>
          <v:rect id="_x0000_s1116" style="position:absolute;margin-left:280.8pt;margin-top:12.5pt;width:66.3pt;height:31.8pt;z-index:251672576">
            <v:textbox style="mso-next-textbox:#_x0000_s1116">
              <w:txbxContent>
                <w:p w:rsidR="00E71510" w:rsidRPr="00210CA1" w:rsidRDefault="00E71510" w:rsidP="00D1681C">
                  <w:pPr>
                    <w:rPr>
                      <w:sz w:val="20"/>
                      <w:szCs w:val="20"/>
                    </w:rPr>
                  </w:pPr>
                  <w:r>
                    <w:rPr>
                      <w:sz w:val="20"/>
                      <w:szCs w:val="20"/>
                    </w:rPr>
                    <w:t>Банковский кредит</w:t>
                  </w:r>
                </w:p>
              </w:txbxContent>
            </v:textbox>
          </v:rect>
        </w:pict>
      </w:r>
      <w:r>
        <w:rPr>
          <w:noProof/>
        </w:rPr>
        <w:pict>
          <v:rect id="_x0000_s1117" style="position:absolute;margin-left:202.8pt;margin-top:12.5pt;width:66.3pt;height:42.4pt;z-index:251673600">
            <v:textbox style="mso-next-textbox:#_x0000_s1117">
              <w:txbxContent>
                <w:p w:rsidR="00E71510" w:rsidRPr="00210CA1" w:rsidRDefault="00E71510" w:rsidP="00D1681C">
                  <w:pPr>
                    <w:rPr>
                      <w:sz w:val="20"/>
                      <w:szCs w:val="20"/>
                    </w:rPr>
                  </w:pPr>
                  <w:r>
                    <w:rPr>
                      <w:sz w:val="20"/>
                      <w:szCs w:val="20"/>
                    </w:rPr>
                    <w:t>Государственный кредит</w:t>
                  </w:r>
                </w:p>
              </w:txbxContent>
            </v:textbox>
          </v:rect>
        </w:pict>
      </w:r>
      <w:r>
        <w:rPr>
          <w:noProof/>
        </w:rPr>
        <w:pict>
          <v:rect id="_x0000_s1113" style="position:absolute;margin-left:15.6pt;margin-top:7.2pt;width:78pt;height:31.8pt;z-index:251669504">
            <v:textbox style="mso-next-textbox:#_x0000_s1113">
              <w:txbxContent>
                <w:p w:rsidR="00E71510" w:rsidRDefault="00E71510" w:rsidP="00D1681C">
                  <w:pPr>
                    <w:rPr>
                      <w:sz w:val="20"/>
                      <w:szCs w:val="20"/>
                    </w:rPr>
                  </w:pPr>
                  <w:r>
                    <w:rPr>
                      <w:sz w:val="20"/>
                      <w:szCs w:val="20"/>
                    </w:rPr>
                    <w:t xml:space="preserve">Федеральный </w:t>
                  </w:r>
                </w:p>
                <w:p w:rsidR="00E71510" w:rsidRPr="00F36C80" w:rsidRDefault="00E71510" w:rsidP="00D1681C">
                  <w:pPr>
                    <w:rPr>
                      <w:sz w:val="20"/>
                      <w:szCs w:val="20"/>
                    </w:rPr>
                  </w:pPr>
                  <w:r>
                    <w:rPr>
                      <w:sz w:val="20"/>
                      <w:szCs w:val="20"/>
                    </w:rPr>
                    <w:t>бюджет</w:t>
                  </w:r>
                </w:p>
              </w:txbxContent>
            </v:textbox>
          </v:rect>
        </w:pict>
      </w:r>
    </w:p>
    <w:p w:rsidR="00D1681C" w:rsidRDefault="008B58AC" w:rsidP="00D1681C">
      <w:r>
        <w:rPr>
          <w:noProof/>
        </w:rPr>
        <w:pict>
          <v:line id="_x0000_s1143" style="position:absolute;z-index:251700224" from="273pt,12.3pt" to="273pt,70.6pt"/>
        </w:pict>
      </w:r>
      <w:r>
        <w:rPr>
          <w:noProof/>
        </w:rPr>
        <w:pict>
          <v:line id="_x0000_s1127" style="position:absolute;z-index:251683840" from="3.9pt,7pt" to="15.6pt,7pt"/>
        </w:pict>
      </w:r>
    </w:p>
    <w:p w:rsidR="00D1681C" w:rsidRDefault="008B58AC" w:rsidP="00D1681C">
      <w:r>
        <w:rPr>
          <w:noProof/>
        </w:rPr>
        <w:pict>
          <v:line id="_x0000_s1130" style="position:absolute;z-index:251686912" from="117pt,12.15pt" to="117pt,76pt"/>
        </w:pict>
      </w:r>
      <w:r>
        <w:rPr>
          <w:noProof/>
        </w:rPr>
        <w:pict>
          <v:rect id="_x0000_s1124" style="position:absolute;margin-left:378pt;margin-top:13pt;width:66.3pt;height:42.4pt;z-index:251680768">
            <v:textbox style="mso-next-textbox:#_x0000_s1124">
              <w:txbxContent>
                <w:p w:rsidR="00E71510" w:rsidRDefault="00E71510" w:rsidP="00D1681C">
                  <w:pPr>
                    <w:rPr>
                      <w:sz w:val="20"/>
                      <w:szCs w:val="20"/>
                    </w:rPr>
                  </w:pPr>
                  <w:r>
                    <w:rPr>
                      <w:sz w:val="20"/>
                      <w:szCs w:val="20"/>
                    </w:rPr>
                    <w:t>Финансы</w:t>
                  </w:r>
                </w:p>
                <w:p w:rsidR="00E71510" w:rsidRDefault="00E71510" w:rsidP="00D1681C">
                  <w:pPr>
                    <w:rPr>
                      <w:sz w:val="20"/>
                      <w:szCs w:val="20"/>
                    </w:rPr>
                  </w:pPr>
                  <w:r>
                    <w:rPr>
                      <w:sz w:val="20"/>
                      <w:szCs w:val="20"/>
                    </w:rPr>
                    <w:t>физических</w:t>
                  </w:r>
                </w:p>
                <w:p w:rsidR="00E71510" w:rsidRPr="00210CA1" w:rsidRDefault="00E71510" w:rsidP="00D1681C">
                  <w:pPr>
                    <w:rPr>
                      <w:sz w:val="20"/>
                      <w:szCs w:val="20"/>
                    </w:rPr>
                  </w:pPr>
                  <w:r>
                    <w:rPr>
                      <w:sz w:val="20"/>
                      <w:szCs w:val="20"/>
                    </w:rPr>
                    <w:t>лиц</w:t>
                  </w:r>
                </w:p>
              </w:txbxContent>
            </v:textbox>
          </v:rect>
        </w:pict>
      </w:r>
      <w:r>
        <w:rPr>
          <w:noProof/>
        </w:rPr>
        <w:pict>
          <v:rect id="_x0000_s1114" style="position:absolute;margin-left:15.6pt;margin-top:12.15pt;width:78pt;height:31.8pt;z-index:251670528">
            <v:textbox style="mso-next-textbox:#_x0000_s1114">
              <w:txbxContent>
                <w:p w:rsidR="00E71510" w:rsidRDefault="00E71510" w:rsidP="00D1681C">
                  <w:pPr>
                    <w:rPr>
                      <w:sz w:val="20"/>
                      <w:szCs w:val="20"/>
                    </w:rPr>
                  </w:pPr>
                  <w:r>
                    <w:rPr>
                      <w:sz w:val="20"/>
                      <w:szCs w:val="20"/>
                    </w:rPr>
                    <w:t xml:space="preserve">Бюджет </w:t>
                  </w:r>
                </w:p>
                <w:p w:rsidR="00E71510" w:rsidRPr="00F36C80" w:rsidRDefault="00E71510" w:rsidP="00D1681C">
                  <w:pPr>
                    <w:rPr>
                      <w:sz w:val="20"/>
                      <w:szCs w:val="20"/>
                    </w:rPr>
                  </w:pPr>
                  <w:r>
                    <w:rPr>
                      <w:sz w:val="20"/>
                      <w:szCs w:val="20"/>
                    </w:rPr>
                    <w:t>субъектов РФ</w:t>
                  </w:r>
                </w:p>
              </w:txbxContent>
            </v:textbox>
          </v:rect>
        </w:pict>
      </w:r>
    </w:p>
    <w:p w:rsidR="00D1681C" w:rsidRDefault="008B58AC" w:rsidP="00D1681C">
      <w:r>
        <w:rPr>
          <w:noProof/>
        </w:rPr>
        <w:pict>
          <v:line id="_x0000_s1133" style="position:absolute;z-index:251689984" from="117pt,11.95pt" to="132.6pt,11.95pt"/>
        </w:pict>
      </w:r>
      <w:r>
        <w:rPr>
          <w:noProof/>
        </w:rPr>
        <w:pict>
          <v:line id="_x0000_s1128" style="position:absolute;z-index:251684864" from="3.9pt,11.95pt" to="15.6pt,11.95pt"/>
        </w:pict>
      </w:r>
      <w:r>
        <w:rPr>
          <w:noProof/>
        </w:rPr>
        <w:pict>
          <v:rect id="_x0000_s1111" style="position:absolute;margin-left:132.6pt;margin-top:1.35pt;width:39pt;height:21.2pt;z-index:251667456">
            <v:textbox style="mso-next-textbox:#_x0000_s1111">
              <w:txbxContent>
                <w:p w:rsidR="00E71510" w:rsidRPr="00F36C80" w:rsidRDefault="00E71510" w:rsidP="00D1681C">
                  <w:pPr>
                    <w:rPr>
                      <w:sz w:val="20"/>
                      <w:szCs w:val="20"/>
                    </w:rPr>
                  </w:pPr>
                  <w:r>
                    <w:rPr>
                      <w:sz w:val="20"/>
                      <w:szCs w:val="20"/>
                    </w:rPr>
                    <w:t>ПФ</w:t>
                  </w:r>
                </w:p>
              </w:txbxContent>
            </v:textbox>
          </v:rect>
        </w:pict>
      </w:r>
    </w:p>
    <w:p w:rsidR="00D1681C" w:rsidRDefault="008B58AC" w:rsidP="00D1681C">
      <w:r>
        <w:rPr>
          <w:noProof/>
        </w:rPr>
        <w:pict>
          <v:rect id="_x0000_s1119" style="position:absolute;margin-left:222.3pt;margin-top:1.15pt;width:101.4pt;height:21.2pt;z-index:251675648">
            <v:textbox style="mso-next-textbox:#_x0000_s1119">
              <w:txbxContent>
                <w:p w:rsidR="00E71510" w:rsidRPr="00210CA1" w:rsidRDefault="00E71510" w:rsidP="00D1681C">
                  <w:pPr>
                    <w:rPr>
                      <w:sz w:val="20"/>
                      <w:szCs w:val="20"/>
                    </w:rPr>
                  </w:pPr>
                  <w:r>
                    <w:rPr>
                      <w:sz w:val="20"/>
                      <w:szCs w:val="20"/>
                    </w:rPr>
                    <w:t>Фонды страхования</w:t>
                  </w:r>
                </w:p>
              </w:txbxContent>
            </v:textbox>
          </v:rect>
        </w:pict>
      </w:r>
      <w:r>
        <w:rPr>
          <w:noProof/>
        </w:rPr>
        <w:pict>
          <v:rect id="_x0000_s1108" style="position:absolute;margin-left:132.6pt;margin-top:11.75pt;width:39pt;height:21.2pt;z-index:251664384">
            <v:textbox style="mso-next-textbox:#_x0000_s1108">
              <w:txbxContent>
                <w:p w:rsidR="00E71510" w:rsidRPr="00F36C80" w:rsidRDefault="00E71510" w:rsidP="00D1681C">
                  <w:pPr>
                    <w:rPr>
                      <w:sz w:val="20"/>
                      <w:szCs w:val="20"/>
                    </w:rPr>
                  </w:pPr>
                  <w:r>
                    <w:rPr>
                      <w:sz w:val="20"/>
                      <w:szCs w:val="20"/>
                    </w:rPr>
                    <w:t>ФСС</w:t>
                  </w:r>
                </w:p>
              </w:txbxContent>
            </v:textbox>
          </v:rect>
        </w:pict>
      </w:r>
    </w:p>
    <w:p w:rsidR="00D1681C" w:rsidRDefault="008B58AC" w:rsidP="00D1681C">
      <w:r>
        <w:rPr>
          <w:noProof/>
        </w:rPr>
        <w:pict>
          <v:line id="_x0000_s1141" style="position:absolute;z-index:251698176" from="304.2pt,6.25pt" to="323.7pt,16.85pt"/>
        </w:pict>
      </w:r>
      <w:r>
        <w:rPr>
          <w:noProof/>
        </w:rPr>
        <w:pict>
          <v:line id="_x0000_s1140" style="position:absolute;flip:x;z-index:251697152" from="218.4pt,6.25pt" to="237.9pt,16.85pt"/>
        </w:pict>
      </w:r>
      <w:r>
        <w:rPr>
          <w:noProof/>
        </w:rPr>
        <w:pict>
          <v:line id="_x0000_s1134" style="position:absolute;z-index:251691008" from="117pt,6.25pt" to="132.6pt,6.25pt"/>
        </w:pict>
      </w:r>
      <w:r>
        <w:rPr>
          <w:noProof/>
        </w:rPr>
        <w:pict>
          <v:rect id="_x0000_s1115" style="position:absolute;margin-left:15.6pt;margin-top:.95pt;width:85.8pt;height:42.4pt;z-index:251671552">
            <v:textbox style="mso-next-textbox:#_x0000_s1115">
              <w:txbxContent>
                <w:p w:rsidR="00E71510" w:rsidRDefault="00E71510" w:rsidP="00D1681C">
                  <w:pPr>
                    <w:rPr>
                      <w:sz w:val="20"/>
                      <w:szCs w:val="20"/>
                    </w:rPr>
                  </w:pPr>
                  <w:r>
                    <w:rPr>
                      <w:sz w:val="20"/>
                      <w:szCs w:val="20"/>
                    </w:rPr>
                    <w:t xml:space="preserve">Бюджет </w:t>
                  </w:r>
                </w:p>
                <w:p w:rsidR="00E71510" w:rsidRDefault="00E71510" w:rsidP="00D1681C">
                  <w:pPr>
                    <w:rPr>
                      <w:sz w:val="20"/>
                      <w:szCs w:val="20"/>
                    </w:rPr>
                  </w:pPr>
                  <w:r>
                    <w:rPr>
                      <w:sz w:val="20"/>
                      <w:szCs w:val="20"/>
                    </w:rPr>
                    <w:t>муниципальных</w:t>
                  </w:r>
                </w:p>
                <w:p w:rsidR="00E71510" w:rsidRPr="00F36C80" w:rsidRDefault="00E71510" w:rsidP="00D1681C">
                  <w:pPr>
                    <w:rPr>
                      <w:sz w:val="20"/>
                      <w:szCs w:val="20"/>
                    </w:rPr>
                  </w:pPr>
                  <w:r>
                    <w:rPr>
                      <w:sz w:val="20"/>
                      <w:szCs w:val="20"/>
                    </w:rPr>
                    <w:t>образований</w:t>
                  </w:r>
                </w:p>
              </w:txbxContent>
            </v:textbox>
          </v:rect>
        </w:pict>
      </w:r>
    </w:p>
    <w:p w:rsidR="00D1681C" w:rsidRDefault="008B58AC" w:rsidP="00D1681C">
      <w:r>
        <w:rPr>
          <w:noProof/>
        </w:rPr>
        <w:pict>
          <v:rect id="_x0000_s1110" style="position:absolute;margin-left:189pt;margin-top:2.8pt;width:93.6pt;height:42.4pt;z-index:251666432">
            <v:textbox style="mso-next-textbox:#_x0000_s1110">
              <w:txbxContent>
                <w:p w:rsidR="00E71510" w:rsidRDefault="00E71510" w:rsidP="00D1681C">
                  <w:pPr>
                    <w:rPr>
                      <w:sz w:val="20"/>
                      <w:szCs w:val="20"/>
                    </w:rPr>
                  </w:pPr>
                  <w:r>
                    <w:rPr>
                      <w:sz w:val="20"/>
                      <w:szCs w:val="20"/>
                    </w:rPr>
                    <w:t>Государственные страховые</w:t>
                  </w:r>
                </w:p>
                <w:p w:rsidR="00E71510" w:rsidRPr="00210CA1" w:rsidRDefault="00E71510" w:rsidP="00D1681C">
                  <w:pPr>
                    <w:rPr>
                      <w:sz w:val="20"/>
                      <w:szCs w:val="20"/>
                    </w:rPr>
                  </w:pPr>
                  <w:r>
                    <w:rPr>
                      <w:sz w:val="20"/>
                      <w:szCs w:val="20"/>
                    </w:rPr>
                    <w:t>организации</w:t>
                  </w:r>
                </w:p>
              </w:txbxContent>
            </v:textbox>
          </v:rect>
        </w:pict>
      </w:r>
      <w:r>
        <w:rPr>
          <w:noProof/>
        </w:rPr>
        <w:pict>
          <v:rect id="_x0000_s1121" style="position:absolute;margin-left:4in;margin-top:2.8pt;width:81.9pt;height:42.4pt;z-index:251677696">
            <v:textbox style="mso-next-textbox:#_x0000_s1121">
              <w:txbxContent>
                <w:p w:rsidR="00E71510" w:rsidRDefault="00E71510" w:rsidP="00D1681C">
                  <w:pPr>
                    <w:rPr>
                      <w:sz w:val="20"/>
                      <w:szCs w:val="20"/>
                    </w:rPr>
                  </w:pPr>
                  <w:r>
                    <w:rPr>
                      <w:sz w:val="20"/>
                      <w:szCs w:val="20"/>
                    </w:rPr>
                    <w:t>Коммерческие страховые</w:t>
                  </w:r>
                </w:p>
                <w:p w:rsidR="00E71510" w:rsidRPr="00210CA1" w:rsidRDefault="00E71510" w:rsidP="00D1681C">
                  <w:pPr>
                    <w:rPr>
                      <w:sz w:val="20"/>
                      <w:szCs w:val="20"/>
                    </w:rPr>
                  </w:pPr>
                  <w:r>
                    <w:rPr>
                      <w:sz w:val="20"/>
                      <w:szCs w:val="20"/>
                    </w:rPr>
                    <w:t>организации</w:t>
                  </w:r>
                </w:p>
              </w:txbxContent>
            </v:textbox>
          </v:rect>
        </w:pict>
      </w:r>
      <w:r>
        <w:rPr>
          <w:noProof/>
        </w:rPr>
        <w:pict>
          <v:line id="_x0000_s1144" style="position:absolute;z-index:251701248" from="273pt,6.05pt" to="273pt,59.05pt"/>
        </w:pict>
      </w:r>
      <w:r>
        <w:rPr>
          <w:noProof/>
        </w:rPr>
        <w:pict>
          <v:line id="_x0000_s1129" style="position:absolute;z-index:251685888" from="3.9pt,6.05pt" to="15.6pt,6.05pt"/>
        </w:pict>
      </w:r>
      <w:r>
        <w:rPr>
          <w:noProof/>
        </w:rPr>
        <w:pict>
          <v:rect id="_x0000_s1120" style="position:absolute;margin-left:132.6pt;margin-top:6.05pt;width:39pt;height:21.2pt;z-index:251676672">
            <v:textbox style="mso-next-textbox:#_x0000_s1120">
              <w:txbxContent>
                <w:p w:rsidR="00E71510" w:rsidRPr="00F36C80" w:rsidRDefault="00E71510" w:rsidP="00D1681C">
                  <w:pPr>
                    <w:rPr>
                      <w:sz w:val="20"/>
                      <w:szCs w:val="20"/>
                    </w:rPr>
                  </w:pPr>
                  <w:r>
                    <w:rPr>
                      <w:sz w:val="20"/>
                      <w:szCs w:val="20"/>
                    </w:rPr>
                    <w:t>ФМС</w:t>
                  </w:r>
                </w:p>
              </w:txbxContent>
            </v:textbox>
          </v:rect>
        </w:pict>
      </w:r>
    </w:p>
    <w:p w:rsidR="00D1681C" w:rsidRDefault="008B58AC" w:rsidP="00D1681C">
      <w:r>
        <w:rPr>
          <w:noProof/>
        </w:rPr>
        <w:pict>
          <v:line id="_x0000_s1135" style="position:absolute;z-index:251692032" from="117pt,.55pt" to="132.6pt,.55pt"/>
        </w:pict>
      </w:r>
    </w:p>
    <w:p w:rsidR="00D1681C" w:rsidRDefault="00D1681C" w:rsidP="00D1681C"/>
    <w:p w:rsidR="00D1681C" w:rsidRDefault="00D1681C" w:rsidP="00D1681C"/>
    <w:p w:rsidR="00D1681C" w:rsidRDefault="00D1681C" w:rsidP="00D1681C">
      <w:pPr>
        <w:ind w:firstLine="708"/>
        <w:jc w:val="both"/>
        <w:rPr>
          <w:sz w:val="28"/>
          <w:szCs w:val="28"/>
        </w:rPr>
      </w:pPr>
    </w:p>
    <w:p w:rsidR="00D1681C" w:rsidRPr="00D1681C" w:rsidRDefault="00315B6E" w:rsidP="00D1681C">
      <w:pPr>
        <w:tabs>
          <w:tab w:val="left" w:pos="2055"/>
          <w:tab w:val="right" w:pos="9355"/>
        </w:tabs>
        <w:ind w:firstLine="720"/>
        <w:rPr>
          <w:sz w:val="28"/>
          <w:szCs w:val="28"/>
        </w:rPr>
      </w:pPr>
      <w:r>
        <w:rPr>
          <w:sz w:val="28"/>
          <w:szCs w:val="28"/>
        </w:rPr>
        <w:t xml:space="preserve">Рисунок 1.3 – </w:t>
      </w:r>
      <w:r w:rsidR="00D1681C">
        <w:rPr>
          <w:sz w:val="28"/>
          <w:szCs w:val="28"/>
        </w:rPr>
        <w:t xml:space="preserve"> Финансовая система РФ</w:t>
      </w:r>
    </w:p>
    <w:p w:rsidR="00D1681C" w:rsidRPr="00D1681C" w:rsidRDefault="00D1681C" w:rsidP="00D1681C">
      <w:pPr>
        <w:tabs>
          <w:tab w:val="left" w:pos="2055"/>
          <w:tab w:val="right" w:pos="9355"/>
        </w:tabs>
        <w:rPr>
          <w:sz w:val="28"/>
          <w:szCs w:val="28"/>
        </w:rPr>
      </w:pPr>
    </w:p>
    <w:p w:rsidR="00D1681C" w:rsidRDefault="00D1681C" w:rsidP="00D1681C">
      <w:pPr>
        <w:tabs>
          <w:tab w:val="left" w:pos="2055"/>
          <w:tab w:val="right" w:pos="9355"/>
        </w:tabs>
        <w:ind w:firstLine="720"/>
        <w:jc w:val="both"/>
        <w:rPr>
          <w:sz w:val="28"/>
          <w:szCs w:val="28"/>
        </w:rPr>
      </w:pPr>
      <w:r>
        <w:rPr>
          <w:sz w:val="28"/>
          <w:szCs w:val="28"/>
        </w:rPr>
        <w:t xml:space="preserve">Разделение финансовой системы на различные звенья обусловлено особенностями функционирования каждого звена, различиями в методах </w:t>
      </w:r>
      <w:r>
        <w:rPr>
          <w:sz w:val="28"/>
          <w:szCs w:val="28"/>
        </w:rPr>
        <w:lastRenderedPageBreak/>
        <w:t>распределения и использования фондов денежных средств и, следовательно, особой ролью в финансовой системе.</w:t>
      </w:r>
    </w:p>
    <w:p w:rsidR="00D1681C" w:rsidRDefault="00D1681C" w:rsidP="00D1681C">
      <w:pPr>
        <w:tabs>
          <w:tab w:val="left" w:pos="2055"/>
          <w:tab w:val="right" w:pos="9355"/>
        </w:tabs>
        <w:ind w:firstLine="720"/>
        <w:jc w:val="both"/>
        <w:rPr>
          <w:sz w:val="28"/>
          <w:szCs w:val="28"/>
        </w:rPr>
      </w:pPr>
      <w:r>
        <w:rPr>
          <w:sz w:val="28"/>
          <w:szCs w:val="28"/>
        </w:rPr>
        <w:t>Так, финансы предприятий обслуживают материальное производство. При их участии создается ВВП, распределяемый среди субъектов финансовых отношений.</w:t>
      </w:r>
    </w:p>
    <w:p w:rsidR="00D1681C" w:rsidRDefault="00D1681C" w:rsidP="00D1681C">
      <w:pPr>
        <w:tabs>
          <w:tab w:val="left" w:pos="2055"/>
          <w:tab w:val="right" w:pos="9355"/>
        </w:tabs>
        <w:ind w:firstLine="720"/>
        <w:jc w:val="both"/>
        <w:rPr>
          <w:sz w:val="28"/>
          <w:szCs w:val="28"/>
        </w:rPr>
      </w:pPr>
      <w:r>
        <w:rPr>
          <w:sz w:val="28"/>
          <w:szCs w:val="28"/>
        </w:rPr>
        <w:t xml:space="preserve">Бюджетная система РФ – это основанная на экономических отношениях и государственном устройстве РФ, регулируемая нормами права совокупность федерального бюджета, бюджетов субъектов РФ, местных бюджетов и бюджетов государственных внебюджетных фондов. Через бюджетную систему мобилизуются ресурсы в основной централизованный фонд </w:t>
      </w:r>
      <w:proofErr w:type="gramStart"/>
      <w:r>
        <w:rPr>
          <w:sz w:val="28"/>
          <w:szCs w:val="28"/>
        </w:rPr>
        <w:t>государства</w:t>
      </w:r>
      <w:proofErr w:type="gramEnd"/>
      <w:r>
        <w:rPr>
          <w:sz w:val="28"/>
          <w:szCs w:val="28"/>
        </w:rPr>
        <w:t xml:space="preserve"> и происходит перераспределение средств между отраслями хозяйства, экономическими регионами, отдельными социальными группами. Она обеспечивает выполнение функций государства и муниципальных образований, заключающихся в проведении государственной политики, главным образом посредством перераспределения доходов, полученных, в первую очередь, через систему налогообложения.</w:t>
      </w:r>
    </w:p>
    <w:p w:rsidR="00D1681C" w:rsidRDefault="00D1681C" w:rsidP="00D1681C">
      <w:pPr>
        <w:tabs>
          <w:tab w:val="left" w:pos="2055"/>
          <w:tab w:val="right" w:pos="9355"/>
        </w:tabs>
        <w:ind w:firstLine="720"/>
        <w:jc w:val="both"/>
        <w:rPr>
          <w:sz w:val="28"/>
          <w:szCs w:val="28"/>
        </w:rPr>
      </w:pPr>
      <w:r>
        <w:rPr>
          <w:sz w:val="28"/>
          <w:szCs w:val="28"/>
        </w:rPr>
        <w:t xml:space="preserve">Государственные внебюджетные фонды имеют строго целевое назначение – финансирование социальных услуг, предоставляемых населению.  Государственные внебюджетные фонды – это форма образования и расходования денежных средств, образуемых вне федерального бюджета и бюджетов субъектов РФ. При переходе к рыночным условиям хозяйствования были образованы следующие государственные внебюджетные фонды: </w:t>
      </w:r>
      <w:proofErr w:type="gramStart"/>
      <w:r>
        <w:rPr>
          <w:sz w:val="28"/>
          <w:szCs w:val="28"/>
        </w:rPr>
        <w:t>пенсионный</w:t>
      </w:r>
      <w:proofErr w:type="gramEnd"/>
      <w:r>
        <w:rPr>
          <w:sz w:val="28"/>
          <w:szCs w:val="28"/>
        </w:rPr>
        <w:t>, социального страхования и обязательного медицинского страхования.</w:t>
      </w:r>
    </w:p>
    <w:p w:rsidR="00D1681C" w:rsidRDefault="00D1681C" w:rsidP="00D1681C">
      <w:pPr>
        <w:tabs>
          <w:tab w:val="left" w:pos="2055"/>
          <w:tab w:val="right" w:pos="9355"/>
        </w:tabs>
        <w:ind w:firstLine="720"/>
        <w:jc w:val="both"/>
        <w:rPr>
          <w:sz w:val="28"/>
          <w:szCs w:val="28"/>
        </w:rPr>
      </w:pPr>
      <w:r>
        <w:rPr>
          <w:sz w:val="28"/>
          <w:szCs w:val="28"/>
        </w:rPr>
        <w:t>Государственный кредит – это совокупность экономических отношений между государством в лице его органов власти и управления с одной стороны и юридическими и физическими лицами с другой, при которых государство выступает преимущественно в качестве заемщика, а также кредитора и гаранта. При этом формируется фонды денежных средств, используемые на принципах кредитования. В качестве звена финансовой системы он обуславливает формирование и использование централизованных фондов государства. Денежные средства, взятые взаймы, поступают в распоряжение органов государственной власти и представляют собой дополнительные финансовые ресурсы. Они направляются, как правило, на финансирование бюджетного дефицита. Источником погашения государственных займов и выплаты процентов по ним являются бюджетные средства.</w:t>
      </w:r>
    </w:p>
    <w:p w:rsidR="00D1681C" w:rsidRDefault="00D1681C" w:rsidP="00D1681C">
      <w:pPr>
        <w:tabs>
          <w:tab w:val="left" w:pos="2055"/>
          <w:tab w:val="right" w:pos="9355"/>
        </w:tabs>
        <w:ind w:firstLine="720"/>
        <w:jc w:val="both"/>
        <w:rPr>
          <w:sz w:val="28"/>
          <w:szCs w:val="28"/>
        </w:rPr>
      </w:pPr>
      <w:r>
        <w:rPr>
          <w:sz w:val="28"/>
          <w:szCs w:val="28"/>
        </w:rPr>
        <w:t>Государственный фонд страхования обеспечивает возмещение убытков от стихийных бедствий и несчастных случаев, а также способствует проведению мероприятий по их предупреждению.</w:t>
      </w:r>
    </w:p>
    <w:p w:rsidR="00D1681C" w:rsidRDefault="00D1681C" w:rsidP="00D1681C">
      <w:pPr>
        <w:tabs>
          <w:tab w:val="left" w:pos="2055"/>
          <w:tab w:val="right" w:pos="9355"/>
        </w:tabs>
        <w:ind w:firstLine="720"/>
        <w:jc w:val="both"/>
        <w:rPr>
          <w:sz w:val="28"/>
          <w:szCs w:val="28"/>
        </w:rPr>
      </w:pPr>
    </w:p>
    <w:p w:rsidR="00D1681C" w:rsidRDefault="00D1681C" w:rsidP="00D1681C">
      <w:pPr>
        <w:ind w:firstLine="720"/>
        <w:jc w:val="both"/>
        <w:rPr>
          <w:sz w:val="28"/>
          <w:szCs w:val="28"/>
        </w:rPr>
      </w:pPr>
    </w:p>
    <w:p w:rsidR="00020974" w:rsidRPr="00D1681C" w:rsidRDefault="00020974" w:rsidP="00D1681C">
      <w:pPr>
        <w:ind w:firstLine="720"/>
        <w:jc w:val="both"/>
        <w:rPr>
          <w:sz w:val="28"/>
          <w:szCs w:val="28"/>
        </w:rPr>
      </w:pPr>
    </w:p>
    <w:p w:rsidR="00D1681C" w:rsidRDefault="00E71510" w:rsidP="00D1681C">
      <w:pPr>
        <w:ind w:firstLine="720"/>
        <w:jc w:val="both"/>
        <w:rPr>
          <w:b/>
          <w:sz w:val="32"/>
          <w:szCs w:val="32"/>
        </w:rPr>
      </w:pPr>
      <w:r>
        <w:rPr>
          <w:b/>
          <w:sz w:val="32"/>
          <w:szCs w:val="32"/>
        </w:rPr>
        <w:lastRenderedPageBreak/>
        <w:t xml:space="preserve">ТЕМА 2 </w:t>
      </w:r>
      <w:r w:rsidR="00D1681C" w:rsidRPr="00E858A5">
        <w:rPr>
          <w:b/>
          <w:sz w:val="32"/>
          <w:szCs w:val="32"/>
        </w:rPr>
        <w:t xml:space="preserve">Финансовая политика </w:t>
      </w:r>
      <w:r w:rsidR="00D1681C">
        <w:rPr>
          <w:b/>
          <w:sz w:val="32"/>
          <w:szCs w:val="32"/>
        </w:rPr>
        <w:t xml:space="preserve">государства </w:t>
      </w:r>
      <w:r w:rsidR="00D1681C" w:rsidRPr="00E858A5">
        <w:rPr>
          <w:b/>
          <w:sz w:val="32"/>
          <w:szCs w:val="32"/>
        </w:rPr>
        <w:t xml:space="preserve">и </w:t>
      </w:r>
      <w:r w:rsidR="00D1681C">
        <w:rPr>
          <w:b/>
          <w:sz w:val="32"/>
          <w:szCs w:val="32"/>
        </w:rPr>
        <w:t>управление финансами</w:t>
      </w:r>
    </w:p>
    <w:p w:rsidR="00D1681C" w:rsidRDefault="00D1681C" w:rsidP="00D1681C">
      <w:pPr>
        <w:ind w:firstLine="720"/>
        <w:jc w:val="center"/>
        <w:rPr>
          <w:b/>
          <w:sz w:val="32"/>
          <w:szCs w:val="32"/>
        </w:rPr>
      </w:pPr>
      <w:r>
        <w:rPr>
          <w:b/>
          <w:sz w:val="32"/>
          <w:szCs w:val="32"/>
        </w:rPr>
        <w:t>План</w:t>
      </w:r>
    </w:p>
    <w:p w:rsidR="00D1681C" w:rsidRDefault="00D1681C" w:rsidP="00D1681C">
      <w:pPr>
        <w:ind w:firstLine="720"/>
        <w:jc w:val="center"/>
        <w:rPr>
          <w:b/>
          <w:sz w:val="32"/>
          <w:szCs w:val="32"/>
        </w:rPr>
      </w:pPr>
    </w:p>
    <w:p w:rsidR="00D1681C" w:rsidRDefault="00D1681C" w:rsidP="00D1681C">
      <w:pPr>
        <w:ind w:firstLine="720"/>
        <w:jc w:val="both"/>
        <w:rPr>
          <w:b/>
          <w:sz w:val="28"/>
          <w:szCs w:val="28"/>
        </w:rPr>
      </w:pPr>
      <w:r>
        <w:rPr>
          <w:b/>
          <w:sz w:val="32"/>
          <w:szCs w:val="32"/>
        </w:rPr>
        <w:t>2.1.</w:t>
      </w:r>
      <w:r>
        <w:rPr>
          <w:b/>
          <w:sz w:val="28"/>
          <w:szCs w:val="28"/>
        </w:rPr>
        <w:t>Финансовая политика</w:t>
      </w:r>
    </w:p>
    <w:p w:rsidR="00D1681C" w:rsidRDefault="00D1681C" w:rsidP="00D1681C">
      <w:pPr>
        <w:ind w:firstLine="720"/>
        <w:jc w:val="both"/>
        <w:rPr>
          <w:b/>
          <w:sz w:val="28"/>
          <w:szCs w:val="28"/>
        </w:rPr>
      </w:pPr>
      <w:r>
        <w:rPr>
          <w:b/>
          <w:sz w:val="28"/>
          <w:szCs w:val="28"/>
        </w:rPr>
        <w:t>2.2.</w:t>
      </w:r>
      <w:r w:rsidRPr="00981955">
        <w:rPr>
          <w:b/>
          <w:sz w:val="28"/>
          <w:szCs w:val="28"/>
        </w:rPr>
        <w:t>Управление финансами</w:t>
      </w:r>
    </w:p>
    <w:p w:rsidR="00D1681C" w:rsidRDefault="00D1681C" w:rsidP="00D1681C">
      <w:pPr>
        <w:ind w:firstLine="720"/>
        <w:jc w:val="both"/>
        <w:rPr>
          <w:b/>
          <w:sz w:val="28"/>
          <w:szCs w:val="28"/>
        </w:rPr>
      </w:pPr>
      <w:r>
        <w:rPr>
          <w:b/>
          <w:sz w:val="28"/>
          <w:szCs w:val="28"/>
        </w:rPr>
        <w:t>2.3.Органы управления финансами</w:t>
      </w:r>
    </w:p>
    <w:p w:rsidR="00D1681C" w:rsidRDefault="00D1681C" w:rsidP="00D1681C">
      <w:pPr>
        <w:ind w:firstLine="720"/>
        <w:jc w:val="both"/>
        <w:rPr>
          <w:b/>
          <w:sz w:val="28"/>
          <w:szCs w:val="28"/>
        </w:rPr>
      </w:pPr>
      <w:r>
        <w:rPr>
          <w:b/>
          <w:sz w:val="28"/>
          <w:szCs w:val="28"/>
        </w:rPr>
        <w:t>2.4.</w:t>
      </w:r>
      <w:r w:rsidRPr="008C4C05">
        <w:rPr>
          <w:b/>
          <w:sz w:val="28"/>
          <w:szCs w:val="28"/>
        </w:rPr>
        <w:t>Финансовое планирование и прогнозирование</w:t>
      </w:r>
    </w:p>
    <w:p w:rsidR="00D1681C" w:rsidRDefault="00D1681C" w:rsidP="00D1681C">
      <w:pPr>
        <w:ind w:firstLine="720"/>
        <w:jc w:val="both"/>
        <w:rPr>
          <w:b/>
          <w:sz w:val="28"/>
          <w:szCs w:val="28"/>
        </w:rPr>
      </w:pPr>
      <w:r>
        <w:rPr>
          <w:b/>
          <w:sz w:val="28"/>
          <w:szCs w:val="28"/>
        </w:rPr>
        <w:t>2.5.</w:t>
      </w:r>
      <w:r w:rsidRPr="00F34CD9">
        <w:rPr>
          <w:b/>
          <w:sz w:val="28"/>
          <w:szCs w:val="28"/>
        </w:rPr>
        <w:t>Финансовый контроль</w:t>
      </w:r>
    </w:p>
    <w:p w:rsidR="00D1681C" w:rsidRDefault="00D1681C" w:rsidP="00D1681C">
      <w:pPr>
        <w:ind w:firstLine="720"/>
        <w:jc w:val="both"/>
        <w:rPr>
          <w:b/>
          <w:sz w:val="32"/>
          <w:szCs w:val="32"/>
        </w:rPr>
      </w:pPr>
    </w:p>
    <w:p w:rsidR="00D1681C" w:rsidRDefault="00E71510" w:rsidP="00D1681C">
      <w:pPr>
        <w:numPr>
          <w:ilvl w:val="1"/>
          <w:numId w:val="4"/>
        </w:numPr>
        <w:jc w:val="both"/>
        <w:rPr>
          <w:b/>
          <w:sz w:val="28"/>
          <w:szCs w:val="28"/>
        </w:rPr>
      </w:pPr>
      <w:r>
        <w:rPr>
          <w:b/>
          <w:sz w:val="28"/>
          <w:szCs w:val="28"/>
        </w:rPr>
        <w:t xml:space="preserve"> </w:t>
      </w:r>
      <w:r w:rsidR="00D1681C">
        <w:rPr>
          <w:b/>
          <w:sz w:val="28"/>
          <w:szCs w:val="28"/>
        </w:rPr>
        <w:t>Финансовая политика</w:t>
      </w:r>
    </w:p>
    <w:p w:rsidR="00D1681C" w:rsidRDefault="00D1681C" w:rsidP="00D1681C">
      <w:pPr>
        <w:jc w:val="both"/>
        <w:rPr>
          <w:b/>
          <w:sz w:val="28"/>
          <w:szCs w:val="28"/>
        </w:rPr>
      </w:pPr>
    </w:p>
    <w:p w:rsidR="00D1681C" w:rsidRDefault="00D1681C" w:rsidP="00D1681C">
      <w:pPr>
        <w:ind w:firstLine="720"/>
        <w:jc w:val="both"/>
        <w:rPr>
          <w:sz w:val="28"/>
          <w:szCs w:val="28"/>
        </w:rPr>
      </w:pPr>
      <w:r>
        <w:rPr>
          <w:sz w:val="28"/>
          <w:szCs w:val="28"/>
        </w:rPr>
        <w:t>Государство в процессе своего функционирования осуществляет политическую деятельность в различных сферах общественной жизни. Объектом этой деятельности выступает экономика в целом, а также ее составные элементы: цена, денежное обращение, финансы, кредит, валютные отношения и т.п. Совокупность государственных мероприятий по использованию финансовых отношений для выполнения государством своих функций представляет собой финансовую политику. Финансовая политика призвана обеспечивать нормальное функционирование финансовой системы общества и на этой основе эффективнее осуществлять свои функции – социальные, экономические, экологические, оборонные и др.</w:t>
      </w:r>
    </w:p>
    <w:p w:rsidR="00D1681C" w:rsidRDefault="00D1681C" w:rsidP="00D1681C">
      <w:pPr>
        <w:ind w:firstLine="720"/>
        <w:jc w:val="both"/>
        <w:rPr>
          <w:sz w:val="28"/>
          <w:szCs w:val="28"/>
        </w:rPr>
      </w:pPr>
      <w:r>
        <w:rPr>
          <w:sz w:val="28"/>
          <w:szCs w:val="28"/>
        </w:rPr>
        <w:t xml:space="preserve">Таким образом, </w:t>
      </w:r>
      <w:r w:rsidRPr="00A66C24">
        <w:rPr>
          <w:b/>
          <w:sz w:val="28"/>
          <w:szCs w:val="28"/>
        </w:rPr>
        <w:t>финансовая политика</w:t>
      </w:r>
      <w:r>
        <w:rPr>
          <w:sz w:val="28"/>
          <w:szCs w:val="28"/>
        </w:rPr>
        <w:t xml:space="preserve"> – это особая сфера деятельности государства, направленная на мобилизацию финансовых ресурсов, их рациональное распределение и эффективное использование для осуществления государством его функций.</w:t>
      </w:r>
    </w:p>
    <w:p w:rsidR="00D1681C" w:rsidRDefault="00D1681C" w:rsidP="00D1681C">
      <w:pPr>
        <w:ind w:firstLine="720"/>
        <w:jc w:val="both"/>
        <w:rPr>
          <w:sz w:val="28"/>
          <w:szCs w:val="28"/>
        </w:rPr>
      </w:pPr>
      <w:r>
        <w:rPr>
          <w:sz w:val="28"/>
          <w:szCs w:val="28"/>
        </w:rPr>
        <w:t>Государство является главным субъектом проводимой финансовой политики. Оно разрабатывает стратегию основных направление финансового развития на перспективу, определяет тактику действий на предстоящий период, определяет средства и пути достижения стратегических задач.</w:t>
      </w:r>
    </w:p>
    <w:p w:rsidR="00D1681C" w:rsidRDefault="00D1681C" w:rsidP="00D1681C">
      <w:pPr>
        <w:ind w:firstLine="720"/>
        <w:jc w:val="both"/>
        <w:rPr>
          <w:sz w:val="28"/>
          <w:szCs w:val="28"/>
        </w:rPr>
      </w:pPr>
      <w:r w:rsidRPr="00407B89">
        <w:rPr>
          <w:b/>
          <w:sz w:val="28"/>
          <w:szCs w:val="28"/>
        </w:rPr>
        <w:t>Финансовая стратегия</w:t>
      </w:r>
      <w:r>
        <w:rPr>
          <w:sz w:val="28"/>
          <w:szCs w:val="28"/>
        </w:rPr>
        <w:t xml:space="preserve"> – долговременный курс финансовой политики, рассчитанный на длительную перспективу и предусматривающий решение, как правило, крупномасштабных задач.</w:t>
      </w:r>
    </w:p>
    <w:p w:rsidR="00D1681C" w:rsidRDefault="00D1681C" w:rsidP="00D1681C">
      <w:pPr>
        <w:ind w:firstLine="720"/>
        <w:jc w:val="both"/>
        <w:rPr>
          <w:sz w:val="28"/>
          <w:szCs w:val="28"/>
        </w:rPr>
      </w:pPr>
      <w:r w:rsidRPr="00407B89">
        <w:rPr>
          <w:b/>
          <w:sz w:val="28"/>
          <w:szCs w:val="28"/>
        </w:rPr>
        <w:t>Финансовая тактика</w:t>
      </w:r>
      <w:r>
        <w:rPr>
          <w:sz w:val="28"/>
          <w:szCs w:val="28"/>
        </w:rPr>
        <w:t xml:space="preserve"> – это методы решения финансовых задач на важнейших участках финансовой стратегии на предстоящий период. </w:t>
      </w:r>
      <w:proofErr w:type="gramStart"/>
      <w:r>
        <w:rPr>
          <w:sz w:val="28"/>
          <w:szCs w:val="28"/>
        </w:rPr>
        <w:t>Стратегия и тактика финансовой политики взаимосвязаны между собой.</w:t>
      </w:r>
      <w:proofErr w:type="gramEnd"/>
    </w:p>
    <w:p w:rsidR="00D1681C" w:rsidRDefault="00D1681C" w:rsidP="00D1681C">
      <w:pPr>
        <w:ind w:firstLine="720"/>
        <w:jc w:val="both"/>
        <w:rPr>
          <w:sz w:val="28"/>
          <w:szCs w:val="28"/>
        </w:rPr>
      </w:pPr>
      <w:r>
        <w:rPr>
          <w:sz w:val="28"/>
          <w:szCs w:val="28"/>
        </w:rPr>
        <w:t xml:space="preserve">Общими </w:t>
      </w:r>
      <w:r w:rsidRPr="00407B89">
        <w:rPr>
          <w:b/>
          <w:sz w:val="28"/>
          <w:szCs w:val="28"/>
        </w:rPr>
        <w:t>принципами</w:t>
      </w:r>
      <w:r>
        <w:rPr>
          <w:sz w:val="28"/>
          <w:szCs w:val="28"/>
        </w:rPr>
        <w:t xml:space="preserve"> формирования финансовой политики государства являются:</w:t>
      </w:r>
    </w:p>
    <w:p w:rsidR="00D1681C" w:rsidRDefault="00D1681C" w:rsidP="00D1681C">
      <w:pPr>
        <w:ind w:firstLine="720"/>
        <w:jc w:val="both"/>
        <w:rPr>
          <w:sz w:val="28"/>
          <w:szCs w:val="28"/>
        </w:rPr>
      </w:pPr>
      <w:r>
        <w:rPr>
          <w:sz w:val="28"/>
          <w:szCs w:val="28"/>
        </w:rPr>
        <w:t xml:space="preserve">1. </w:t>
      </w:r>
      <w:r w:rsidRPr="00677562">
        <w:rPr>
          <w:i/>
          <w:sz w:val="28"/>
          <w:szCs w:val="28"/>
        </w:rPr>
        <w:t>Выработка научно обоснованной концепции развития финансов.</w:t>
      </w:r>
      <w:r>
        <w:rPr>
          <w:sz w:val="28"/>
          <w:szCs w:val="28"/>
        </w:rPr>
        <w:t xml:space="preserve"> Она формируется на основе анализа состояния экономики, перспектив ее стабилизации и развития производительных сил и производственных отношений, развития потребностей народного хозяйства и населения страны в финансовых ресурсах.</w:t>
      </w:r>
    </w:p>
    <w:p w:rsidR="00D1681C" w:rsidRDefault="00D1681C" w:rsidP="00D1681C">
      <w:pPr>
        <w:ind w:firstLine="720"/>
        <w:jc w:val="both"/>
        <w:rPr>
          <w:sz w:val="28"/>
          <w:szCs w:val="28"/>
        </w:rPr>
      </w:pPr>
      <w:r>
        <w:rPr>
          <w:sz w:val="28"/>
          <w:szCs w:val="28"/>
        </w:rPr>
        <w:lastRenderedPageBreak/>
        <w:t>Целью научно обоснованной концепции развития финансов является наиболее полная мобилизация финансовых ресурсов, необходимых для удовлетворения потребностей развития общества.</w:t>
      </w:r>
    </w:p>
    <w:p w:rsidR="00D1681C" w:rsidRDefault="00D1681C" w:rsidP="00D1681C">
      <w:pPr>
        <w:numPr>
          <w:ilvl w:val="0"/>
          <w:numId w:val="1"/>
        </w:numPr>
        <w:jc w:val="both"/>
        <w:rPr>
          <w:sz w:val="28"/>
          <w:szCs w:val="28"/>
        </w:rPr>
      </w:pPr>
      <w:r w:rsidRPr="00677562">
        <w:rPr>
          <w:i/>
          <w:sz w:val="28"/>
          <w:szCs w:val="28"/>
        </w:rPr>
        <w:t>Концентрация части финансовых ресурсов в централизованных фондах государства</w:t>
      </w:r>
      <w:r>
        <w:rPr>
          <w:sz w:val="28"/>
          <w:szCs w:val="28"/>
        </w:rPr>
        <w:t xml:space="preserve">. Формирование централизованных фондов денежных средств государства осуществляется с целью </w:t>
      </w:r>
      <w:r w:rsidRPr="00545C42">
        <w:rPr>
          <w:sz w:val="28"/>
          <w:szCs w:val="28"/>
        </w:rPr>
        <w:t xml:space="preserve">финансового обеспечения задач и функций государства и местного самоуправления. </w:t>
      </w:r>
    </w:p>
    <w:p w:rsidR="00D1681C" w:rsidRDefault="00D1681C" w:rsidP="00D1681C">
      <w:pPr>
        <w:numPr>
          <w:ilvl w:val="0"/>
          <w:numId w:val="1"/>
        </w:numPr>
        <w:jc w:val="both"/>
        <w:rPr>
          <w:sz w:val="28"/>
          <w:szCs w:val="28"/>
        </w:rPr>
      </w:pPr>
      <w:r>
        <w:rPr>
          <w:i/>
          <w:sz w:val="28"/>
          <w:szCs w:val="28"/>
        </w:rPr>
        <w:t>Определение основных направлений использования финансовых ресурсов государства</w:t>
      </w:r>
      <w:r w:rsidRPr="00545C42">
        <w:rPr>
          <w:sz w:val="28"/>
          <w:szCs w:val="28"/>
        </w:rPr>
        <w:t>.</w:t>
      </w:r>
      <w:r>
        <w:rPr>
          <w:sz w:val="28"/>
          <w:szCs w:val="28"/>
        </w:rPr>
        <w:t xml:space="preserve"> Целью выработки основных направлений является наиболее эффективное использование ресурсов путем распределения </w:t>
      </w:r>
      <w:proofErr w:type="gramStart"/>
      <w:r>
        <w:rPr>
          <w:sz w:val="28"/>
          <w:szCs w:val="28"/>
        </w:rPr>
        <w:t>их</w:t>
      </w:r>
      <w:proofErr w:type="gramEnd"/>
      <w:r>
        <w:rPr>
          <w:sz w:val="28"/>
          <w:szCs w:val="28"/>
        </w:rPr>
        <w:t xml:space="preserve"> прежде всего приоритетные сферы, а также в социальную сферу. Достижение наибольших результатов при наименьших финансовых ресурсах остается первостепенной задачей государства.</w:t>
      </w:r>
    </w:p>
    <w:p w:rsidR="00D1681C" w:rsidRDefault="00D1681C" w:rsidP="00D1681C">
      <w:pPr>
        <w:numPr>
          <w:ilvl w:val="0"/>
          <w:numId w:val="1"/>
        </w:numPr>
        <w:jc w:val="both"/>
        <w:rPr>
          <w:sz w:val="28"/>
          <w:szCs w:val="28"/>
        </w:rPr>
      </w:pPr>
      <w:r>
        <w:rPr>
          <w:i/>
          <w:sz w:val="28"/>
          <w:szCs w:val="28"/>
        </w:rPr>
        <w:t xml:space="preserve">Осуществление практических действий, направленных на достижение поставленных целей, определение финансового воздействия на развитие экономики. </w:t>
      </w:r>
      <w:r>
        <w:rPr>
          <w:sz w:val="28"/>
          <w:szCs w:val="28"/>
        </w:rPr>
        <w:t>Для этого необходимо функционирование эффективного финансового механизма, который можно определить как совокупность способов организации финансовых отношений.</w:t>
      </w:r>
    </w:p>
    <w:p w:rsidR="00D1681C" w:rsidRDefault="00D1681C" w:rsidP="00D1681C">
      <w:pPr>
        <w:numPr>
          <w:ilvl w:val="0"/>
          <w:numId w:val="1"/>
        </w:numPr>
        <w:jc w:val="both"/>
        <w:rPr>
          <w:sz w:val="28"/>
          <w:szCs w:val="28"/>
        </w:rPr>
      </w:pPr>
      <w:r>
        <w:rPr>
          <w:i/>
          <w:sz w:val="28"/>
          <w:szCs w:val="28"/>
        </w:rPr>
        <w:t xml:space="preserve">Регулирование финансовых отношений с использованием научно обоснованной фискальной политики. </w:t>
      </w:r>
      <w:r>
        <w:rPr>
          <w:sz w:val="28"/>
          <w:szCs w:val="28"/>
        </w:rPr>
        <w:t>Фискальная политика – это политика в области налогообложения и государственных расходов, часть финансовой политики, направленной</w:t>
      </w:r>
      <w:r>
        <w:rPr>
          <w:i/>
          <w:sz w:val="28"/>
          <w:szCs w:val="28"/>
        </w:rPr>
        <w:t xml:space="preserve"> </w:t>
      </w:r>
      <w:r>
        <w:rPr>
          <w:sz w:val="28"/>
          <w:szCs w:val="28"/>
        </w:rPr>
        <w:t>на пополнение государственной казны.</w:t>
      </w:r>
    </w:p>
    <w:p w:rsidR="00D1681C" w:rsidRDefault="00D1681C" w:rsidP="00D1681C">
      <w:pPr>
        <w:ind w:left="360"/>
        <w:jc w:val="both"/>
        <w:rPr>
          <w:sz w:val="28"/>
          <w:szCs w:val="28"/>
        </w:rPr>
      </w:pPr>
      <w:r>
        <w:rPr>
          <w:sz w:val="28"/>
          <w:szCs w:val="28"/>
        </w:rPr>
        <w:t>Основными направлениями финансовой политики РФ являются:</w:t>
      </w:r>
    </w:p>
    <w:p w:rsidR="00D1681C" w:rsidRDefault="00D1681C" w:rsidP="00D1681C">
      <w:pPr>
        <w:ind w:left="360"/>
        <w:jc w:val="both"/>
        <w:rPr>
          <w:sz w:val="28"/>
          <w:szCs w:val="28"/>
        </w:rPr>
      </w:pPr>
      <w:r>
        <w:rPr>
          <w:sz w:val="28"/>
          <w:szCs w:val="28"/>
        </w:rPr>
        <w:t>- налоговая политика;</w:t>
      </w:r>
    </w:p>
    <w:p w:rsidR="00D1681C" w:rsidRDefault="00D1681C" w:rsidP="00D1681C">
      <w:pPr>
        <w:ind w:left="360"/>
        <w:jc w:val="both"/>
        <w:rPr>
          <w:sz w:val="28"/>
          <w:szCs w:val="28"/>
        </w:rPr>
      </w:pPr>
      <w:r>
        <w:rPr>
          <w:sz w:val="28"/>
          <w:szCs w:val="28"/>
        </w:rPr>
        <w:t>- бюджетная политика;</w:t>
      </w:r>
    </w:p>
    <w:p w:rsidR="00D1681C" w:rsidRDefault="00D1681C" w:rsidP="00D1681C">
      <w:pPr>
        <w:ind w:left="360"/>
        <w:jc w:val="both"/>
        <w:rPr>
          <w:sz w:val="28"/>
          <w:szCs w:val="28"/>
        </w:rPr>
      </w:pPr>
      <w:r>
        <w:rPr>
          <w:sz w:val="28"/>
          <w:szCs w:val="28"/>
        </w:rPr>
        <w:t>- денежно-кредитная политика;</w:t>
      </w:r>
    </w:p>
    <w:p w:rsidR="00D1681C" w:rsidRDefault="00D1681C" w:rsidP="00D1681C">
      <w:pPr>
        <w:ind w:left="360"/>
        <w:jc w:val="both"/>
        <w:rPr>
          <w:sz w:val="28"/>
          <w:szCs w:val="28"/>
        </w:rPr>
      </w:pPr>
      <w:r>
        <w:rPr>
          <w:sz w:val="28"/>
          <w:szCs w:val="28"/>
        </w:rPr>
        <w:t>- валютная политика;</w:t>
      </w:r>
    </w:p>
    <w:p w:rsidR="00D1681C" w:rsidRDefault="00D1681C" w:rsidP="00D1681C">
      <w:pPr>
        <w:ind w:left="360"/>
        <w:jc w:val="both"/>
        <w:rPr>
          <w:sz w:val="28"/>
          <w:szCs w:val="28"/>
        </w:rPr>
      </w:pPr>
      <w:r>
        <w:rPr>
          <w:sz w:val="28"/>
          <w:szCs w:val="28"/>
        </w:rPr>
        <w:t>- инвестиционная политика.</w:t>
      </w:r>
    </w:p>
    <w:p w:rsidR="00D1681C" w:rsidRDefault="00D1681C" w:rsidP="00D1681C">
      <w:pPr>
        <w:ind w:firstLine="360"/>
        <w:jc w:val="both"/>
        <w:rPr>
          <w:sz w:val="28"/>
          <w:szCs w:val="28"/>
        </w:rPr>
      </w:pPr>
      <w:r w:rsidRPr="00293D2C">
        <w:rPr>
          <w:b/>
          <w:sz w:val="28"/>
          <w:szCs w:val="28"/>
        </w:rPr>
        <w:t>Налоговая политика</w:t>
      </w:r>
      <w:r>
        <w:rPr>
          <w:sz w:val="28"/>
          <w:szCs w:val="28"/>
        </w:rPr>
        <w:t xml:space="preserve"> – курс действий, система мер, проводимых государством в области налогов и налогообложения. Она находит свое выражение в видах применяемых налогов, величинах налоговых ставок, установлении круга налогоплательщиков и объектов налогообложения, в налоговых льготах.</w:t>
      </w:r>
    </w:p>
    <w:p w:rsidR="00D1681C" w:rsidRDefault="00D1681C" w:rsidP="00D1681C">
      <w:pPr>
        <w:ind w:firstLine="360"/>
        <w:jc w:val="both"/>
        <w:rPr>
          <w:sz w:val="28"/>
          <w:szCs w:val="28"/>
        </w:rPr>
      </w:pPr>
      <w:r w:rsidRPr="00293D2C">
        <w:rPr>
          <w:b/>
          <w:sz w:val="28"/>
          <w:szCs w:val="28"/>
        </w:rPr>
        <w:t>Бюджетная политика</w:t>
      </w:r>
      <w:r>
        <w:rPr>
          <w:sz w:val="28"/>
          <w:szCs w:val="28"/>
        </w:rPr>
        <w:t xml:space="preserve"> – действия, система мер, проводимых государством в области формирования и использования бюджета. Она делится на фискальную политику (политика в области доходов) и </w:t>
      </w:r>
      <w:proofErr w:type="spellStart"/>
      <w:proofErr w:type="gramStart"/>
      <w:r>
        <w:rPr>
          <w:sz w:val="28"/>
          <w:szCs w:val="28"/>
        </w:rPr>
        <w:t>и</w:t>
      </w:r>
      <w:proofErr w:type="spellEnd"/>
      <w:proofErr w:type="gramEnd"/>
      <w:r>
        <w:rPr>
          <w:sz w:val="28"/>
          <w:szCs w:val="28"/>
        </w:rPr>
        <w:t xml:space="preserve"> политику в области государственных расходов.</w:t>
      </w:r>
    </w:p>
    <w:p w:rsidR="00D1681C" w:rsidRDefault="00D1681C" w:rsidP="00D1681C">
      <w:pPr>
        <w:ind w:firstLine="360"/>
        <w:jc w:val="both"/>
        <w:rPr>
          <w:sz w:val="28"/>
          <w:szCs w:val="28"/>
        </w:rPr>
      </w:pPr>
      <w:r w:rsidRPr="00E17FEC">
        <w:rPr>
          <w:b/>
          <w:sz w:val="28"/>
          <w:szCs w:val="28"/>
        </w:rPr>
        <w:t>Денежно-кредитная политика</w:t>
      </w:r>
      <w:r>
        <w:rPr>
          <w:sz w:val="28"/>
          <w:szCs w:val="28"/>
        </w:rPr>
        <w:t xml:space="preserve"> – проводимый в стране курс и осуществление мер в области денежного обращения и кредита, направленные на обеспечение устойчивого, эффективного функционирования экономики, поддержание в надлежащем состоянии денежной системы.</w:t>
      </w:r>
    </w:p>
    <w:p w:rsidR="00D1681C" w:rsidRDefault="00D1681C" w:rsidP="00D1681C">
      <w:pPr>
        <w:ind w:firstLine="540"/>
        <w:jc w:val="both"/>
        <w:rPr>
          <w:sz w:val="28"/>
          <w:szCs w:val="28"/>
        </w:rPr>
      </w:pPr>
      <w:r w:rsidRPr="00E17FEC">
        <w:rPr>
          <w:b/>
          <w:sz w:val="28"/>
          <w:szCs w:val="28"/>
        </w:rPr>
        <w:lastRenderedPageBreak/>
        <w:t>Валютная  политика</w:t>
      </w:r>
      <w:r>
        <w:rPr>
          <w:sz w:val="28"/>
          <w:szCs w:val="28"/>
        </w:rPr>
        <w:t xml:space="preserve"> – составная часть  финансовой политики, представляющая действия государства внутри и вне страны, проводимые посредством воздействия на валюту, валютный курс, валютные операции. Основные инструменты валютной политики – валютная интервенция (разовое целенаправленное воздействие Банка России на валютный рынок путем продажи или закупки банком крупных партий иностранной валюты), валютные ограничения, валютные резервы и др.</w:t>
      </w:r>
    </w:p>
    <w:p w:rsidR="00D1681C" w:rsidRPr="00293D2C" w:rsidRDefault="00D1681C" w:rsidP="00D1681C">
      <w:pPr>
        <w:ind w:firstLine="540"/>
        <w:jc w:val="both"/>
        <w:rPr>
          <w:sz w:val="28"/>
          <w:szCs w:val="28"/>
        </w:rPr>
      </w:pPr>
      <w:r w:rsidRPr="00AB4171">
        <w:rPr>
          <w:b/>
          <w:sz w:val="28"/>
          <w:szCs w:val="28"/>
        </w:rPr>
        <w:t>Инвестиционная политика</w:t>
      </w:r>
      <w:r>
        <w:rPr>
          <w:sz w:val="28"/>
          <w:szCs w:val="28"/>
        </w:rPr>
        <w:t xml:space="preserve"> – действия государства в области вложения средств в экономику страны, связанные с установлением структуры и масштабов инвестиций, направлением их использования, источниками получения.</w:t>
      </w:r>
    </w:p>
    <w:p w:rsidR="00D1681C" w:rsidRDefault="00D1681C" w:rsidP="00D1681C">
      <w:pPr>
        <w:jc w:val="both"/>
        <w:rPr>
          <w:sz w:val="28"/>
          <w:szCs w:val="28"/>
        </w:rPr>
      </w:pPr>
    </w:p>
    <w:p w:rsidR="00D1681C" w:rsidRDefault="00D1681C" w:rsidP="00D1681C">
      <w:pPr>
        <w:ind w:firstLine="900"/>
        <w:rPr>
          <w:b/>
          <w:sz w:val="28"/>
          <w:szCs w:val="28"/>
        </w:rPr>
      </w:pPr>
      <w:r w:rsidRPr="00E71510">
        <w:rPr>
          <w:b/>
          <w:sz w:val="28"/>
          <w:szCs w:val="28"/>
        </w:rPr>
        <w:t>2.2</w:t>
      </w:r>
      <w:r w:rsidR="00E71510">
        <w:rPr>
          <w:b/>
          <w:sz w:val="28"/>
          <w:szCs w:val="28"/>
        </w:rPr>
        <w:t xml:space="preserve">  </w:t>
      </w:r>
      <w:r w:rsidRPr="00981955">
        <w:rPr>
          <w:b/>
          <w:sz w:val="28"/>
          <w:szCs w:val="28"/>
        </w:rPr>
        <w:t>Управление финансами</w:t>
      </w:r>
    </w:p>
    <w:p w:rsidR="00D1681C" w:rsidRDefault="00D1681C" w:rsidP="00D1681C">
      <w:pPr>
        <w:ind w:firstLine="720"/>
        <w:rPr>
          <w:b/>
          <w:sz w:val="28"/>
          <w:szCs w:val="28"/>
        </w:rPr>
      </w:pPr>
    </w:p>
    <w:p w:rsidR="00D1681C" w:rsidRPr="00327702" w:rsidRDefault="00D1681C" w:rsidP="00D1681C">
      <w:pPr>
        <w:ind w:firstLine="720"/>
        <w:jc w:val="both"/>
        <w:rPr>
          <w:sz w:val="28"/>
          <w:szCs w:val="28"/>
        </w:rPr>
      </w:pPr>
      <w:r w:rsidRPr="00327702">
        <w:rPr>
          <w:sz w:val="28"/>
          <w:szCs w:val="28"/>
        </w:rPr>
        <w:t>Финансовая политика государства реализуется через систему управление финансами.</w:t>
      </w:r>
    </w:p>
    <w:p w:rsidR="00D1681C" w:rsidRDefault="00D1681C" w:rsidP="00D1681C">
      <w:pPr>
        <w:ind w:firstLine="720"/>
        <w:jc w:val="both"/>
        <w:rPr>
          <w:sz w:val="28"/>
          <w:szCs w:val="28"/>
        </w:rPr>
      </w:pPr>
      <w:r>
        <w:rPr>
          <w:sz w:val="28"/>
          <w:szCs w:val="28"/>
        </w:rPr>
        <w:t>Управление – это сознательное целенаправленное воздействие на объект для достижения желаемого результата.</w:t>
      </w:r>
    </w:p>
    <w:p w:rsidR="00D1681C" w:rsidRDefault="00D1681C" w:rsidP="00D1681C">
      <w:pPr>
        <w:ind w:firstLine="720"/>
        <w:jc w:val="both"/>
        <w:rPr>
          <w:sz w:val="28"/>
          <w:szCs w:val="28"/>
        </w:rPr>
      </w:pPr>
      <w:r>
        <w:rPr>
          <w:sz w:val="28"/>
          <w:szCs w:val="28"/>
        </w:rPr>
        <w:t>Управление присуще всем сферам человеческой деятельности. Важной областью управленческой деятельности является управление финансами. С позиций системного подхода рассмотрим систему управления финансами (рис.</w:t>
      </w:r>
      <w:r w:rsidR="004C6D29">
        <w:rPr>
          <w:sz w:val="28"/>
          <w:szCs w:val="28"/>
        </w:rPr>
        <w:t xml:space="preserve"> </w:t>
      </w:r>
      <w:r>
        <w:rPr>
          <w:sz w:val="28"/>
          <w:szCs w:val="28"/>
        </w:rPr>
        <w:t>2.1). В ней можно выделить две подсистемы: управляющую (субъект управления) и управляемую (объект управления).</w:t>
      </w:r>
    </w:p>
    <w:p w:rsidR="00D1681C" w:rsidRDefault="00D1681C" w:rsidP="00D1681C">
      <w:pPr>
        <w:ind w:firstLine="720"/>
        <w:jc w:val="both"/>
        <w:rPr>
          <w:sz w:val="28"/>
          <w:szCs w:val="28"/>
        </w:rPr>
      </w:pPr>
    </w:p>
    <w:p w:rsidR="00D1681C" w:rsidRDefault="008B58AC" w:rsidP="00D1681C">
      <w:pPr>
        <w:ind w:firstLine="720"/>
        <w:jc w:val="both"/>
        <w:rPr>
          <w:sz w:val="28"/>
          <w:szCs w:val="28"/>
        </w:rPr>
      </w:pPr>
      <w:r>
        <w:rPr>
          <w:noProof/>
          <w:sz w:val="28"/>
          <w:szCs w:val="28"/>
        </w:rPr>
        <w:pict>
          <v:group id="_x0000_s1090" editas="canvas" style="position:absolute;margin-left:-36pt;margin-top:13.8pt;width:450pt;height:288.4pt;z-index:251660288;mso-position-horizontal-relative:char;mso-position-vertical-relative:line" coordorigin="2183,3601" coordsize="6207,395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91" type="#_x0000_t75" style="position:absolute;left:2183;top:3601;width:6207;height:3955" o:preferrelative="f">
              <v:fill o:detectmouseclick="t"/>
              <v:path o:extrusionok="t" o:connecttype="none"/>
              <o:lock v:ext="edit" text="t"/>
            </v:shape>
            <v:rect id="_x0000_s1092" style="position:absolute;left:4666;top:4218;width:2111;height:988">
              <v:textbox style="mso-next-textbox:#_x0000_s1092">
                <w:txbxContent>
                  <w:p w:rsidR="00E71510" w:rsidRDefault="00E71510" w:rsidP="00D1681C">
                    <w:pPr>
                      <w:jc w:val="center"/>
                    </w:pPr>
                    <w:r>
                      <w:t>Субъект управления</w:t>
                    </w:r>
                  </w:p>
                  <w:p w:rsidR="00E71510" w:rsidRDefault="00E71510" w:rsidP="00D1681C">
                    <w:pPr>
                      <w:jc w:val="center"/>
                    </w:pPr>
                  </w:p>
                  <w:p w:rsidR="00E71510" w:rsidRDefault="00E71510" w:rsidP="00D1681C">
                    <w:pPr>
                      <w:jc w:val="center"/>
                    </w:pPr>
                    <w:r w:rsidRPr="00C75DFC">
                      <w:t>органы государственной власти и управления</w:t>
                    </w:r>
                  </w:p>
                </w:txbxContent>
              </v:textbox>
            </v:rect>
            <v:line id="_x0000_s1093" style="position:absolute" from="4666,4588" to="6776,4590"/>
            <v:rect id="_x0000_s1094" style="position:absolute;left:4666;top:5699;width:2109;height:988">
              <v:textbox style="mso-next-textbox:#_x0000_s1094">
                <w:txbxContent>
                  <w:p w:rsidR="00E71510" w:rsidRDefault="00E71510" w:rsidP="00D1681C">
                    <w:pPr>
                      <w:jc w:val="center"/>
                      <w:rPr>
                        <w:sz w:val="28"/>
                        <w:szCs w:val="28"/>
                      </w:rPr>
                    </w:pPr>
                    <w:r>
                      <w:t>Объект управления</w:t>
                    </w:r>
                  </w:p>
                  <w:p w:rsidR="00E71510" w:rsidRDefault="00E71510" w:rsidP="00D1681C"/>
                  <w:p w:rsidR="00E71510" w:rsidRPr="00C75DFC" w:rsidRDefault="00E71510" w:rsidP="00D1681C">
                    <w:pPr>
                      <w:jc w:val="center"/>
                    </w:pPr>
                    <w:r w:rsidRPr="00C75DFC">
                      <w:t>со</w:t>
                    </w:r>
                    <w:r>
                      <w:t>вокупность финансовых отношений</w:t>
                    </w:r>
                  </w:p>
                </w:txbxContent>
              </v:textbox>
            </v:rect>
            <v:line id="_x0000_s1095" style="position:absolute" from="4666,6069" to="6776,6071"/>
            <v:line id="_x0000_s1096" style="position:absolute;flip:x" from="5660,5705" to="5784,5705"/>
            <v:line id="_x0000_s1097" style="position:absolute" from="5660,6692" to="5660,6692"/>
            <v:line id="_x0000_s1098" style="position:absolute" from="5784,6692" to="5784,6692"/>
            <v:line id="_x0000_s1099" style="position:absolute" from="5659,3724" to="5659,4218">
              <v:stroke endarrow="block"/>
            </v:line>
            <v:line id="_x0000_s1100" style="position:absolute" from="5659,5205" to="5659,5699">
              <v:stroke endarrow="block"/>
            </v:line>
            <v:line id="_x0000_s1101" style="position:absolute" from="5659,6687" to="5659,7180">
              <v:stroke endarrow="block"/>
            </v:line>
            <v:line id="_x0000_s1102" style="position:absolute" from="4045,6933" to="5659,6934"/>
            <v:line id="_x0000_s1103" style="position:absolute" from="4045,3971" to="4046,6933"/>
            <v:line id="_x0000_s1104" style="position:absolute" from="4045,3971" to="5659,3971">
              <v:stroke endarrow="block"/>
            </v:line>
          </v:group>
        </w:pict>
      </w:r>
      <w:r w:rsidRPr="008B58AC">
        <w:rPr>
          <w:sz w:val="28"/>
          <w:szCs w:val="28"/>
        </w:rPr>
        <w:pict>
          <v:shape id="_x0000_i1025" type="#_x0000_t75" style="width:558pt;height:279pt">
            <v:imagedata croptop="-65520f" cropbottom="65520f"/>
          </v:shape>
        </w:pict>
      </w:r>
    </w:p>
    <w:p w:rsidR="00D1681C" w:rsidRPr="00496D44" w:rsidRDefault="00D1681C" w:rsidP="00D1681C">
      <w:pPr>
        <w:jc w:val="center"/>
        <w:rPr>
          <w:sz w:val="28"/>
          <w:szCs w:val="28"/>
        </w:rPr>
      </w:pPr>
      <w:r>
        <w:rPr>
          <w:sz w:val="28"/>
          <w:szCs w:val="28"/>
        </w:rPr>
        <w:t>Рис.2.1. Система управления финансами</w:t>
      </w:r>
    </w:p>
    <w:p w:rsidR="00D1681C" w:rsidRDefault="00D1681C" w:rsidP="00D1681C">
      <w:pPr>
        <w:rPr>
          <w:sz w:val="28"/>
          <w:szCs w:val="28"/>
        </w:rPr>
      </w:pPr>
    </w:p>
    <w:p w:rsidR="00D1681C" w:rsidRDefault="00D1681C" w:rsidP="00D1681C">
      <w:pPr>
        <w:tabs>
          <w:tab w:val="left" w:pos="2415"/>
        </w:tabs>
        <w:ind w:firstLine="720"/>
        <w:jc w:val="both"/>
        <w:rPr>
          <w:sz w:val="28"/>
          <w:szCs w:val="28"/>
        </w:rPr>
      </w:pPr>
      <w:r>
        <w:rPr>
          <w:sz w:val="28"/>
          <w:szCs w:val="28"/>
        </w:rPr>
        <w:lastRenderedPageBreak/>
        <w:t xml:space="preserve">Субъект управления включает в себя органы государственной власти и управления. Объект управления – это совокупность финансовых отношений, включающих в себя государственные финансы, финансы хозяйствующих субъектов и населения. Управление финансами предполагает целенаправленную деятельность государства, связанную с практическим использованием финансового механизма. Другими словами, финансовый механизм выступает в роли инструмента управления. </w:t>
      </w:r>
    </w:p>
    <w:p w:rsidR="00D1681C" w:rsidRDefault="00D1681C" w:rsidP="00D1681C">
      <w:pPr>
        <w:tabs>
          <w:tab w:val="left" w:pos="2415"/>
        </w:tabs>
        <w:ind w:firstLine="720"/>
        <w:jc w:val="both"/>
        <w:rPr>
          <w:sz w:val="28"/>
          <w:szCs w:val="28"/>
        </w:rPr>
      </w:pPr>
      <w:r w:rsidRPr="00D60DDD">
        <w:rPr>
          <w:b/>
          <w:sz w:val="28"/>
          <w:szCs w:val="28"/>
        </w:rPr>
        <w:t>Финансовый механизм</w:t>
      </w:r>
      <w:r>
        <w:rPr>
          <w:sz w:val="28"/>
          <w:szCs w:val="28"/>
        </w:rPr>
        <w:t xml:space="preserve"> – это совокупность форм, видов, методов организации финансовых отношений. Он включает в себя формы финансовых ресурсов, методы их формирования, виды платежей, методы распределения ВВП и НД и т.п. </w:t>
      </w:r>
    </w:p>
    <w:p w:rsidR="00D1681C" w:rsidRDefault="00D1681C" w:rsidP="00D1681C">
      <w:pPr>
        <w:tabs>
          <w:tab w:val="left" w:pos="2415"/>
        </w:tabs>
        <w:ind w:firstLine="720"/>
        <w:jc w:val="both"/>
        <w:rPr>
          <w:sz w:val="28"/>
          <w:szCs w:val="28"/>
        </w:rPr>
      </w:pPr>
      <w:r>
        <w:rPr>
          <w:sz w:val="28"/>
          <w:szCs w:val="28"/>
        </w:rPr>
        <w:t>Составными частями финансового механизма являются следующие методы управления:</w:t>
      </w:r>
    </w:p>
    <w:p w:rsidR="00D1681C" w:rsidRDefault="00D1681C" w:rsidP="00D1681C">
      <w:pPr>
        <w:tabs>
          <w:tab w:val="left" w:pos="2415"/>
        </w:tabs>
        <w:ind w:firstLine="720"/>
        <w:jc w:val="both"/>
        <w:rPr>
          <w:sz w:val="28"/>
          <w:szCs w:val="28"/>
        </w:rPr>
      </w:pPr>
      <w:r>
        <w:rPr>
          <w:sz w:val="28"/>
          <w:szCs w:val="28"/>
        </w:rPr>
        <w:t>- финансовое планирование и прогнозирование;</w:t>
      </w:r>
    </w:p>
    <w:p w:rsidR="00D1681C" w:rsidRDefault="00D1681C" w:rsidP="00D1681C">
      <w:pPr>
        <w:tabs>
          <w:tab w:val="left" w:pos="2415"/>
        </w:tabs>
        <w:ind w:firstLine="720"/>
        <w:jc w:val="both"/>
        <w:rPr>
          <w:sz w:val="28"/>
          <w:szCs w:val="28"/>
        </w:rPr>
      </w:pPr>
      <w:r>
        <w:rPr>
          <w:sz w:val="28"/>
          <w:szCs w:val="28"/>
        </w:rPr>
        <w:t>- инвестирование;</w:t>
      </w:r>
    </w:p>
    <w:p w:rsidR="00D1681C" w:rsidRDefault="00D1681C" w:rsidP="00D1681C">
      <w:pPr>
        <w:tabs>
          <w:tab w:val="left" w:pos="2415"/>
        </w:tabs>
        <w:ind w:firstLine="720"/>
        <w:jc w:val="both"/>
        <w:rPr>
          <w:sz w:val="28"/>
          <w:szCs w:val="28"/>
        </w:rPr>
      </w:pPr>
      <w:r>
        <w:rPr>
          <w:sz w:val="28"/>
          <w:szCs w:val="28"/>
        </w:rPr>
        <w:t>- кредитование;</w:t>
      </w:r>
    </w:p>
    <w:p w:rsidR="00D1681C" w:rsidRDefault="00D1681C" w:rsidP="00D1681C">
      <w:pPr>
        <w:tabs>
          <w:tab w:val="left" w:pos="2415"/>
        </w:tabs>
        <w:ind w:firstLine="720"/>
        <w:jc w:val="both"/>
        <w:rPr>
          <w:sz w:val="28"/>
          <w:szCs w:val="28"/>
        </w:rPr>
      </w:pPr>
      <w:r>
        <w:rPr>
          <w:sz w:val="28"/>
          <w:szCs w:val="28"/>
        </w:rPr>
        <w:t>- налогообложение;</w:t>
      </w:r>
    </w:p>
    <w:p w:rsidR="00D1681C" w:rsidRDefault="00D1681C" w:rsidP="00D1681C">
      <w:pPr>
        <w:tabs>
          <w:tab w:val="left" w:pos="2415"/>
        </w:tabs>
        <w:ind w:firstLine="720"/>
        <w:jc w:val="both"/>
        <w:rPr>
          <w:sz w:val="28"/>
          <w:szCs w:val="28"/>
        </w:rPr>
      </w:pPr>
      <w:r>
        <w:rPr>
          <w:sz w:val="28"/>
          <w:szCs w:val="28"/>
        </w:rPr>
        <w:t>- финансовый контроль.</w:t>
      </w:r>
    </w:p>
    <w:p w:rsidR="00D1681C" w:rsidRDefault="00D1681C" w:rsidP="00D1681C">
      <w:pPr>
        <w:tabs>
          <w:tab w:val="left" w:pos="2415"/>
        </w:tabs>
        <w:ind w:firstLine="720"/>
        <w:jc w:val="both"/>
        <w:rPr>
          <w:sz w:val="28"/>
          <w:szCs w:val="28"/>
        </w:rPr>
      </w:pPr>
      <w:r>
        <w:rPr>
          <w:sz w:val="28"/>
          <w:szCs w:val="28"/>
        </w:rPr>
        <w:t>В широком смысле, методы управления – это способы осуществления корректирующего воздействия, способы сознательного, преднамеренного влияния на управляемую подсистему.</w:t>
      </w:r>
    </w:p>
    <w:p w:rsidR="00D1681C" w:rsidRDefault="00D1681C" w:rsidP="00D1681C">
      <w:pPr>
        <w:tabs>
          <w:tab w:val="left" w:pos="2415"/>
        </w:tabs>
        <w:ind w:firstLine="720"/>
        <w:jc w:val="both"/>
        <w:rPr>
          <w:sz w:val="28"/>
          <w:szCs w:val="28"/>
        </w:rPr>
      </w:pPr>
      <w:r w:rsidRPr="000D5CE1">
        <w:rPr>
          <w:b/>
          <w:sz w:val="28"/>
          <w:szCs w:val="28"/>
        </w:rPr>
        <w:t>Финансовое планирование</w:t>
      </w:r>
      <w:r>
        <w:rPr>
          <w:sz w:val="28"/>
          <w:szCs w:val="28"/>
        </w:rPr>
        <w:t xml:space="preserve"> направлено на разработку и утверждение финансовых планов. Практически планируется деятельность всех звеньев финансовой системы. Финансовые планы носят императивный характер: они подлежат выполнению, за их реализацию несут ответственность конкретные исполнители. С помощью планирования удается согласовать деятельность многочисленных учреждений и организаций, относящихся к финансовой системе.</w:t>
      </w:r>
    </w:p>
    <w:p w:rsidR="00D1681C" w:rsidRDefault="00D1681C" w:rsidP="00D1681C">
      <w:pPr>
        <w:tabs>
          <w:tab w:val="left" w:pos="2415"/>
        </w:tabs>
        <w:ind w:firstLine="720"/>
        <w:jc w:val="both"/>
        <w:rPr>
          <w:sz w:val="28"/>
          <w:szCs w:val="28"/>
        </w:rPr>
      </w:pPr>
      <w:r w:rsidRPr="000D5CE1">
        <w:rPr>
          <w:b/>
          <w:sz w:val="28"/>
          <w:szCs w:val="28"/>
        </w:rPr>
        <w:t>Финансовое прогнозирование</w:t>
      </w:r>
      <w:r>
        <w:rPr>
          <w:sz w:val="28"/>
          <w:szCs w:val="28"/>
        </w:rPr>
        <w:t xml:space="preserve"> заключается в разработке, составлении прогнозов, попытке предвидеть ряд экономических показателей на будущее. Прогнозируются рост ВВП, уровень инфляции, курс рубля, мировые цены на нефть, объем импорта и экспорта и другие финансовые показатели. Прогнозные значения показателей являются основой для финансового планирования.</w:t>
      </w:r>
    </w:p>
    <w:p w:rsidR="00D1681C" w:rsidRDefault="00D1681C" w:rsidP="00D1681C">
      <w:pPr>
        <w:tabs>
          <w:tab w:val="left" w:pos="2415"/>
        </w:tabs>
        <w:ind w:firstLine="720"/>
        <w:jc w:val="both"/>
        <w:rPr>
          <w:sz w:val="28"/>
          <w:szCs w:val="28"/>
        </w:rPr>
      </w:pPr>
      <w:r w:rsidRPr="000D5CE1">
        <w:rPr>
          <w:b/>
          <w:sz w:val="28"/>
          <w:szCs w:val="28"/>
        </w:rPr>
        <w:t>Инвестирование</w:t>
      </w:r>
      <w:r>
        <w:rPr>
          <w:sz w:val="28"/>
          <w:szCs w:val="28"/>
        </w:rPr>
        <w:t xml:space="preserve"> – это вложение финансовых средств в инновационные проекты, социально-экономические программы, предпринимательские инициативы. С помощью данного метода корректируются расходы бюджетов всех уровней, а государство выступает в роли инвестора, который проводит определенную финансово-экономическую политику. Инвестирование позволяет перераспределить финансовые средства и направит их на реализацию наиболее эффективных проектов.</w:t>
      </w:r>
    </w:p>
    <w:p w:rsidR="00D1681C" w:rsidRDefault="00D1681C" w:rsidP="00D1681C">
      <w:pPr>
        <w:tabs>
          <w:tab w:val="left" w:pos="2415"/>
        </w:tabs>
        <w:ind w:firstLine="720"/>
        <w:jc w:val="both"/>
        <w:rPr>
          <w:sz w:val="28"/>
          <w:szCs w:val="28"/>
        </w:rPr>
      </w:pPr>
      <w:r w:rsidRPr="0075366D">
        <w:rPr>
          <w:b/>
          <w:sz w:val="28"/>
          <w:szCs w:val="28"/>
        </w:rPr>
        <w:t>Кредитование</w:t>
      </w:r>
      <w:r>
        <w:rPr>
          <w:b/>
          <w:sz w:val="28"/>
          <w:szCs w:val="28"/>
        </w:rPr>
        <w:t xml:space="preserve"> – </w:t>
      </w:r>
      <w:r w:rsidRPr="00B80E22">
        <w:rPr>
          <w:sz w:val="28"/>
          <w:szCs w:val="28"/>
        </w:rPr>
        <w:t>это предоставление денежных средств</w:t>
      </w:r>
      <w:r>
        <w:rPr>
          <w:sz w:val="28"/>
          <w:szCs w:val="28"/>
        </w:rPr>
        <w:t xml:space="preserve"> физическим, юридическим лицам и государству на определенный срок на условиях </w:t>
      </w:r>
      <w:r>
        <w:rPr>
          <w:sz w:val="28"/>
          <w:szCs w:val="28"/>
        </w:rPr>
        <w:lastRenderedPageBreak/>
        <w:t>возвратности и платности. Кредитование придает большую оперативность и гибкость управлению финансовой системой.</w:t>
      </w:r>
    </w:p>
    <w:p w:rsidR="00D1681C" w:rsidRDefault="00D1681C" w:rsidP="00D1681C">
      <w:pPr>
        <w:tabs>
          <w:tab w:val="left" w:pos="2415"/>
        </w:tabs>
        <w:ind w:firstLine="720"/>
        <w:jc w:val="both"/>
        <w:rPr>
          <w:sz w:val="28"/>
          <w:szCs w:val="28"/>
        </w:rPr>
      </w:pPr>
      <w:r w:rsidRPr="008F4865">
        <w:rPr>
          <w:b/>
          <w:sz w:val="28"/>
          <w:szCs w:val="28"/>
        </w:rPr>
        <w:t>Налогообложение</w:t>
      </w:r>
      <w:r w:rsidRPr="00E00D68">
        <w:rPr>
          <w:b/>
          <w:sz w:val="28"/>
          <w:szCs w:val="28"/>
        </w:rPr>
        <w:t xml:space="preserve"> </w:t>
      </w:r>
      <w:r>
        <w:rPr>
          <w:b/>
          <w:sz w:val="28"/>
          <w:szCs w:val="28"/>
        </w:rPr>
        <w:t>–</w:t>
      </w:r>
      <w:r w:rsidRPr="00E00D68">
        <w:rPr>
          <w:b/>
          <w:sz w:val="28"/>
          <w:szCs w:val="28"/>
        </w:rPr>
        <w:t xml:space="preserve"> </w:t>
      </w:r>
      <w:r w:rsidRPr="00E00D68">
        <w:rPr>
          <w:sz w:val="28"/>
          <w:szCs w:val="28"/>
        </w:rPr>
        <w:t>это</w:t>
      </w:r>
      <w:r>
        <w:rPr>
          <w:sz w:val="28"/>
          <w:szCs w:val="28"/>
        </w:rPr>
        <w:t xml:space="preserve"> процесс установления и взимания налогов в стране. Оно позволяет весьма эффективно регулировать входящие финансовые потоки. С этой целью государство варьирует числом налогов, составом налогоплательщиков, налогооблагаемой базой, ставкой налога, установлением режимов налоговых платежей.</w:t>
      </w:r>
    </w:p>
    <w:p w:rsidR="00D1681C" w:rsidRDefault="00D1681C" w:rsidP="00D1681C">
      <w:pPr>
        <w:tabs>
          <w:tab w:val="left" w:pos="2415"/>
        </w:tabs>
        <w:ind w:firstLine="720"/>
        <w:jc w:val="both"/>
        <w:rPr>
          <w:sz w:val="28"/>
          <w:szCs w:val="28"/>
        </w:rPr>
      </w:pPr>
      <w:r>
        <w:rPr>
          <w:sz w:val="28"/>
          <w:szCs w:val="28"/>
        </w:rPr>
        <w:t>С помощью налоговых рычагов удается изменить размеры финансовых поступлений в определенные бюджеты и фонды, целенаправленно перераспределять денежные средства между отдельными отраслями, регионами, поддержать экономическое развитие приоритетных перспективных направлений.</w:t>
      </w:r>
    </w:p>
    <w:p w:rsidR="00D1681C" w:rsidRPr="00B80E22" w:rsidRDefault="00D1681C" w:rsidP="00D1681C">
      <w:pPr>
        <w:tabs>
          <w:tab w:val="left" w:pos="2415"/>
        </w:tabs>
        <w:ind w:firstLine="720"/>
        <w:jc w:val="both"/>
        <w:rPr>
          <w:sz w:val="28"/>
          <w:szCs w:val="28"/>
        </w:rPr>
      </w:pPr>
      <w:r w:rsidRPr="006D4CD2">
        <w:rPr>
          <w:b/>
          <w:sz w:val="28"/>
          <w:szCs w:val="28"/>
        </w:rPr>
        <w:t>Финансовый контроль</w:t>
      </w:r>
      <w:r>
        <w:rPr>
          <w:sz w:val="28"/>
          <w:szCs w:val="28"/>
        </w:rPr>
        <w:t xml:space="preserve"> – наблюдение за объектом (финансами) с целью проверки соответствия наблюдаемого состояния объекта желаемому и необходимому состоянию. Это </w:t>
      </w:r>
      <w:proofErr w:type="gramStart"/>
      <w:r>
        <w:rPr>
          <w:sz w:val="28"/>
          <w:szCs w:val="28"/>
        </w:rPr>
        <w:t>контроль за</w:t>
      </w:r>
      <w:proofErr w:type="gramEnd"/>
      <w:r>
        <w:rPr>
          <w:sz w:val="28"/>
          <w:szCs w:val="28"/>
        </w:rPr>
        <w:t xml:space="preserve"> ведением финансовой документации, ее соответствием установленным нормам и правилам, контроль за соблюдением законов и нормативных актов при осуществлении финансовых операций.</w:t>
      </w:r>
    </w:p>
    <w:p w:rsidR="00D1681C" w:rsidRDefault="00D1681C" w:rsidP="00D1681C">
      <w:pPr>
        <w:tabs>
          <w:tab w:val="left" w:pos="2415"/>
        </w:tabs>
        <w:ind w:firstLine="720"/>
        <w:jc w:val="both"/>
        <w:rPr>
          <w:sz w:val="28"/>
          <w:szCs w:val="28"/>
        </w:rPr>
      </w:pPr>
      <w:r>
        <w:rPr>
          <w:sz w:val="28"/>
          <w:szCs w:val="28"/>
        </w:rPr>
        <w:t>Финансовый механизм строится на основе различных видов обеспечения: правового, нормативного, информационного.</w:t>
      </w:r>
    </w:p>
    <w:p w:rsidR="00D1681C" w:rsidRDefault="00D1681C" w:rsidP="00D1681C">
      <w:pPr>
        <w:tabs>
          <w:tab w:val="left" w:pos="2415"/>
        </w:tabs>
        <w:ind w:firstLine="720"/>
        <w:jc w:val="both"/>
        <w:rPr>
          <w:sz w:val="28"/>
          <w:szCs w:val="28"/>
        </w:rPr>
      </w:pPr>
      <w:r w:rsidRPr="00583800">
        <w:rPr>
          <w:b/>
          <w:sz w:val="28"/>
          <w:szCs w:val="28"/>
        </w:rPr>
        <w:t>Правовое обеспечение</w:t>
      </w:r>
      <w:r>
        <w:rPr>
          <w:sz w:val="28"/>
          <w:szCs w:val="28"/>
        </w:rPr>
        <w:t xml:space="preserve"> включает в себя нормы финансового права. Правовую базу функционирования финансового механизма создают:</w:t>
      </w:r>
    </w:p>
    <w:p w:rsidR="00D1681C" w:rsidRDefault="00D1681C" w:rsidP="00D1681C">
      <w:pPr>
        <w:tabs>
          <w:tab w:val="left" w:pos="2415"/>
        </w:tabs>
        <w:ind w:firstLine="720"/>
        <w:jc w:val="both"/>
        <w:rPr>
          <w:sz w:val="28"/>
          <w:szCs w:val="28"/>
        </w:rPr>
      </w:pPr>
      <w:r>
        <w:rPr>
          <w:sz w:val="28"/>
          <w:szCs w:val="28"/>
        </w:rPr>
        <w:t>-Конституция РФ;</w:t>
      </w:r>
    </w:p>
    <w:p w:rsidR="00D1681C" w:rsidRDefault="00D1681C" w:rsidP="00D1681C">
      <w:pPr>
        <w:tabs>
          <w:tab w:val="left" w:pos="2415"/>
        </w:tabs>
        <w:ind w:firstLine="720"/>
        <w:jc w:val="both"/>
        <w:rPr>
          <w:sz w:val="28"/>
          <w:szCs w:val="28"/>
        </w:rPr>
      </w:pPr>
      <w:r>
        <w:rPr>
          <w:sz w:val="28"/>
          <w:szCs w:val="28"/>
        </w:rPr>
        <w:t>-Указы Президента;</w:t>
      </w:r>
    </w:p>
    <w:p w:rsidR="00D1681C" w:rsidRDefault="00D1681C" w:rsidP="00D1681C">
      <w:pPr>
        <w:tabs>
          <w:tab w:val="left" w:pos="2415"/>
        </w:tabs>
        <w:ind w:firstLine="720"/>
        <w:jc w:val="both"/>
        <w:rPr>
          <w:sz w:val="28"/>
          <w:szCs w:val="28"/>
        </w:rPr>
      </w:pPr>
      <w:r>
        <w:rPr>
          <w:sz w:val="28"/>
          <w:szCs w:val="28"/>
        </w:rPr>
        <w:t>-Постановления Правительства;</w:t>
      </w:r>
    </w:p>
    <w:p w:rsidR="00D1681C" w:rsidRDefault="00D1681C" w:rsidP="00D1681C">
      <w:pPr>
        <w:tabs>
          <w:tab w:val="left" w:pos="2415"/>
        </w:tabs>
        <w:ind w:firstLine="720"/>
        <w:jc w:val="both"/>
        <w:rPr>
          <w:sz w:val="28"/>
          <w:szCs w:val="28"/>
        </w:rPr>
      </w:pPr>
      <w:r>
        <w:rPr>
          <w:sz w:val="28"/>
          <w:szCs w:val="28"/>
        </w:rPr>
        <w:t>-Гражданский Кодекс;</w:t>
      </w:r>
    </w:p>
    <w:p w:rsidR="00D1681C" w:rsidRDefault="00D1681C" w:rsidP="00D1681C">
      <w:pPr>
        <w:tabs>
          <w:tab w:val="left" w:pos="2415"/>
        </w:tabs>
        <w:ind w:firstLine="720"/>
        <w:jc w:val="both"/>
        <w:rPr>
          <w:sz w:val="28"/>
          <w:szCs w:val="28"/>
        </w:rPr>
      </w:pPr>
      <w:r>
        <w:rPr>
          <w:sz w:val="28"/>
          <w:szCs w:val="28"/>
        </w:rPr>
        <w:t>-Налоговый Кодекс;</w:t>
      </w:r>
    </w:p>
    <w:p w:rsidR="00D1681C" w:rsidRDefault="00D1681C" w:rsidP="00D1681C">
      <w:pPr>
        <w:tabs>
          <w:tab w:val="left" w:pos="2415"/>
        </w:tabs>
        <w:ind w:firstLine="720"/>
        <w:jc w:val="both"/>
        <w:rPr>
          <w:sz w:val="28"/>
          <w:szCs w:val="28"/>
        </w:rPr>
      </w:pPr>
      <w:r>
        <w:rPr>
          <w:sz w:val="28"/>
          <w:szCs w:val="28"/>
        </w:rPr>
        <w:t>-Бюджетный Кодекс;</w:t>
      </w:r>
    </w:p>
    <w:p w:rsidR="00D1681C" w:rsidRDefault="00D1681C" w:rsidP="00D1681C">
      <w:pPr>
        <w:tabs>
          <w:tab w:val="left" w:pos="2415"/>
        </w:tabs>
        <w:ind w:firstLine="720"/>
        <w:jc w:val="both"/>
        <w:rPr>
          <w:sz w:val="28"/>
          <w:szCs w:val="28"/>
        </w:rPr>
      </w:pPr>
      <w:r>
        <w:rPr>
          <w:sz w:val="28"/>
          <w:szCs w:val="28"/>
        </w:rPr>
        <w:t>-Законы РФ;</w:t>
      </w:r>
    </w:p>
    <w:p w:rsidR="00D1681C" w:rsidRDefault="00D1681C" w:rsidP="00D1681C">
      <w:pPr>
        <w:tabs>
          <w:tab w:val="left" w:pos="2415"/>
        </w:tabs>
        <w:ind w:firstLine="720"/>
        <w:jc w:val="both"/>
        <w:rPr>
          <w:sz w:val="28"/>
          <w:szCs w:val="28"/>
        </w:rPr>
      </w:pPr>
      <w:r>
        <w:rPr>
          <w:sz w:val="28"/>
          <w:szCs w:val="28"/>
        </w:rPr>
        <w:t>-Международные нормы и соглашения.</w:t>
      </w:r>
    </w:p>
    <w:p w:rsidR="00D1681C" w:rsidRDefault="00D1681C" w:rsidP="00D1681C">
      <w:pPr>
        <w:tabs>
          <w:tab w:val="left" w:pos="2415"/>
        </w:tabs>
        <w:ind w:firstLine="720"/>
        <w:jc w:val="both"/>
        <w:rPr>
          <w:sz w:val="28"/>
          <w:szCs w:val="28"/>
        </w:rPr>
      </w:pPr>
      <w:r w:rsidRPr="00583800">
        <w:rPr>
          <w:b/>
          <w:sz w:val="28"/>
          <w:szCs w:val="28"/>
        </w:rPr>
        <w:t>Нормативное обеспечение</w:t>
      </w:r>
      <w:r>
        <w:rPr>
          <w:sz w:val="28"/>
          <w:szCs w:val="28"/>
        </w:rPr>
        <w:t xml:space="preserve"> включает различные нормы, нормативы, методические указания, используемые для целей финансового планирования, анализа и контроля.</w:t>
      </w:r>
    </w:p>
    <w:p w:rsidR="00D1681C" w:rsidRDefault="00D1681C" w:rsidP="00D1681C">
      <w:pPr>
        <w:tabs>
          <w:tab w:val="left" w:pos="2415"/>
        </w:tabs>
        <w:ind w:firstLine="720"/>
        <w:jc w:val="both"/>
        <w:rPr>
          <w:sz w:val="28"/>
          <w:szCs w:val="28"/>
        </w:rPr>
      </w:pPr>
      <w:r w:rsidRPr="00583800">
        <w:rPr>
          <w:b/>
          <w:sz w:val="28"/>
          <w:szCs w:val="28"/>
        </w:rPr>
        <w:t>Информационное обеспечение</w:t>
      </w:r>
      <w:r>
        <w:rPr>
          <w:sz w:val="28"/>
          <w:szCs w:val="28"/>
        </w:rPr>
        <w:t xml:space="preserve"> – это информация, необходимо для управления финансами. Оно включает сведения, данные, финансовые показатели и другую информацию, необходимую для принятия управленческих решений в системе управления финансами.</w:t>
      </w:r>
    </w:p>
    <w:p w:rsidR="00D1681C" w:rsidRDefault="00D1681C" w:rsidP="00D1681C">
      <w:pPr>
        <w:tabs>
          <w:tab w:val="left" w:pos="2415"/>
        </w:tabs>
        <w:ind w:firstLine="720"/>
        <w:jc w:val="both"/>
        <w:rPr>
          <w:sz w:val="28"/>
          <w:szCs w:val="28"/>
        </w:rPr>
      </w:pPr>
    </w:p>
    <w:p w:rsidR="00D1681C" w:rsidRDefault="00E71510" w:rsidP="00D1681C">
      <w:pPr>
        <w:tabs>
          <w:tab w:val="left" w:pos="2415"/>
        </w:tabs>
        <w:ind w:firstLine="720"/>
        <w:jc w:val="both"/>
        <w:rPr>
          <w:b/>
          <w:sz w:val="28"/>
          <w:szCs w:val="28"/>
        </w:rPr>
      </w:pPr>
      <w:r w:rsidRPr="00E71510">
        <w:rPr>
          <w:b/>
          <w:sz w:val="28"/>
          <w:szCs w:val="28"/>
        </w:rPr>
        <w:t xml:space="preserve">2.3 </w:t>
      </w:r>
      <w:r w:rsidR="00D1681C" w:rsidRPr="00E71510">
        <w:rPr>
          <w:b/>
          <w:sz w:val="28"/>
          <w:szCs w:val="28"/>
        </w:rPr>
        <w:t>Органы управления финансами</w:t>
      </w:r>
    </w:p>
    <w:p w:rsidR="00D1681C" w:rsidRDefault="00D1681C" w:rsidP="00D1681C">
      <w:pPr>
        <w:tabs>
          <w:tab w:val="left" w:pos="2415"/>
        </w:tabs>
        <w:ind w:firstLine="720"/>
        <w:jc w:val="both"/>
        <w:rPr>
          <w:b/>
          <w:sz w:val="28"/>
          <w:szCs w:val="28"/>
        </w:rPr>
      </w:pPr>
    </w:p>
    <w:p w:rsidR="00D1681C" w:rsidRDefault="00D1681C" w:rsidP="00D1681C">
      <w:pPr>
        <w:tabs>
          <w:tab w:val="left" w:pos="2415"/>
        </w:tabs>
        <w:ind w:firstLine="720"/>
        <w:jc w:val="both"/>
        <w:rPr>
          <w:sz w:val="28"/>
          <w:szCs w:val="28"/>
        </w:rPr>
      </w:pPr>
      <w:r w:rsidRPr="007B2E6D">
        <w:rPr>
          <w:sz w:val="28"/>
          <w:szCs w:val="28"/>
        </w:rPr>
        <w:t xml:space="preserve">Общее </w:t>
      </w:r>
      <w:r>
        <w:rPr>
          <w:sz w:val="28"/>
          <w:szCs w:val="28"/>
        </w:rPr>
        <w:t>управление финансовой системой РФ осуществляют следующие органы власти и управления:</w:t>
      </w:r>
    </w:p>
    <w:p w:rsidR="00D1681C" w:rsidRDefault="00D1681C" w:rsidP="00D1681C">
      <w:pPr>
        <w:tabs>
          <w:tab w:val="left" w:pos="2415"/>
        </w:tabs>
        <w:ind w:firstLine="720"/>
        <w:jc w:val="both"/>
        <w:rPr>
          <w:sz w:val="28"/>
          <w:szCs w:val="28"/>
        </w:rPr>
      </w:pPr>
      <w:r>
        <w:rPr>
          <w:sz w:val="28"/>
          <w:szCs w:val="28"/>
        </w:rPr>
        <w:t>1.</w:t>
      </w:r>
      <w:r w:rsidR="00E71510">
        <w:rPr>
          <w:sz w:val="28"/>
          <w:szCs w:val="28"/>
        </w:rPr>
        <w:t xml:space="preserve"> </w:t>
      </w:r>
      <w:r>
        <w:rPr>
          <w:sz w:val="28"/>
          <w:szCs w:val="28"/>
        </w:rPr>
        <w:t xml:space="preserve">Президент РФ – глава государства. Он регламентирует деятельность финансовой системы, подписывает Федеральный закон  о бюджете, имеет </w:t>
      </w:r>
      <w:r>
        <w:rPr>
          <w:sz w:val="28"/>
          <w:szCs w:val="28"/>
        </w:rPr>
        <w:lastRenderedPageBreak/>
        <w:t>право вето на финансовое законодательство, принятое Федеральным Собранием.</w:t>
      </w:r>
    </w:p>
    <w:p w:rsidR="00D1681C" w:rsidRDefault="00D1681C" w:rsidP="00D1681C">
      <w:pPr>
        <w:tabs>
          <w:tab w:val="left" w:pos="2415"/>
        </w:tabs>
        <w:ind w:firstLine="720"/>
        <w:jc w:val="both"/>
        <w:rPr>
          <w:sz w:val="28"/>
          <w:szCs w:val="28"/>
        </w:rPr>
      </w:pPr>
      <w:r>
        <w:rPr>
          <w:sz w:val="28"/>
          <w:szCs w:val="28"/>
        </w:rPr>
        <w:t>2.</w:t>
      </w:r>
      <w:r w:rsidR="00E71510">
        <w:rPr>
          <w:sz w:val="28"/>
          <w:szCs w:val="28"/>
        </w:rPr>
        <w:t xml:space="preserve"> </w:t>
      </w:r>
      <w:r>
        <w:rPr>
          <w:sz w:val="28"/>
          <w:szCs w:val="28"/>
        </w:rPr>
        <w:t>Федеральное Собрание РФ – представительный и законодательный орган РФ. Федеральное собрание</w:t>
      </w:r>
      <w:r w:rsidR="00E71510">
        <w:rPr>
          <w:sz w:val="28"/>
          <w:szCs w:val="28"/>
        </w:rPr>
        <w:t>,</w:t>
      </w:r>
      <w:r>
        <w:rPr>
          <w:sz w:val="28"/>
          <w:szCs w:val="28"/>
        </w:rPr>
        <w:t xml:space="preserve"> состоящее из двух палат: Совета Федерации и Государственной Думы. Этот орган утверждает федеральный бюджет, принимает финансовое законодательство и др.</w:t>
      </w:r>
    </w:p>
    <w:p w:rsidR="00D1681C" w:rsidRDefault="00D1681C" w:rsidP="00D1681C">
      <w:pPr>
        <w:tabs>
          <w:tab w:val="left" w:pos="2415"/>
        </w:tabs>
        <w:ind w:firstLine="720"/>
        <w:jc w:val="both"/>
        <w:rPr>
          <w:sz w:val="28"/>
          <w:szCs w:val="28"/>
        </w:rPr>
      </w:pPr>
      <w:r>
        <w:rPr>
          <w:sz w:val="28"/>
          <w:szCs w:val="28"/>
        </w:rPr>
        <w:t>3.</w:t>
      </w:r>
      <w:r w:rsidR="00E71510">
        <w:rPr>
          <w:sz w:val="28"/>
          <w:szCs w:val="28"/>
        </w:rPr>
        <w:t xml:space="preserve"> </w:t>
      </w:r>
      <w:r>
        <w:rPr>
          <w:sz w:val="28"/>
          <w:szCs w:val="28"/>
        </w:rPr>
        <w:t xml:space="preserve">Правительство РФ – осуществляет исполнительную власть. Оно формирует федеральный бюджет, выступает как единый центр управления финансами. Правительство РФ является коллегиальным органом, возглавляет единую систему исполнительной власти. В структуру федеральных органов исполнительной власти входят министерства, службы и агентства. </w:t>
      </w:r>
      <w:proofErr w:type="gramStart"/>
      <w:r>
        <w:rPr>
          <w:sz w:val="28"/>
          <w:szCs w:val="28"/>
        </w:rPr>
        <w:t>Непосредственное отношение к управлению финансами имеют следующие из них:</w:t>
      </w:r>
      <w:proofErr w:type="gramEnd"/>
    </w:p>
    <w:p w:rsidR="00D1681C" w:rsidRDefault="00D1681C" w:rsidP="00D1681C">
      <w:pPr>
        <w:tabs>
          <w:tab w:val="left" w:pos="2415"/>
        </w:tabs>
        <w:ind w:firstLine="720"/>
        <w:jc w:val="both"/>
        <w:rPr>
          <w:sz w:val="28"/>
          <w:szCs w:val="28"/>
        </w:rPr>
      </w:pPr>
      <w:r>
        <w:rPr>
          <w:sz w:val="28"/>
          <w:szCs w:val="28"/>
        </w:rPr>
        <w:t>3.1. Министерство финансов Российской федерации, в состав которого входят:</w:t>
      </w:r>
    </w:p>
    <w:p w:rsidR="00D1681C" w:rsidRDefault="00D1681C" w:rsidP="00D1681C">
      <w:pPr>
        <w:tabs>
          <w:tab w:val="left" w:pos="2415"/>
        </w:tabs>
        <w:ind w:firstLine="720"/>
        <w:jc w:val="both"/>
        <w:rPr>
          <w:sz w:val="28"/>
          <w:szCs w:val="28"/>
        </w:rPr>
      </w:pPr>
      <w:r>
        <w:rPr>
          <w:sz w:val="28"/>
          <w:szCs w:val="28"/>
        </w:rPr>
        <w:t>- федеральная налоговая служба;</w:t>
      </w:r>
    </w:p>
    <w:p w:rsidR="00D1681C" w:rsidRDefault="00D1681C" w:rsidP="00D1681C">
      <w:pPr>
        <w:tabs>
          <w:tab w:val="left" w:pos="2415"/>
        </w:tabs>
        <w:ind w:firstLine="720"/>
        <w:jc w:val="both"/>
        <w:rPr>
          <w:sz w:val="28"/>
          <w:szCs w:val="28"/>
        </w:rPr>
      </w:pPr>
      <w:r>
        <w:rPr>
          <w:sz w:val="28"/>
          <w:szCs w:val="28"/>
        </w:rPr>
        <w:t>- федеральная служба страхового надзора;</w:t>
      </w:r>
    </w:p>
    <w:p w:rsidR="00D1681C" w:rsidRDefault="00D1681C" w:rsidP="00D1681C">
      <w:pPr>
        <w:tabs>
          <w:tab w:val="left" w:pos="2415"/>
        </w:tabs>
        <w:ind w:firstLine="720"/>
        <w:jc w:val="both"/>
        <w:rPr>
          <w:sz w:val="28"/>
          <w:szCs w:val="28"/>
        </w:rPr>
      </w:pPr>
      <w:r>
        <w:rPr>
          <w:sz w:val="28"/>
          <w:szCs w:val="28"/>
        </w:rPr>
        <w:t>- федеральная служба финансово-бюджетного надзора;</w:t>
      </w:r>
    </w:p>
    <w:p w:rsidR="00D1681C" w:rsidRDefault="00D1681C" w:rsidP="00D1681C">
      <w:pPr>
        <w:tabs>
          <w:tab w:val="left" w:pos="2415"/>
        </w:tabs>
        <w:ind w:firstLine="720"/>
        <w:jc w:val="both"/>
        <w:rPr>
          <w:sz w:val="28"/>
          <w:szCs w:val="28"/>
        </w:rPr>
      </w:pPr>
      <w:r>
        <w:rPr>
          <w:sz w:val="28"/>
          <w:szCs w:val="28"/>
        </w:rPr>
        <w:t>- федеральное казначейство (федеральная служба).</w:t>
      </w:r>
    </w:p>
    <w:p w:rsidR="00D1681C" w:rsidRDefault="00D1681C" w:rsidP="00D1681C">
      <w:pPr>
        <w:tabs>
          <w:tab w:val="left" w:pos="2415"/>
        </w:tabs>
        <w:ind w:firstLine="720"/>
        <w:jc w:val="both"/>
        <w:rPr>
          <w:sz w:val="28"/>
          <w:szCs w:val="28"/>
        </w:rPr>
      </w:pPr>
      <w:r>
        <w:rPr>
          <w:sz w:val="28"/>
          <w:szCs w:val="28"/>
        </w:rPr>
        <w:t>3.2.</w:t>
      </w:r>
      <w:r w:rsidR="00E71510">
        <w:rPr>
          <w:sz w:val="28"/>
          <w:szCs w:val="28"/>
        </w:rPr>
        <w:t xml:space="preserve"> </w:t>
      </w:r>
      <w:r>
        <w:rPr>
          <w:sz w:val="28"/>
          <w:szCs w:val="28"/>
        </w:rPr>
        <w:t>Министерство экономического развития Российской Федерации, в состав которого входят:</w:t>
      </w:r>
    </w:p>
    <w:p w:rsidR="00D1681C" w:rsidRDefault="00D1681C" w:rsidP="00D1681C">
      <w:pPr>
        <w:tabs>
          <w:tab w:val="left" w:pos="2415"/>
        </w:tabs>
        <w:ind w:firstLine="720"/>
        <w:jc w:val="both"/>
        <w:rPr>
          <w:sz w:val="28"/>
          <w:szCs w:val="28"/>
        </w:rPr>
      </w:pPr>
      <w:r>
        <w:rPr>
          <w:sz w:val="28"/>
          <w:szCs w:val="28"/>
        </w:rPr>
        <w:t>- федеральная служба государственной статистики;</w:t>
      </w:r>
    </w:p>
    <w:p w:rsidR="00D1681C" w:rsidRDefault="00D1681C" w:rsidP="00D1681C">
      <w:pPr>
        <w:tabs>
          <w:tab w:val="left" w:pos="2415"/>
        </w:tabs>
        <w:ind w:firstLine="720"/>
        <w:jc w:val="both"/>
        <w:rPr>
          <w:sz w:val="28"/>
          <w:szCs w:val="28"/>
        </w:rPr>
      </w:pPr>
      <w:r>
        <w:rPr>
          <w:sz w:val="28"/>
          <w:szCs w:val="28"/>
        </w:rPr>
        <w:t>- федеральная регистрационная служба;</w:t>
      </w:r>
    </w:p>
    <w:p w:rsidR="00D1681C" w:rsidRDefault="00D1681C" w:rsidP="00D1681C">
      <w:pPr>
        <w:tabs>
          <w:tab w:val="left" w:pos="2415"/>
        </w:tabs>
        <w:ind w:firstLine="720"/>
        <w:jc w:val="both"/>
        <w:rPr>
          <w:sz w:val="28"/>
          <w:szCs w:val="28"/>
        </w:rPr>
      </w:pPr>
      <w:r>
        <w:rPr>
          <w:sz w:val="28"/>
          <w:szCs w:val="28"/>
        </w:rPr>
        <w:t>- федеральное агентство геодезии и картографии;</w:t>
      </w:r>
    </w:p>
    <w:p w:rsidR="00D1681C" w:rsidRDefault="00D1681C" w:rsidP="00D1681C">
      <w:pPr>
        <w:tabs>
          <w:tab w:val="left" w:pos="2415"/>
        </w:tabs>
        <w:ind w:firstLine="720"/>
        <w:jc w:val="both"/>
        <w:rPr>
          <w:sz w:val="28"/>
          <w:szCs w:val="28"/>
        </w:rPr>
      </w:pPr>
      <w:r>
        <w:rPr>
          <w:sz w:val="28"/>
          <w:szCs w:val="28"/>
        </w:rPr>
        <w:t>- федеральное агентство по государственным резервам;</w:t>
      </w:r>
    </w:p>
    <w:p w:rsidR="00D1681C" w:rsidRDefault="00D1681C" w:rsidP="00D1681C">
      <w:pPr>
        <w:tabs>
          <w:tab w:val="left" w:pos="2415"/>
        </w:tabs>
        <w:ind w:firstLine="720"/>
        <w:jc w:val="both"/>
        <w:rPr>
          <w:sz w:val="28"/>
          <w:szCs w:val="28"/>
        </w:rPr>
      </w:pPr>
      <w:r>
        <w:rPr>
          <w:sz w:val="28"/>
          <w:szCs w:val="28"/>
        </w:rPr>
        <w:t>- федеральное агентство кадастра объектов недвижимости;</w:t>
      </w:r>
    </w:p>
    <w:p w:rsidR="00D1681C" w:rsidRDefault="00D1681C" w:rsidP="00D1681C">
      <w:pPr>
        <w:tabs>
          <w:tab w:val="left" w:pos="2415"/>
        </w:tabs>
        <w:ind w:firstLine="720"/>
        <w:jc w:val="both"/>
        <w:rPr>
          <w:sz w:val="28"/>
          <w:szCs w:val="28"/>
        </w:rPr>
      </w:pPr>
      <w:r>
        <w:rPr>
          <w:sz w:val="28"/>
          <w:szCs w:val="28"/>
        </w:rPr>
        <w:t>- федеральное агентство по управлению государственным имуществом;</w:t>
      </w:r>
    </w:p>
    <w:p w:rsidR="00D1681C" w:rsidRDefault="00D1681C" w:rsidP="00D1681C">
      <w:pPr>
        <w:tabs>
          <w:tab w:val="left" w:pos="2415"/>
        </w:tabs>
        <w:ind w:firstLine="720"/>
        <w:jc w:val="both"/>
        <w:rPr>
          <w:sz w:val="28"/>
          <w:szCs w:val="28"/>
        </w:rPr>
      </w:pPr>
      <w:r>
        <w:rPr>
          <w:sz w:val="28"/>
          <w:szCs w:val="28"/>
        </w:rPr>
        <w:t>- федеральное агентство по управлению особыми экономическими зонами.</w:t>
      </w:r>
    </w:p>
    <w:p w:rsidR="00D1681C" w:rsidRDefault="00D1681C" w:rsidP="00D1681C">
      <w:pPr>
        <w:tabs>
          <w:tab w:val="left" w:pos="2415"/>
        </w:tabs>
        <w:ind w:firstLine="720"/>
        <w:jc w:val="both"/>
        <w:rPr>
          <w:sz w:val="28"/>
          <w:szCs w:val="28"/>
        </w:rPr>
      </w:pPr>
      <w:r>
        <w:rPr>
          <w:sz w:val="28"/>
          <w:szCs w:val="28"/>
        </w:rPr>
        <w:t>3.3. Федеральная антимонопольная служба.</w:t>
      </w:r>
    </w:p>
    <w:p w:rsidR="00D1681C" w:rsidRDefault="00D1681C" w:rsidP="00D1681C">
      <w:pPr>
        <w:tabs>
          <w:tab w:val="left" w:pos="2415"/>
        </w:tabs>
        <w:ind w:firstLine="720"/>
        <w:jc w:val="both"/>
        <w:rPr>
          <w:sz w:val="28"/>
          <w:szCs w:val="28"/>
        </w:rPr>
      </w:pPr>
      <w:r>
        <w:rPr>
          <w:sz w:val="28"/>
          <w:szCs w:val="28"/>
        </w:rPr>
        <w:t>3.4. Федеральная таможенная служба.</w:t>
      </w:r>
    </w:p>
    <w:p w:rsidR="00D1681C" w:rsidRDefault="00D1681C" w:rsidP="00D1681C">
      <w:pPr>
        <w:tabs>
          <w:tab w:val="left" w:pos="2415"/>
        </w:tabs>
        <w:ind w:firstLine="720"/>
        <w:jc w:val="both"/>
        <w:rPr>
          <w:sz w:val="28"/>
          <w:szCs w:val="28"/>
        </w:rPr>
      </w:pPr>
      <w:r>
        <w:rPr>
          <w:sz w:val="28"/>
          <w:szCs w:val="28"/>
        </w:rPr>
        <w:t>3.5.</w:t>
      </w:r>
      <w:r w:rsidR="00E71510">
        <w:rPr>
          <w:sz w:val="28"/>
          <w:szCs w:val="28"/>
        </w:rPr>
        <w:t xml:space="preserve"> </w:t>
      </w:r>
      <w:r>
        <w:rPr>
          <w:sz w:val="28"/>
          <w:szCs w:val="28"/>
        </w:rPr>
        <w:t>Федеральная служба по тарифам.</w:t>
      </w:r>
    </w:p>
    <w:p w:rsidR="00D1681C" w:rsidRDefault="00D1681C" w:rsidP="00D1681C">
      <w:pPr>
        <w:tabs>
          <w:tab w:val="left" w:pos="2415"/>
        </w:tabs>
        <w:ind w:firstLine="720"/>
        <w:jc w:val="both"/>
        <w:rPr>
          <w:sz w:val="28"/>
          <w:szCs w:val="28"/>
        </w:rPr>
      </w:pPr>
      <w:r>
        <w:rPr>
          <w:sz w:val="28"/>
          <w:szCs w:val="28"/>
        </w:rPr>
        <w:t>3.5. Федеральная служба по финансовому мониторингу.</w:t>
      </w:r>
    </w:p>
    <w:p w:rsidR="00D1681C" w:rsidRDefault="00D1681C" w:rsidP="00D1681C">
      <w:pPr>
        <w:tabs>
          <w:tab w:val="left" w:pos="2415"/>
        </w:tabs>
        <w:ind w:firstLine="720"/>
        <w:jc w:val="both"/>
        <w:rPr>
          <w:sz w:val="28"/>
          <w:szCs w:val="28"/>
        </w:rPr>
      </w:pPr>
      <w:r>
        <w:rPr>
          <w:sz w:val="28"/>
          <w:szCs w:val="28"/>
        </w:rPr>
        <w:t>3.6. Федеральная служба по финансовым рынкам.</w:t>
      </w:r>
    </w:p>
    <w:p w:rsidR="00D1681C" w:rsidRDefault="00D1681C" w:rsidP="00D1681C">
      <w:pPr>
        <w:tabs>
          <w:tab w:val="left" w:pos="2415"/>
        </w:tabs>
        <w:ind w:firstLine="720"/>
        <w:jc w:val="both"/>
        <w:rPr>
          <w:sz w:val="28"/>
          <w:szCs w:val="28"/>
        </w:rPr>
      </w:pPr>
      <w:r>
        <w:rPr>
          <w:sz w:val="28"/>
          <w:szCs w:val="28"/>
        </w:rPr>
        <w:t>4. Центральный банк РФ.</w:t>
      </w:r>
    </w:p>
    <w:p w:rsidR="00D1681C" w:rsidRDefault="00D1681C" w:rsidP="00D1681C">
      <w:pPr>
        <w:tabs>
          <w:tab w:val="left" w:pos="2415"/>
        </w:tabs>
        <w:ind w:firstLine="720"/>
        <w:jc w:val="both"/>
        <w:rPr>
          <w:sz w:val="28"/>
          <w:szCs w:val="28"/>
        </w:rPr>
      </w:pPr>
      <w:r>
        <w:rPr>
          <w:sz w:val="28"/>
          <w:szCs w:val="28"/>
        </w:rPr>
        <w:t>5. Счетная палата РФ.</w:t>
      </w:r>
    </w:p>
    <w:p w:rsidR="00D1681C" w:rsidRDefault="00D1681C" w:rsidP="00D1681C">
      <w:pPr>
        <w:tabs>
          <w:tab w:val="left" w:pos="2415"/>
        </w:tabs>
        <w:ind w:firstLine="720"/>
        <w:jc w:val="both"/>
        <w:rPr>
          <w:sz w:val="28"/>
          <w:szCs w:val="28"/>
        </w:rPr>
      </w:pPr>
      <w:r>
        <w:rPr>
          <w:sz w:val="28"/>
          <w:szCs w:val="28"/>
        </w:rPr>
        <w:t>6. Аппарат управления внебюджетными государственными социальными фондами (Пенсионный фонд, Фонд социального страхования, Фонд медицинского страхования).</w:t>
      </w:r>
    </w:p>
    <w:p w:rsidR="00D1681C" w:rsidRDefault="00D1681C" w:rsidP="00D1681C">
      <w:pPr>
        <w:tabs>
          <w:tab w:val="left" w:pos="2415"/>
        </w:tabs>
        <w:ind w:firstLine="720"/>
        <w:jc w:val="both"/>
        <w:rPr>
          <w:sz w:val="28"/>
          <w:szCs w:val="28"/>
        </w:rPr>
      </w:pPr>
    </w:p>
    <w:p w:rsidR="00D1681C" w:rsidRDefault="00D1681C" w:rsidP="00D1681C">
      <w:pPr>
        <w:tabs>
          <w:tab w:val="left" w:pos="2415"/>
        </w:tabs>
        <w:ind w:firstLine="720"/>
        <w:jc w:val="both"/>
        <w:rPr>
          <w:sz w:val="28"/>
          <w:szCs w:val="28"/>
        </w:rPr>
      </w:pPr>
    </w:p>
    <w:p w:rsidR="00020974" w:rsidRDefault="00020974" w:rsidP="00D1681C">
      <w:pPr>
        <w:tabs>
          <w:tab w:val="left" w:pos="2415"/>
        </w:tabs>
        <w:ind w:firstLine="720"/>
        <w:jc w:val="both"/>
        <w:rPr>
          <w:sz w:val="28"/>
          <w:szCs w:val="28"/>
        </w:rPr>
      </w:pPr>
    </w:p>
    <w:p w:rsidR="00020974" w:rsidRDefault="00020974" w:rsidP="00D1681C">
      <w:pPr>
        <w:tabs>
          <w:tab w:val="left" w:pos="2415"/>
        </w:tabs>
        <w:ind w:firstLine="720"/>
        <w:jc w:val="both"/>
        <w:rPr>
          <w:sz w:val="28"/>
          <w:szCs w:val="28"/>
        </w:rPr>
      </w:pPr>
    </w:p>
    <w:p w:rsidR="00020974" w:rsidRDefault="00020974" w:rsidP="00D1681C">
      <w:pPr>
        <w:tabs>
          <w:tab w:val="left" w:pos="2415"/>
        </w:tabs>
        <w:ind w:firstLine="720"/>
        <w:jc w:val="both"/>
        <w:rPr>
          <w:sz w:val="28"/>
          <w:szCs w:val="28"/>
        </w:rPr>
      </w:pPr>
    </w:p>
    <w:p w:rsidR="00020974" w:rsidRPr="007B2E6D" w:rsidRDefault="00020974" w:rsidP="00D1681C">
      <w:pPr>
        <w:tabs>
          <w:tab w:val="left" w:pos="2415"/>
        </w:tabs>
        <w:ind w:firstLine="720"/>
        <w:jc w:val="both"/>
        <w:rPr>
          <w:sz w:val="28"/>
          <w:szCs w:val="28"/>
        </w:rPr>
      </w:pPr>
    </w:p>
    <w:p w:rsidR="00D1681C" w:rsidRDefault="00D1681C" w:rsidP="00D1681C">
      <w:pPr>
        <w:tabs>
          <w:tab w:val="left" w:pos="2415"/>
        </w:tabs>
        <w:ind w:firstLine="720"/>
        <w:jc w:val="both"/>
        <w:rPr>
          <w:sz w:val="28"/>
          <w:szCs w:val="28"/>
        </w:rPr>
      </w:pPr>
      <w:r>
        <w:rPr>
          <w:b/>
          <w:sz w:val="28"/>
          <w:szCs w:val="28"/>
        </w:rPr>
        <w:t>2.4</w:t>
      </w:r>
      <w:r w:rsidR="00E55D0C">
        <w:rPr>
          <w:b/>
          <w:sz w:val="28"/>
          <w:szCs w:val="28"/>
        </w:rPr>
        <w:t xml:space="preserve"> </w:t>
      </w:r>
      <w:r w:rsidRPr="008C4C05">
        <w:rPr>
          <w:b/>
          <w:sz w:val="28"/>
          <w:szCs w:val="28"/>
        </w:rPr>
        <w:t>Финансовое планирование и прогнозирование</w:t>
      </w:r>
    </w:p>
    <w:p w:rsidR="00D1681C" w:rsidRDefault="00D1681C" w:rsidP="00D1681C">
      <w:pPr>
        <w:tabs>
          <w:tab w:val="left" w:pos="2415"/>
        </w:tabs>
        <w:ind w:firstLine="720"/>
        <w:jc w:val="both"/>
        <w:rPr>
          <w:sz w:val="28"/>
          <w:szCs w:val="28"/>
        </w:rPr>
      </w:pPr>
    </w:p>
    <w:p w:rsidR="00D1681C" w:rsidRDefault="00D1681C" w:rsidP="00D1681C">
      <w:pPr>
        <w:tabs>
          <w:tab w:val="left" w:pos="2415"/>
        </w:tabs>
        <w:ind w:firstLine="720"/>
        <w:jc w:val="both"/>
        <w:rPr>
          <w:sz w:val="28"/>
          <w:szCs w:val="28"/>
        </w:rPr>
      </w:pPr>
      <w:r>
        <w:rPr>
          <w:sz w:val="28"/>
          <w:szCs w:val="28"/>
        </w:rPr>
        <w:t>Управление процессами создания, распределения, перераспределения и потребления финансовых ресурсов осуществляется с помощью финансового планирования.</w:t>
      </w:r>
    </w:p>
    <w:p w:rsidR="00D1681C" w:rsidRDefault="00D1681C" w:rsidP="00D1681C">
      <w:pPr>
        <w:tabs>
          <w:tab w:val="left" w:pos="2415"/>
        </w:tabs>
        <w:ind w:firstLine="720"/>
        <w:jc w:val="both"/>
        <w:rPr>
          <w:sz w:val="28"/>
          <w:szCs w:val="28"/>
        </w:rPr>
      </w:pPr>
      <w:r w:rsidRPr="006F1BC6">
        <w:rPr>
          <w:b/>
          <w:sz w:val="28"/>
          <w:szCs w:val="28"/>
        </w:rPr>
        <w:t>Финансовое планирование</w:t>
      </w:r>
      <w:r>
        <w:rPr>
          <w:sz w:val="28"/>
          <w:szCs w:val="28"/>
        </w:rPr>
        <w:t xml:space="preserve"> заключается в разработке и практическом осуществлении финансовых планов, определяющих будущее состояние финансов, путей, способов и средств его достижения. С помощью финансового планирования осуществляется достижение сбалансированности и пропорциональности финансовых ресурсов.</w:t>
      </w:r>
    </w:p>
    <w:p w:rsidR="00D1681C" w:rsidRDefault="00D1681C" w:rsidP="00D1681C">
      <w:pPr>
        <w:tabs>
          <w:tab w:val="left" w:pos="2415"/>
        </w:tabs>
        <w:ind w:firstLine="720"/>
        <w:jc w:val="both"/>
        <w:rPr>
          <w:sz w:val="28"/>
          <w:szCs w:val="28"/>
        </w:rPr>
      </w:pPr>
      <w:r>
        <w:rPr>
          <w:sz w:val="28"/>
          <w:szCs w:val="28"/>
        </w:rPr>
        <w:t xml:space="preserve">На общегосударственном и территориальных </w:t>
      </w:r>
      <w:proofErr w:type="gramStart"/>
      <w:r>
        <w:rPr>
          <w:sz w:val="28"/>
          <w:szCs w:val="28"/>
        </w:rPr>
        <w:t>уровнях</w:t>
      </w:r>
      <w:proofErr w:type="gramEnd"/>
      <w:r>
        <w:rPr>
          <w:sz w:val="28"/>
          <w:szCs w:val="28"/>
        </w:rPr>
        <w:t xml:space="preserve"> финансовое планирование обеспечивается системой финансовых планов, которые увязываются с материальными и трудовыми балансами в стоимостном выражении. В систему финансовых планов входят:</w:t>
      </w:r>
    </w:p>
    <w:p w:rsidR="00D1681C" w:rsidRDefault="00D1681C" w:rsidP="00D1681C">
      <w:pPr>
        <w:tabs>
          <w:tab w:val="left" w:pos="2415"/>
        </w:tabs>
        <w:ind w:firstLine="720"/>
        <w:jc w:val="both"/>
        <w:rPr>
          <w:sz w:val="28"/>
          <w:szCs w:val="28"/>
        </w:rPr>
      </w:pPr>
      <w:r>
        <w:rPr>
          <w:sz w:val="28"/>
          <w:szCs w:val="28"/>
        </w:rPr>
        <w:t xml:space="preserve">-сводные финансовые балансы, составляемые на </w:t>
      </w:r>
      <w:proofErr w:type="gramStart"/>
      <w:r>
        <w:rPr>
          <w:sz w:val="28"/>
          <w:szCs w:val="28"/>
        </w:rPr>
        <w:t>общегосударственном</w:t>
      </w:r>
      <w:proofErr w:type="gramEnd"/>
      <w:r>
        <w:rPr>
          <w:sz w:val="28"/>
          <w:szCs w:val="28"/>
        </w:rPr>
        <w:t xml:space="preserve"> и территориальных уровнях;</w:t>
      </w:r>
    </w:p>
    <w:p w:rsidR="00D1681C" w:rsidRDefault="00D1681C" w:rsidP="00D1681C">
      <w:pPr>
        <w:tabs>
          <w:tab w:val="left" w:pos="2415"/>
        </w:tabs>
        <w:ind w:firstLine="720"/>
        <w:jc w:val="both"/>
        <w:rPr>
          <w:sz w:val="28"/>
          <w:szCs w:val="28"/>
        </w:rPr>
      </w:pPr>
      <w:r>
        <w:rPr>
          <w:sz w:val="28"/>
          <w:szCs w:val="28"/>
        </w:rPr>
        <w:t>-перспективные финансовые планы;</w:t>
      </w:r>
    </w:p>
    <w:p w:rsidR="00D1681C" w:rsidRDefault="00D1681C" w:rsidP="00D1681C">
      <w:pPr>
        <w:tabs>
          <w:tab w:val="left" w:pos="2415"/>
        </w:tabs>
        <w:ind w:firstLine="720"/>
        <w:jc w:val="both"/>
        <w:rPr>
          <w:sz w:val="28"/>
          <w:szCs w:val="28"/>
        </w:rPr>
      </w:pPr>
      <w:r>
        <w:rPr>
          <w:sz w:val="28"/>
          <w:szCs w:val="28"/>
        </w:rPr>
        <w:t>-</w:t>
      </w:r>
      <w:proofErr w:type="gramStart"/>
      <w:r>
        <w:rPr>
          <w:sz w:val="28"/>
          <w:szCs w:val="28"/>
        </w:rPr>
        <w:t>федеральный</w:t>
      </w:r>
      <w:proofErr w:type="gramEnd"/>
      <w:r>
        <w:rPr>
          <w:sz w:val="28"/>
          <w:szCs w:val="28"/>
        </w:rPr>
        <w:t xml:space="preserve"> и территориальные бюджеты;</w:t>
      </w:r>
    </w:p>
    <w:p w:rsidR="00D1681C" w:rsidRDefault="00D1681C" w:rsidP="00D1681C">
      <w:pPr>
        <w:tabs>
          <w:tab w:val="left" w:pos="2415"/>
        </w:tabs>
        <w:ind w:firstLine="720"/>
        <w:jc w:val="both"/>
        <w:rPr>
          <w:sz w:val="28"/>
          <w:szCs w:val="28"/>
        </w:rPr>
      </w:pPr>
      <w:r>
        <w:rPr>
          <w:sz w:val="28"/>
          <w:szCs w:val="28"/>
        </w:rPr>
        <w:t>-финансовые планы коммерческих организаций;</w:t>
      </w:r>
    </w:p>
    <w:p w:rsidR="00D1681C" w:rsidRDefault="00D1681C" w:rsidP="00D1681C">
      <w:pPr>
        <w:tabs>
          <w:tab w:val="left" w:pos="2415"/>
        </w:tabs>
        <w:ind w:firstLine="720"/>
        <w:jc w:val="both"/>
        <w:rPr>
          <w:sz w:val="28"/>
          <w:szCs w:val="28"/>
        </w:rPr>
      </w:pPr>
      <w:r>
        <w:rPr>
          <w:sz w:val="28"/>
          <w:szCs w:val="28"/>
        </w:rPr>
        <w:t>-финансовые планы (сметы) бюджетных организаций.</w:t>
      </w:r>
    </w:p>
    <w:p w:rsidR="00D1681C" w:rsidRDefault="00D1681C" w:rsidP="00D1681C">
      <w:pPr>
        <w:tabs>
          <w:tab w:val="left" w:pos="2415"/>
        </w:tabs>
        <w:ind w:firstLine="720"/>
        <w:jc w:val="both"/>
        <w:rPr>
          <w:sz w:val="28"/>
          <w:szCs w:val="28"/>
        </w:rPr>
      </w:pPr>
      <w:r w:rsidRPr="00F54DA2">
        <w:rPr>
          <w:b/>
          <w:sz w:val="28"/>
          <w:szCs w:val="28"/>
        </w:rPr>
        <w:t>Сводный финансовый баланс</w:t>
      </w:r>
      <w:r>
        <w:rPr>
          <w:sz w:val="28"/>
          <w:szCs w:val="28"/>
        </w:rPr>
        <w:t xml:space="preserve"> – это баланс финансовых ресурсов, созданных и использованных в государстве или на определенной территории. Сводный финансовый баланс охватывает средства всех бюджетов, внебюджетных целевых фондов и предприятий, расположенных на соответствующей территории.</w:t>
      </w:r>
    </w:p>
    <w:p w:rsidR="00D1681C" w:rsidRDefault="00D1681C" w:rsidP="00D1681C">
      <w:pPr>
        <w:tabs>
          <w:tab w:val="left" w:pos="2415"/>
        </w:tabs>
        <w:ind w:firstLine="720"/>
        <w:jc w:val="both"/>
        <w:rPr>
          <w:sz w:val="28"/>
          <w:szCs w:val="28"/>
        </w:rPr>
      </w:pPr>
      <w:r>
        <w:rPr>
          <w:sz w:val="28"/>
          <w:szCs w:val="28"/>
        </w:rPr>
        <w:t>Составление сводного финансового баланса – это подготовительный этап разработки бюджета. Сводный финансовый баланс государства позволяет увязать материальные и финансовые пропорции в народном хозяйстве, скоординировать показатели всех звеньев финансовой системы; обеспечить проверку сбалансированности прогноза социально-экономического развития государства, определить источники финансирования мероприятий, намечаемых этим прогнозом; выявить резервы дополнительных финансовых ресурсов; произвести прогнозные финансовые расчеты; разработать направления финансовой политики. Сводный финансовый баланс государства разрабатывается в Министерстве экономического развития и торговли РФ с участием Министерства финансов РФ на основе макроэкономических показателей.</w:t>
      </w:r>
    </w:p>
    <w:p w:rsidR="00D1681C" w:rsidRDefault="00D1681C" w:rsidP="00D1681C">
      <w:pPr>
        <w:tabs>
          <w:tab w:val="left" w:pos="2415"/>
        </w:tabs>
        <w:ind w:firstLine="720"/>
        <w:jc w:val="both"/>
        <w:rPr>
          <w:sz w:val="28"/>
          <w:szCs w:val="28"/>
        </w:rPr>
      </w:pPr>
      <w:r>
        <w:rPr>
          <w:sz w:val="28"/>
          <w:szCs w:val="28"/>
        </w:rPr>
        <w:t>Основная задача территориального сводного финансового баланса – определение объемов финансовых ресурсов, созданных, поступивших и использованных в регионе (как централизованных, аккумулированных и перераспределяемых территориальными бюджетами, так и децентрализованных, т.е. ресурсов предприятий, организаций и внебюджетных фондов).</w:t>
      </w:r>
    </w:p>
    <w:p w:rsidR="00D1681C" w:rsidRDefault="00D1681C" w:rsidP="00D1681C">
      <w:pPr>
        <w:tabs>
          <w:tab w:val="left" w:pos="2415"/>
        </w:tabs>
        <w:ind w:firstLine="720"/>
        <w:jc w:val="both"/>
        <w:rPr>
          <w:sz w:val="28"/>
          <w:szCs w:val="28"/>
        </w:rPr>
      </w:pPr>
      <w:r>
        <w:rPr>
          <w:sz w:val="28"/>
          <w:szCs w:val="28"/>
        </w:rPr>
        <w:lastRenderedPageBreak/>
        <w:t>Составление территориального сводного баланса позволяет:</w:t>
      </w:r>
    </w:p>
    <w:p w:rsidR="00D1681C" w:rsidRDefault="00D1681C" w:rsidP="00D1681C">
      <w:pPr>
        <w:tabs>
          <w:tab w:val="left" w:pos="2415"/>
        </w:tabs>
        <w:ind w:firstLine="720"/>
        <w:jc w:val="both"/>
        <w:rPr>
          <w:sz w:val="28"/>
          <w:szCs w:val="28"/>
        </w:rPr>
      </w:pPr>
      <w:r>
        <w:rPr>
          <w:sz w:val="28"/>
          <w:szCs w:val="28"/>
        </w:rPr>
        <w:t>- достигнуть единства в экономическом и социальном развитии территории;</w:t>
      </w:r>
    </w:p>
    <w:p w:rsidR="00D1681C" w:rsidRDefault="00D1681C" w:rsidP="00D1681C">
      <w:pPr>
        <w:tabs>
          <w:tab w:val="left" w:pos="2415"/>
        </w:tabs>
        <w:ind w:firstLine="720"/>
        <w:jc w:val="both"/>
        <w:rPr>
          <w:sz w:val="28"/>
          <w:szCs w:val="28"/>
        </w:rPr>
      </w:pPr>
      <w:r>
        <w:rPr>
          <w:sz w:val="28"/>
          <w:szCs w:val="28"/>
        </w:rPr>
        <w:t>- точнее определить объемы финансовых ресурсов, имеющихся в регионе и необходимых для выполнения мероприятий, предусмотренных территориальной программой;</w:t>
      </w:r>
    </w:p>
    <w:p w:rsidR="00D1681C" w:rsidRDefault="00D1681C" w:rsidP="00D1681C">
      <w:pPr>
        <w:tabs>
          <w:tab w:val="left" w:pos="2415"/>
        </w:tabs>
        <w:ind w:firstLine="720"/>
        <w:jc w:val="both"/>
        <w:rPr>
          <w:sz w:val="28"/>
          <w:szCs w:val="28"/>
        </w:rPr>
      </w:pPr>
      <w:r>
        <w:rPr>
          <w:sz w:val="28"/>
          <w:szCs w:val="28"/>
        </w:rPr>
        <w:t>- сбалансировать материальные и финансовые ресурсы, используемее в регионе;</w:t>
      </w:r>
    </w:p>
    <w:p w:rsidR="00D1681C" w:rsidRDefault="00D1681C" w:rsidP="00D1681C">
      <w:pPr>
        <w:tabs>
          <w:tab w:val="left" w:pos="2415"/>
        </w:tabs>
        <w:ind w:firstLine="720"/>
        <w:jc w:val="both"/>
        <w:rPr>
          <w:sz w:val="28"/>
          <w:szCs w:val="28"/>
        </w:rPr>
      </w:pPr>
      <w:r>
        <w:rPr>
          <w:sz w:val="28"/>
          <w:szCs w:val="28"/>
        </w:rPr>
        <w:t>- повысить качество бюджетного планирования;</w:t>
      </w:r>
    </w:p>
    <w:p w:rsidR="00D1681C" w:rsidRDefault="00D1681C" w:rsidP="00D1681C">
      <w:pPr>
        <w:tabs>
          <w:tab w:val="left" w:pos="2415"/>
        </w:tabs>
        <w:ind w:firstLine="720"/>
        <w:jc w:val="both"/>
        <w:rPr>
          <w:sz w:val="28"/>
          <w:szCs w:val="28"/>
        </w:rPr>
      </w:pPr>
      <w:r>
        <w:rPr>
          <w:sz w:val="28"/>
          <w:szCs w:val="28"/>
        </w:rPr>
        <w:t>- скоординировать использование финансовых ресурсов, как территориальных органов, так и предприятий, расположенных в регионе;</w:t>
      </w:r>
    </w:p>
    <w:p w:rsidR="00D1681C" w:rsidRDefault="00D1681C" w:rsidP="00D1681C">
      <w:pPr>
        <w:tabs>
          <w:tab w:val="left" w:pos="2415"/>
        </w:tabs>
        <w:ind w:firstLine="720"/>
        <w:jc w:val="both"/>
        <w:rPr>
          <w:sz w:val="28"/>
          <w:szCs w:val="28"/>
        </w:rPr>
      </w:pPr>
      <w:r>
        <w:rPr>
          <w:sz w:val="28"/>
          <w:szCs w:val="28"/>
        </w:rPr>
        <w:t>- концентрировать финансовые ресурсы на наиболее важных в каждый конкретный период направлениях экономического и социального развития территории;</w:t>
      </w:r>
    </w:p>
    <w:p w:rsidR="00D1681C" w:rsidRDefault="00D1681C" w:rsidP="00D1681C">
      <w:pPr>
        <w:tabs>
          <w:tab w:val="left" w:pos="2415"/>
        </w:tabs>
        <w:ind w:firstLine="720"/>
        <w:jc w:val="both"/>
        <w:rPr>
          <w:sz w:val="28"/>
          <w:szCs w:val="28"/>
        </w:rPr>
      </w:pPr>
      <w:r>
        <w:rPr>
          <w:sz w:val="28"/>
          <w:szCs w:val="28"/>
        </w:rPr>
        <w:t xml:space="preserve">- изыскать </w:t>
      </w:r>
      <w:proofErr w:type="spellStart"/>
      <w:r>
        <w:rPr>
          <w:sz w:val="28"/>
          <w:szCs w:val="28"/>
        </w:rPr>
        <w:t>внутрирегиональные</w:t>
      </w:r>
      <w:proofErr w:type="spellEnd"/>
      <w:r>
        <w:rPr>
          <w:sz w:val="28"/>
          <w:szCs w:val="28"/>
        </w:rPr>
        <w:t xml:space="preserve"> резервы для финансирования мероприятий, намеченных территориальными программами;</w:t>
      </w:r>
    </w:p>
    <w:p w:rsidR="00D1681C" w:rsidRDefault="00D1681C" w:rsidP="00D1681C">
      <w:pPr>
        <w:tabs>
          <w:tab w:val="left" w:pos="2415"/>
        </w:tabs>
        <w:ind w:firstLine="720"/>
        <w:jc w:val="both"/>
        <w:rPr>
          <w:sz w:val="28"/>
          <w:szCs w:val="28"/>
        </w:rPr>
      </w:pPr>
      <w:r>
        <w:rPr>
          <w:sz w:val="28"/>
          <w:szCs w:val="28"/>
        </w:rPr>
        <w:t>- наиболее эффективно использовать денежные средства, выделяемые государством для развития производства, социальной и производственной инфраструктуры в регионе;</w:t>
      </w:r>
    </w:p>
    <w:p w:rsidR="00D1681C" w:rsidRDefault="00D1681C" w:rsidP="00D1681C">
      <w:pPr>
        <w:tabs>
          <w:tab w:val="left" w:pos="2415"/>
        </w:tabs>
        <w:ind w:firstLine="720"/>
        <w:jc w:val="both"/>
        <w:rPr>
          <w:sz w:val="28"/>
          <w:szCs w:val="28"/>
        </w:rPr>
      </w:pPr>
      <w:r>
        <w:rPr>
          <w:sz w:val="28"/>
          <w:szCs w:val="28"/>
        </w:rPr>
        <w:t xml:space="preserve">- осуществлять действенный </w:t>
      </w:r>
      <w:proofErr w:type="gramStart"/>
      <w:r>
        <w:rPr>
          <w:sz w:val="28"/>
          <w:szCs w:val="28"/>
        </w:rPr>
        <w:t>контроль за</w:t>
      </w:r>
      <w:proofErr w:type="gramEnd"/>
      <w:r>
        <w:rPr>
          <w:sz w:val="28"/>
          <w:szCs w:val="28"/>
        </w:rPr>
        <w:t xml:space="preserve"> мобилизацией и использованием финансовых ресурсов;</w:t>
      </w:r>
    </w:p>
    <w:p w:rsidR="00D1681C" w:rsidRDefault="00D1681C" w:rsidP="00D1681C">
      <w:pPr>
        <w:tabs>
          <w:tab w:val="left" w:pos="2415"/>
        </w:tabs>
        <w:ind w:firstLine="720"/>
        <w:jc w:val="both"/>
        <w:rPr>
          <w:sz w:val="28"/>
          <w:szCs w:val="28"/>
        </w:rPr>
      </w:pPr>
      <w:r>
        <w:rPr>
          <w:sz w:val="28"/>
          <w:szCs w:val="28"/>
        </w:rPr>
        <w:t>- активнее воздействовать на формирование всех разделов территориальной программы;</w:t>
      </w:r>
    </w:p>
    <w:p w:rsidR="00D1681C" w:rsidRDefault="00D1681C" w:rsidP="00D1681C">
      <w:pPr>
        <w:tabs>
          <w:tab w:val="left" w:pos="2415"/>
        </w:tabs>
        <w:ind w:firstLine="720"/>
        <w:jc w:val="both"/>
        <w:rPr>
          <w:sz w:val="28"/>
          <w:szCs w:val="28"/>
        </w:rPr>
      </w:pPr>
      <w:r>
        <w:rPr>
          <w:sz w:val="28"/>
          <w:szCs w:val="28"/>
        </w:rPr>
        <w:t>- добиваться сочетания территориальных и ведомственных интересов.</w:t>
      </w:r>
    </w:p>
    <w:p w:rsidR="00D1681C" w:rsidRDefault="00D1681C" w:rsidP="00D1681C">
      <w:pPr>
        <w:tabs>
          <w:tab w:val="left" w:pos="2415"/>
        </w:tabs>
        <w:ind w:firstLine="720"/>
        <w:jc w:val="both"/>
        <w:rPr>
          <w:sz w:val="28"/>
          <w:szCs w:val="28"/>
        </w:rPr>
      </w:pPr>
      <w:r>
        <w:rPr>
          <w:sz w:val="28"/>
          <w:szCs w:val="28"/>
        </w:rPr>
        <w:t xml:space="preserve">Одним из методов финансового планирования является </w:t>
      </w:r>
      <w:r w:rsidRPr="00C6613A">
        <w:rPr>
          <w:b/>
          <w:sz w:val="28"/>
          <w:szCs w:val="28"/>
        </w:rPr>
        <w:t>финансовое программирование</w:t>
      </w:r>
      <w:r>
        <w:rPr>
          <w:sz w:val="28"/>
          <w:szCs w:val="28"/>
        </w:rPr>
        <w:t>, предполагающий программно-целевой подход, в основу которого заложены четко сформулированные цели и средства их достижения.</w:t>
      </w:r>
    </w:p>
    <w:p w:rsidR="00D1681C" w:rsidRDefault="00D1681C" w:rsidP="00D1681C">
      <w:pPr>
        <w:tabs>
          <w:tab w:val="left" w:pos="2415"/>
        </w:tabs>
        <w:ind w:firstLine="720"/>
        <w:jc w:val="both"/>
        <w:rPr>
          <w:sz w:val="28"/>
          <w:szCs w:val="28"/>
        </w:rPr>
      </w:pPr>
      <w:r>
        <w:rPr>
          <w:sz w:val="28"/>
          <w:szCs w:val="28"/>
        </w:rPr>
        <w:t>В настоящее время в России широко используются целевые комплексные программы, которые представляют собой систему научно-исследовательских, организационно-хозяйственных и других мероприятий, направленных на достижение поставленных целей, сбалансированных по ресурсам и исполнителям. Этот метод является основным методом планирования бюджетных расходов.</w:t>
      </w:r>
    </w:p>
    <w:p w:rsidR="00D1681C" w:rsidRDefault="00D1681C" w:rsidP="00D1681C">
      <w:pPr>
        <w:tabs>
          <w:tab w:val="left" w:pos="2415"/>
        </w:tabs>
        <w:ind w:firstLine="720"/>
        <w:jc w:val="both"/>
        <w:rPr>
          <w:sz w:val="28"/>
          <w:szCs w:val="28"/>
        </w:rPr>
      </w:pPr>
      <w:r>
        <w:rPr>
          <w:sz w:val="28"/>
          <w:szCs w:val="28"/>
        </w:rPr>
        <w:t>Программно-целевой метод бюджетного планирования заключается в системном планировании выделения бюджетных сре</w:t>
      </w:r>
      <w:proofErr w:type="gramStart"/>
      <w:r>
        <w:rPr>
          <w:sz w:val="28"/>
          <w:szCs w:val="28"/>
        </w:rPr>
        <w:t>дств в с</w:t>
      </w:r>
      <w:proofErr w:type="gramEnd"/>
      <w:r>
        <w:rPr>
          <w:sz w:val="28"/>
          <w:szCs w:val="28"/>
        </w:rPr>
        <w:t>оответствии с утвержденными целевыми программами, составляемыми для решения экономических и социальных задач.</w:t>
      </w:r>
    </w:p>
    <w:p w:rsidR="00D1681C" w:rsidRDefault="00D1681C" w:rsidP="00D1681C">
      <w:pPr>
        <w:tabs>
          <w:tab w:val="left" w:pos="2415"/>
        </w:tabs>
        <w:ind w:firstLine="720"/>
        <w:jc w:val="both"/>
        <w:rPr>
          <w:sz w:val="28"/>
          <w:szCs w:val="28"/>
        </w:rPr>
      </w:pPr>
      <w:r w:rsidRPr="00583800">
        <w:rPr>
          <w:b/>
          <w:sz w:val="28"/>
          <w:szCs w:val="28"/>
        </w:rPr>
        <w:t>Финансовое прогнозирование</w:t>
      </w:r>
      <w:r>
        <w:rPr>
          <w:sz w:val="28"/>
          <w:szCs w:val="28"/>
        </w:rPr>
        <w:t xml:space="preserve"> – это предвидение возможного финансового положения государства, обоснование перспективных показателей финансовых планов. Это разработка финансовых прогнозов. Прогноз (от </w:t>
      </w:r>
      <w:proofErr w:type="gramStart"/>
      <w:r>
        <w:rPr>
          <w:sz w:val="28"/>
          <w:szCs w:val="28"/>
        </w:rPr>
        <w:t>греческого</w:t>
      </w:r>
      <w:proofErr w:type="gramEnd"/>
      <w:r>
        <w:rPr>
          <w:sz w:val="28"/>
          <w:szCs w:val="28"/>
        </w:rPr>
        <w:t xml:space="preserve"> </w:t>
      </w:r>
      <w:r>
        <w:rPr>
          <w:sz w:val="28"/>
          <w:szCs w:val="28"/>
          <w:lang w:val="en-US"/>
        </w:rPr>
        <w:t>prognosis</w:t>
      </w:r>
      <w:r w:rsidRPr="00583800">
        <w:rPr>
          <w:sz w:val="28"/>
          <w:szCs w:val="28"/>
        </w:rPr>
        <w:t xml:space="preserve"> – </w:t>
      </w:r>
      <w:r>
        <w:rPr>
          <w:sz w:val="28"/>
          <w:szCs w:val="28"/>
        </w:rPr>
        <w:t xml:space="preserve">предвидение, предсказание) - это научно обоснованная гипотеза (предположение) о вероятном будущем состоянии системы и объектов и характеризующие это состояние показатели. Прогнозирование широко используется на предварительных стадиях </w:t>
      </w:r>
      <w:r>
        <w:rPr>
          <w:sz w:val="28"/>
          <w:szCs w:val="28"/>
        </w:rPr>
        <w:lastRenderedPageBreak/>
        <w:t xml:space="preserve">разработки планов и программ как инструмент научного предвидения. Поэтому финансовое прогнозирование предшествует стадии составления финансовых планов, отражает концепцию (генеральный замысел) финансовой политики на определенный период развития общества. Цель финансового прогнозирования – определение  реально возможного объема финансовых ресурсов, источников формирования и их использования на долгосрочный период. Прогнозы позволяют органам финансовой системы наметить и проанализировать разные варианты развития и совершенствования системы финансов, формы и методы реализации финансовой политики. Финансовое прогнозирование предполагает применение различных методов: построение эконометрических моделей, описывающих динамику показателей финансовых планов в зависимости от факторов, влияющих на </w:t>
      </w:r>
      <w:proofErr w:type="gramStart"/>
      <w:r>
        <w:rPr>
          <w:sz w:val="28"/>
          <w:szCs w:val="28"/>
        </w:rPr>
        <w:t>экономические процессы</w:t>
      </w:r>
      <w:proofErr w:type="gramEnd"/>
      <w:r>
        <w:rPr>
          <w:sz w:val="28"/>
          <w:szCs w:val="28"/>
        </w:rPr>
        <w:t>; корреляционно-регрессионный анализ; метод экспертных оценок и др.</w:t>
      </w:r>
    </w:p>
    <w:p w:rsidR="00D1681C" w:rsidRPr="00583800" w:rsidRDefault="00D1681C" w:rsidP="00D1681C">
      <w:pPr>
        <w:tabs>
          <w:tab w:val="left" w:pos="2415"/>
        </w:tabs>
        <w:ind w:firstLine="720"/>
        <w:jc w:val="both"/>
        <w:rPr>
          <w:sz w:val="28"/>
          <w:szCs w:val="28"/>
        </w:rPr>
      </w:pPr>
    </w:p>
    <w:p w:rsidR="00D1681C" w:rsidRDefault="00D1681C" w:rsidP="00D1681C">
      <w:pPr>
        <w:ind w:firstLine="720"/>
        <w:jc w:val="both"/>
        <w:rPr>
          <w:sz w:val="28"/>
          <w:szCs w:val="28"/>
        </w:rPr>
      </w:pPr>
      <w:r>
        <w:rPr>
          <w:b/>
          <w:sz w:val="28"/>
          <w:szCs w:val="28"/>
        </w:rPr>
        <w:t>2.5</w:t>
      </w:r>
      <w:r w:rsidR="00E55D0C">
        <w:rPr>
          <w:b/>
          <w:sz w:val="28"/>
          <w:szCs w:val="28"/>
        </w:rPr>
        <w:t xml:space="preserve"> </w:t>
      </w:r>
      <w:r w:rsidRPr="00F34CD9">
        <w:rPr>
          <w:b/>
          <w:sz w:val="28"/>
          <w:szCs w:val="28"/>
        </w:rPr>
        <w:t xml:space="preserve"> Финансовый контроль</w:t>
      </w:r>
    </w:p>
    <w:p w:rsidR="00D1681C" w:rsidRDefault="00D1681C" w:rsidP="00D1681C">
      <w:pPr>
        <w:ind w:firstLine="720"/>
        <w:jc w:val="both"/>
        <w:rPr>
          <w:sz w:val="28"/>
          <w:szCs w:val="28"/>
        </w:rPr>
      </w:pPr>
    </w:p>
    <w:p w:rsidR="00D1681C" w:rsidRDefault="00D1681C" w:rsidP="00D1681C">
      <w:pPr>
        <w:ind w:firstLine="720"/>
        <w:jc w:val="both"/>
        <w:rPr>
          <w:sz w:val="28"/>
          <w:szCs w:val="28"/>
        </w:rPr>
      </w:pPr>
      <w:r w:rsidRPr="00D55F56">
        <w:rPr>
          <w:b/>
          <w:sz w:val="28"/>
          <w:szCs w:val="28"/>
        </w:rPr>
        <w:t>Финансовый контроль</w:t>
      </w:r>
      <w:r>
        <w:rPr>
          <w:b/>
          <w:sz w:val="28"/>
          <w:szCs w:val="28"/>
        </w:rPr>
        <w:t xml:space="preserve"> – </w:t>
      </w:r>
      <w:r w:rsidRPr="00D55F56">
        <w:rPr>
          <w:sz w:val="28"/>
          <w:szCs w:val="28"/>
        </w:rPr>
        <w:t xml:space="preserve">это </w:t>
      </w:r>
      <w:r>
        <w:rPr>
          <w:sz w:val="28"/>
          <w:szCs w:val="28"/>
        </w:rPr>
        <w:t>совокупность действий и операций по проверке финансовых и связанных с ними вопросов деятельности субъектов хозяйствования  и управления (государства, предприятий, учреждений, организаций) с применением специфических форм и методов его организации.</w:t>
      </w:r>
    </w:p>
    <w:p w:rsidR="00D1681C" w:rsidRPr="007834A9" w:rsidRDefault="00D1681C" w:rsidP="00D1681C">
      <w:pPr>
        <w:ind w:firstLine="720"/>
        <w:jc w:val="both"/>
        <w:rPr>
          <w:sz w:val="28"/>
          <w:szCs w:val="28"/>
        </w:rPr>
      </w:pPr>
      <w:r w:rsidRPr="000334F6">
        <w:rPr>
          <w:b/>
          <w:sz w:val="28"/>
          <w:szCs w:val="28"/>
        </w:rPr>
        <w:t>Объектом</w:t>
      </w:r>
      <w:r>
        <w:rPr>
          <w:sz w:val="28"/>
          <w:szCs w:val="28"/>
        </w:rPr>
        <w:t xml:space="preserve"> финансового контроля являются денежные отношения, </w:t>
      </w:r>
      <w:proofErr w:type="spellStart"/>
      <w:r>
        <w:rPr>
          <w:sz w:val="28"/>
          <w:szCs w:val="28"/>
        </w:rPr>
        <w:t>перераспределительные</w:t>
      </w:r>
      <w:proofErr w:type="spellEnd"/>
      <w:r>
        <w:rPr>
          <w:sz w:val="28"/>
          <w:szCs w:val="28"/>
        </w:rPr>
        <w:t xml:space="preserve"> процессы при формировании и использовании финансовых ресурсов. </w:t>
      </w:r>
      <w:r w:rsidRPr="000334F6">
        <w:rPr>
          <w:b/>
          <w:sz w:val="28"/>
          <w:szCs w:val="28"/>
        </w:rPr>
        <w:t>Предметом</w:t>
      </w:r>
      <w:r>
        <w:rPr>
          <w:sz w:val="28"/>
          <w:szCs w:val="28"/>
        </w:rPr>
        <w:t xml:space="preserve"> финансового контроля выступают различные финансовые показатели, такие как прибыль, доходы, налоги, рентабельность, себестоимость, доходы и расходы бюджетов всех уровней, государственный долг и др. </w:t>
      </w:r>
      <w:r w:rsidRPr="000334F6">
        <w:rPr>
          <w:b/>
          <w:sz w:val="28"/>
          <w:szCs w:val="28"/>
        </w:rPr>
        <w:t>Субъектами</w:t>
      </w:r>
      <w:r>
        <w:rPr>
          <w:sz w:val="28"/>
          <w:szCs w:val="28"/>
        </w:rPr>
        <w:t xml:space="preserve"> финансового контроля являются законодательные и исполнительные органы власти всех уровней,  а также специально созданные институты, учреждения и т.п.</w:t>
      </w:r>
    </w:p>
    <w:p w:rsidR="00D1681C" w:rsidRPr="00584042" w:rsidRDefault="00D1681C" w:rsidP="00D1681C">
      <w:pPr>
        <w:ind w:firstLine="720"/>
        <w:jc w:val="both"/>
        <w:rPr>
          <w:sz w:val="28"/>
          <w:szCs w:val="28"/>
        </w:rPr>
      </w:pPr>
      <w:r>
        <w:rPr>
          <w:sz w:val="28"/>
          <w:szCs w:val="28"/>
        </w:rPr>
        <w:t>Задачи финансового контроля заключаются в следующем:</w:t>
      </w:r>
    </w:p>
    <w:p w:rsidR="00D1681C" w:rsidRPr="00060013" w:rsidRDefault="00D1681C" w:rsidP="00D1681C">
      <w:pPr>
        <w:ind w:firstLine="540"/>
        <w:jc w:val="both"/>
        <w:rPr>
          <w:sz w:val="28"/>
          <w:szCs w:val="28"/>
        </w:rPr>
      </w:pPr>
      <w:r>
        <w:rPr>
          <w:sz w:val="28"/>
          <w:szCs w:val="28"/>
        </w:rPr>
        <w:t>1.</w:t>
      </w:r>
      <w:r w:rsidRPr="00060013">
        <w:rPr>
          <w:sz w:val="28"/>
          <w:szCs w:val="28"/>
        </w:rPr>
        <w:t xml:space="preserve">Содействие сбалансированности между потребностью в финансовых </w:t>
      </w:r>
      <w:r>
        <w:rPr>
          <w:sz w:val="28"/>
          <w:szCs w:val="28"/>
        </w:rPr>
        <w:t>р</w:t>
      </w:r>
      <w:r w:rsidRPr="00060013">
        <w:rPr>
          <w:sz w:val="28"/>
          <w:szCs w:val="28"/>
        </w:rPr>
        <w:t>есурсах и размерами денежных доходов и фондов народного хозяйства</w:t>
      </w:r>
      <w:r>
        <w:rPr>
          <w:sz w:val="28"/>
          <w:szCs w:val="28"/>
        </w:rPr>
        <w:t>.</w:t>
      </w:r>
    </w:p>
    <w:p w:rsidR="00D1681C" w:rsidRPr="00060013" w:rsidRDefault="00D1681C" w:rsidP="00D1681C">
      <w:pPr>
        <w:ind w:firstLine="540"/>
        <w:jc w:val="both"/>
        <w:rPr>
          <w:sz w:val="28"/>
          <w:szCs w:val="28"/>
        </w:rPr>
      </w:pPr>
      <w:r>
        <w:rPr>
          <w:sz w:val="28"/>
          <w:szCs w:val="28"/>
        </w:rPr>
        <w:t>2.</w:t>
      </w:r>
      <w:r w:rsidRPr="00060013">
        <w:rPr>
          <w:sz w:val="28"/>
          <w:szCs w:val="28"/>
        </w:rPr>
        <w:t xml:space="preserve">Обеспечение своевременности и полноты выполнения финансовых </w:t>
      </w:r>
      <w:r>
        <w:rPr>
          <w:sz w:val="28"/>
          <w:szCs w:val="28"/>
        </w:rPr>
        <w:t>о</w:t>
      </w:r>
      <w:r w:rsidRPr="00060013">
        <w:rPr>
          <w:sz w:val="28"/>
          <w:szCs w:val="28"/>
        </w:rPr>
        <w:t>бязательств перед государственным бюджетом</w:t>
      </w:r>
      <w:r>
        <w:rPr>
          <w:sz w:val="28"/>
          <w:szCs w:val="28"/>
        </w:rPr>
        <w:t>.</w:t>
      </w:r>
    </w:p>
    <w:p w:rsidR="00D1681C" w:rsidRPr="00060013" w:rsidRDefault="00D1681C" w:rsidP="00D1681C">
      <w:pPr>
        <w:ind w:firstLine="540"/>
        <w:jc w:val="both"/>
        <w:rPr>
          <w:sz w:val="28"/>
          <w:szCs w:val="28"/>
        </w:rPr>
      </w:pPr>
      <w:r>
        <w:rPr>
          <w:sz w:val="28"/>
          <w:szCs w:val="28"/>
        </w:rPr>
        <w:t>3.</w:t>
      </w:r>
      <w:r w:rsidRPr="00060013">
        <w:rPr>
          <w:sz w:val="28"/>
          <w:szCs w:val="28"/>
        </w:rPr>
        <w:t xml:space="preserve">Выявление внутрипроизводственных резервов роста финансовых ресурсов, в том числе по снижению себестоимости и </w:t>
      </w:r>
      <w:r>
        <w:rPr>
          <w:sz w:val="28"/>
          <w:szCs w:val="28"/>
        </w:rPr>
        <w:t>повышению</w:t>
      </w:r>
      <w:r w:rsidRPr="00060013">
        <w:rPr>
          <w:sz w:val="28"/>
          <w:szCs w:val="28"/>
        </w:rPr>
        <w:t xml:space="preserve"> рентабельности</w:t>
      </w:r>
      <w:r>
        <w:rPr>
          <w:sz w:val="28"/>
          <w:szCs w:val="28"/>
        </w:rPr>
        <w:t>.</w:t>
      </w:r>
    </w:p>
    <w:p w:rsidR="00D1681C" w:rsidRPr="00060013" w:rsidRDefault="00D1681C" w:rsidP="00D1681C">
      <w:pPr>
        <w:ind w:firstLine="540"/>
        <w:jc w:val="both"/>
        <w:rPr>
          <w:sz w:val="28"/>
          <w:szCs w:val="28"/>
        </w:rPr>
      </w:pPr>
      <w:r>
        <w:rPr>
          <w:sz w:val="28"/>
          <w:szCs w:val="28"/>
        </w:rPr>
        <w:t>4.</w:t>
      </w:r>
      <w:r w:rsidRPr="00060013">
        <w:rPr>
          <w:sz w:val="28"/>
          <w:szCs w:val="28"/>
        </w:rPr>
        <w:t xml:space="preserve">Содействие рациональному расходованию материальных ценностей и денежных ресурсов на предприятии, а также правильному ведению </w:t>
      </w:r>
      <w:r>
        <w:rPr>
          <w:sz w:val="28"/>
          <w:szCs w:val="28"/>
        </w:rPr>
        <w:t>б</w:t>
      </w:r>
      <w:r w:rsidRPr="00060013">
        <w:rPr>
          <w:sz w:val="28"/>
          <w:szCs w:val="28"/>
        </w:rPr>
        <w:t>ухгалтерского учета</w:t>
      </w:r>
      <w:r>
        <w:rPr>
          <w:sz w:val="28"/>
          <w:szCs w:val="28"/>
        </w:rPr>
        <w:t>.</w:t>
      </w:r>
    </w:p>
    <w:p w:rsidR="00D1681C" w:rsidRPr="00060013" w:rsidRDefault="00D1681C" w:rsidP="00D1681C">
      <w:pPr>
        <w:ind w:firstLine="540"/>
        <w:jc w:val="both"/>
        <w:rPr>
          <w:sz w:val="28"/>
          <w:szCs w:val="28"/>
        </w:rPr>
      </w:pPr>
      <w:r>
        <w:rPr>
          <w:sz w:val="28"/>
          <w:szCs w:val="28"/>
        </w:rPr>
        <w:t>5.</w:t>
      </w:r>
      <w:r w:rsidRPr="00060013">
        <w:rPr>
          <w:sz w:val="28"/>
          <w:szCs w:val="28"/>
        </w:rPr>
        <w:t xml:space="preserve">Обеспечение соблюдения действующего законодательства и </w:t>
      </w:r>
      <w:r>
        <w:rPr>
          <w:sz w:val="28"/>
          <w:szCs w:val="28"/>
        </w:rPr>
        <w:t>н</w:t>
      </w:r>
      <w:r w:rsidRPr="00060013">
        <w:rPr>
          <w:sz w:val="28"/>
          <w:szCs w:val="28"/>
        </w:rPr>
        <w:t>ормативных актов</w:t>
      </w:r>
    </w:p>
    <w:p w:rsidR="00D1681C" w:rsidRDefault="00D1681C" w:rsidP="00D1681C">
      <w:pPr>
        <w:ind w:firstLine="720"/>
        <w:jc w:val="both"/>
        <w:rPr>
          <w:sz w:val="28"/>
          <w:szCs w:val="28"/>
        </w:rPr>
      </w:pPr>
      <w:r>
        <w:rPr>
          <w:sz w:val="28"/>
          <w:szCs w:val="28"/>
        </w:rPr>
        <w:lastRenderedPageBreak/>
        <w:t>Виды финансового контроля могут быть классифи</w:t>
      </w:r>
      <w:r w:rsidR="004C6D29">
        <w:rPr>
          <w:sz w:val="28"/>
          <w:szCs w:val="28"/>
        </w:rPr>
        <w:t>цированы по разным признакам (</w:t>
      </w:r>
      <w:r>
        <w:rPr>
          <w:sz w:val="28"/>
          <w:szCs w:val="28"/>
        </w:rPr>
        <w:t>табл.</w:t>
      </w:r>
      <w:r w:rsidR="004C6D29">
        <w:rPr>
          <w:sz w:val="28"/>
          <w:szCs w:val="28"/>
        </w:rPr>
        <w:t xml:space="preserve"> 2</w:t>
      </w:r>
      <w:r>
        <w:rPr>
          <w:sz w:val="28"/>
          <w:szCs w:val="28"/>
        </w:rPr>
        <w:t>.1.)</w:t>
      </w:r>
    </w:p>
    <w:p w:rsidR="004C6D29" w:rsidRDefault="004C6D29" w:rsidP="004C6D29">
      <w:pPr>
        <w:rPr>
          <w:sz w:val="28"/>
          <w:szCs w:val="28"/>
        </w:rPr>
      </w:pPr>
    </w:p>
    <w:p w:rsidR="00D1681C" w:rsidRDefault="004C6D29" w:rsidP="004C6D29">
      <w:pPr>
        <w:rPr>
          <w:sz w:val="28"/>
          <w:szCs w:val="28"/>
        </w:rPr>
      </w:pPr>
      <w:r>
        <w:rPr>
          <w:sz w:val="28"/>
          <w:szCs w:val="28"/>
        </w:rPr>
        <w:t xml:space="preserve">Таблица 2.1 – </w:t>
      </w:r>
      <w:r w:rsidR="00D1681C">
        <w:rPr>
          <w:sz w:val="28"/>
          <w:szCs w:val="28"/>
        </w:rPr>
        <w:t>Классификация финансового контроля</w:t>
      </w:r>
    </w:p>
    <w:p w:rsidR="00D1681C" w:rsidRDefault="00D1681C" w:rsidP="00D1681C">
      <w:pPr>
        <w:ind w:firstLine="720"/>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D1681C" w:rsidRPr="008408F7" w:rsidTr="00F37185">
        <w:tc>
          <w:tcPr>
            <w:tcW w:w="4785" w:type="dxa"/>
          </w:tcPr>
          <w:p w:rsidR="00D1681C" w:rsidRPr="008408F7" w:rsidRDefault="00D1681C" w:rsidP="00F37185">
            <w:pPr>
              <w:jc w:val="both"/>
              <w:rPr>
                <w:sz w:val="28"/>
                <w:szCs w:val="28"/>
              </w:rPr>
            </w:pPr>
            <w:r w:rsidRPr="008408F7">
              <w:rPr>
                <w:sz w:val="28"/>
                <w:szCs w:val="28"/>
              </w:rPr>
              <w:t>Критерий классификации</w:t>
            </w:r>
          </w:p>
        </w:tc>
        <w:tc>
          <w:tcPr>
            <w:tcW w:w="4786" w:type="dxa"/>
          </w:tcPr>
          <w:p w:rsidR="00D1681C" w:rsidRPr="008408F7" w:rsidRDefault="00D1681C" w:rsidP="00F37185">
            <w:pPr>
              <w:jc w:val="both"/>
              <w:rPr>
                <w:sz w:val="28"/>
                <w:szCs w:val="28"/>
              </w:rPr>
            </w:pPr>
            <w:r w:rsidRPr="008408F7">
              <w:rPr>
                <w:sz w:val="28"/>
                <w:szCs w:val="28"/>
              </w:rPr>
              <w:t>Вид финансового контроля</w:t>
            </w:r>
          </w:p>
        </w:tc>
      </w:tr>
      <w:tr w:rsidR="00D1681C" w:rsidRPr="008408F7" w:rsidTr="00F37185">
        <w:tc>
          <w:tcPr>
            <w:tcW w:w="4785" w:type="dxa"/>
          </w:tcPr>
          <w:p w:rsidR="00D1681C" w:rsidRPr="008408F7" w:rsidRDefault="00D1681C" w:rsidP="00F37185">
            <w:pPr>
              <w:pStyle w:val="3"/>
              <w:jc w:val="both"/>
              <w:rPr>
                <w:szCs w:val="28"/>
              </w:rPr>
            </w:pPr>
            <w:r w:rsidRPr="008408F7">
              <w:rPr>
                <w:szCs w:val="28"/>
              </w:rPr>
              <w:t>1.Время проведения</w:t>
            </w:r>
          </w:p>
          <w:p w:rsidR="00D1681C" w:rsidRPr="008408F7" w:rsidRDefault="00D1681C" w:rsidP="00F37185">
            <w:pPr>
              <w:jc w:val="both"/>
              <w:rPr>
                <w:sz w:val="28"/>
                <w:szCs w:val="28"/>
              </w:rPr>
            </w:pPr>
          </w:p>
        </w:tc>
        <w:tc>
          <w:tcPr>
            <w:tcW w:w="4786" w:type="dxa"/>
          </w:tcPr>
          <w:p w:rsidR="00D1681C" w:rsidRPr="008408F7" w:rsidRDefault="00D1681C" w:rsidP="00F37185">
            <w:pPr>
              <w:jc w:val="both"/>
              <w:rPr>
                <w:sz w:val="28"/>
                <w:szCs w:val="28"/>
              </w:rPr>
            </w:pPr>
            <w:r w:rsidRPr="008408F7">
              <w:rPr>
                <w:sz w:val="28"/>
                <w:szCs w:val="28"/>
              </w:rPr>
              <w:t>1.1.Предварительный</w:t>
            </w:r>
          </w:p>
          <w:p w:rsidR="00D1681C" w:rsidRPr="008408F7" w:rsidRDefault="00D1681C" w:rsidP="00F37185">
            <w:pPr>
              <w:jc w:val="both"/>
              <w:rPr>
                <w:sz w:val="28"/>
                <w:szCs w:val="28"/>
              </w:rPr>
            </w:pPr>
            <w:r w:rsidRPr="008408F7">
              <w:rPr>
                <w:sz w:val="28"/>
                <w:szCs w:val="28"/>
              </w:rPr>
              <w:t>1.2.Текущий</w:t>
            </w:r>
          </w:p>
          <w:p w:rsidR="00D1681C" w:rsidRPr="008408F7" w:rsidRDefault="00D1681C" w:rsidP="00F37185">
            <w:pPr>
              <w:jc w:val="both"/>
              <w:rPr>
                <w:sz w:val="28"/>
                <w:szCs w:val="28"/>
              </w:rPr>
            </w:pPr>
            <w:r w:rsidRPr="008408F7">
              <w:rPr>
                <w:sz w:val="28"/>
                <w:szCs w:val="28"/>
              </w:rPr>
              <w:t>1.3.Последующий</w:t>
            </w:r>
          </w:p>
        </w:tc>
      </w:tr>
      <w:tr w:rsidR="00D1681C" w:rsidRPr="008408F7" w:rsidTr="00F37185">
        <w:tc>
          <w:tcPr>
            <w:tcW w:w="4785" w:type="dxa"/>
          </w:tcPr>
          <w:p w:rsidR="00D1681C" w:rsidRPr="008408F7" w:rsidRDefault="00D1681C" w:rsidP="00F37185">
            <w:pPr>
              <w:pStyle w:val="3"/>
              <w:jc w:val="both"/>
              <w:rPr>
                <w:szCs w:val="28"/>
              </w:rPr>
            </w:pPr>
            <w:r w:rsidRPr="008408F7">
              <w:rPr>
                <w:szCs w:val="28"/>
              </w:rPr>
              <w:t>2.Субъекты контроля</w:t>
            </w:r>
          </w:p>
          <w:p w:rsidR="00D1681C" w:rsidRPr="008408F7" w:rsidRDefault="00D1681C" w:rsidP="00F37185">
            <w:pPr>
              <w:jc w:val="both"/>
              <w:rPr>
                <w:sz w:val="28"/>
                <w:szCs w:val="28"/>
              </w:rPr>
            </w:pPr>
          </w:p>
        </w:tc>
        <w:tc>
          <w:tcPr>
            <w:tcW w:w="4786" w:type="dxa"/>
          </w:tcPr>
          <w:p w:rsidR="00D1681C" w:rsidRPr="008408F7" w:rsidRDefault="00D1681C" w:rsidP="00F37185">
            <w:pPr>
              <w:jc w:val="both"/>
              <w:rPr>
                <w:sz w:val="28"/>
                <w:szCs w:val="28"/>
              </w:rPr>
            </w:pPr>
            <w:r w:rsidRPr="008408F7">
              <w:rPr>
                <w:sz w:val="28"/>
                <w:szCs w:val="28"/>
              </w:rPr>
              <w:t>2.1.Государственный:</w:t>
            </w:r>
          </w:p>
          <w:p w:rsidR="00D1681C" w:rsidRPr="008408F7" w:rsidRDefault="00D1681C" w:rsidP="00F37185">
            <w:pPr>
              <w:jc w:val="both"/>
              <w:rPr>
                <w:sz w:val="28"/>
                <w:szCs w:val="28"/>
              </w:rPr>
            </w:pPr>
            <w:r w:rsidRPr="008408F7">
              <w:rPr>
                <w:sz w:val="28"/>
                <w:szCs w:val="28"/>
              </w:rPr>
              <w:t>2.1.1.Президентский</w:t>
            </w:r>
          </w:p>
          <w:p w:rsidR="00D1681C" w:rsidRPr="008408F7" w:rsidRDefault="00D1681C" w:rsidP="00F37185">
            <w:pPr>
              <w:jc w:val="both"/>
              <w:rPr>
                <w:sz w:val="28"/>
                <w:szCs w:val="28"/>
              </w:rPr>
            </w:pPr>
            <w:r w:rsidRPr="008408F7">
              <w:rPr>
                <w:sz w:val="28"/>
                <w:szCs w:val="28"/>
              </w:rPr>
              <w:t>2.1.2.Представительных органов</w:t>
            </w:r>
          </w:p>
          <w:p w:rsidR="00D1681C" w:rsidRPr="008408F7" w:rsidRDefault="00D1681C" w:rsidP="00F37185">
            <w:pPr>
              <w:jc w:val="both"/>
              <w:rPr>
                <w:sz w:val="28"/>
                <w:szCs w:val="28"/>
              </w:rPr>
            </w:pPr>
            <w:r w:rsidRPr="008408F7">
              <w:rPr>
                <w:sz w:val="28"/>
                <w:szCs w:val="28"/>
              </w:rPr>
              <w:t>2.1.3.Исполнительных органов</w:t>
            </w:r>
          </w:p>
          <w:p w:rsidR="00D1681C" w:rsidRPr="008408F7" w:rsidRDefault="00D1681C" w:rsidP="00F37185">
            <w:pPr>
              <w:jc w:val="both"/>
              <w:rPr>
                <w:sz w:val="28"/>
                <w:szCs w:val="28"/>
              </w:rPr>
            </w:pPr>
            <w:r w:rsidRPr="008408F7">
              <w:rPr>
                <w:sz w:val="28"/>
                <w:szCs w:val="28"/>
              </w:rPr>
              <w:t>2.1.4.Финансово-кредитных органов</w:t>
            </w:r>
          </w:p>
          <w:p w:rsidR="00D1681C" w:rsidRPr="008408F7" w:rsidRDefault="00D1681C" w:rsidP="00F37185">
            <w:pPr>
              <w:jc w:val="both"/>
              <w:rPr>
                <w:sz w:val="28"/>
                <w:szCs w:val="28"/>
              </w:rPr>
            </w:pPr>
            <w:r w:rsidRPr="008408F7">
              <w:rPr>
                <w:sz w:val="28"/>
                <w:szCs w:val="28"/>
              </w:rPr>
              <w:t>2.1.5.Ведомственный</w:t>
            </w:r>
          </w:p>
          <w:p w:rsidR="00D1681C" w:rsidRPr="008408F7" w:rsidRDefault="00D1681C" w:rsidP="00F37185">
            <w:pPr>
              <w:jc w:val="both"/>
              <w:rPr>
                <w:sz w:val="28"/>
                <w:szCs w:val="28"/>
              </w:rPr>
            </w:pPr>
            <w:r w:rsidRPr="008408F7">
              <w:rPr>
                <w:sz w:val="28"/>
                <w:szCs w:val="28"/>
              </w:rPr>
              <w:t>2.2.Негосударственный</w:t>
            </w:r>
          </w:p>
          <w:p w:rsidR="00D1681C" w:rsidRPr="008408F7" w:rsidRDefault="00D1681C" w:rsidP="00F37185">
            <w:pPr>
              <w:jc w:val="both"/>
              <w:rPr>
                <w:sz w:val="28"/>
                <w:szCs w:val="28"/>
              </w:rPr>
            </w:pPr>
            <w:r w:rsidRPr="008408F7">
              <w:rPr>
                <w:sz w:val="28"/>
                <w:szCs w:val="28"/>
              </w:rPr>
              <w:t>2.2.1.Внутрихозяйственный</w:t>
            </w:r>
          </w:p>
          <w:p w:rsidR="00D1681C" w:rsidRPr="008408F7" w:rsidRDefault="00D1681C" w:rsidP="00F37185">
            <w:pPr>
              <w:jc w:val="both"/>
              <w:rPr>
                <w:sz w:val="28"/>
                <w:szCs w:val="28"/>
              </w:rPr>
            </w:pPr>
            <w:r w:rsidRPr="008408F7">
              <w:rPr>
                <w:sz w:val="28"/>
                <w:szCs w:val="28"/>
              </w:rPr>
              <w:t>2.2.2.Аудиторский</w:t>
            </w:r>
          </w:p>
        </w:tc>
      </w:tr>
      <w:tr w:rsidR="00D1681C" w:rsidRPr="008408F7" w:rsidTr="00F37185">
        <w:tc>
          <w:tcPr>
            <w:tcW w:w="4785" w:type="dxa"/>
          </w:tcPr>
          <w:p w:rsidR="00D1681C" w:rsidRPr="008408F7" w:rsidRDefault="00D1681C" w:rsidP="00F37185">
            <w:pPr>
              <w:pStyle w:val="3"/>
              <w:jc w:val="both"/>
              <w:rPr>
                <w:szCs w:val="28"/>
              </w:rPr>
            </w:pPr>
            <w:r w:rsidRPr="008408F7">
              <w:rPr>
                <w:szCs w:val="28"/>
              </w:rPr>
              <w:t xml:space="preserve">3.Сфера финансовой деятельности </w:t>
            </w:r>
          </w:p>
          <w:p w:rsidR="00D1681C" w:rsidRPr="008408F7" w:rsidRDefault="00D1681C" w:rsidP="00F37185">
            <w:pPr>
              <w:jc w:val="both"/>
              <w:rPr>
                <w:sz w:val="28"/>
                <w:szCs w:val="28"/>
              </w:rPr>
            </w:pPr>
          </w:p>
        </w:tc>
        <w:tc>
          <w:tcPr>
            <w:tcW w:w="4786" w:type="dxa"/>
          </w:tcPr>
          <w:p w:rsidR="00D1681C" w:rsidRPr="008408F7" w:rsidRDefault="00D1681C" w:rsidP="00F37185">
            <w:pPr>
              <w:jc w:val="both"/>
              <w:rPr>
                <w:sz w:val="28"/>
                <w:szCs w:val="28"/>
              </w:rPr>
            </w:pPr>
            <w:r w:rsidRPr="008408F7">
              <w:rPr>
                <w:sz w:val="28"/>
                <w:szCs w:val="28"/>
              </w:rPr>
              <w:t>3.1.Бюджетный</w:t>
            </w:r>
          </w:p>
          <w:p w:rsidR="00D1681C" w:rsidRPr="008408F7" w:rsidRDefault="00D1681C" w:rsidP="00F37185">
            <w:pPr>
              <w:jc w:val="both"/>
              <w:rPr>
                <w:sz w:val="28"/>
                <w:szCs w:val="28"/>
              </w:rPr>
            </w:pPr>
            <w:r w:rsidRPr="008408F7">
              <w:rPr>
                <w:sz w:val="28"/>
                <w:szCs w:val="28"/>
              </w:rPr>
              <w:t>3.2.Внебюджетных фондов</w:t>
            </w:r>
          </w:p>
          <w:p w:rsidR="00D1681C" w:rsidRPr="008408F7" w:rsidRDefault="00D1681C" w:rsidP="00F37185">
            <w:pPr>
              <w:jc w:val="both"/>
              <w:rPr>
                <w:sz w:val="28"/>
                <w:szCs w:val="28"/>
              </w:rPr>
            </w:pPr>
            <w:r w:rsidRPr="008408F7">
              <w:rPr>
                <w:sz w:val="28"/>
                <w:szCs w:val="28"/>
              </w:rPr>
              <w:t>3.3.Налоговый</w:t>
            </w:r>
          </w:p>
          <w:p w:rsidR="00D1681C" w:rsidRPr="008408F7" w:rsidRDefault="00D1681C" w:rsidP="00F37185">
            <w:pPr>
              <w:jc w:val="both"/>
              <w:rPr>
                <w:sz w:val="28"/>
                <w:szCs w:val="28"/>
              </w:rPr>
            </w:pPr>
            <w:r w:rsidRPr="008408F7">
              <w:rPr>
                <w:sz w:val="28"/>
                <w:szCs w:val="28"/>
              </w:rPr>
              <w:t>3.4.Валютный</w:t>
            </w:r>
          </w:p>
          <w:p w:rsidR="00D1681C" w:rsidRPr="008408F7" w:rsidRDefault="00D1681C" w:rsidP="00F37185">
            <w:pPr>
              <w:jc w:val="both"/>
              <w:rPr>
                <w:sz w:val="28"/>
                <w:szCs w:val="28"/>
              </w:rPr>
            </w:pPr>
            <w:r w:rsidRPr="008408F7">
              <w:rPr>
                <w:sz w:val="28"/>
                <w:szCs w:val="28"/>
              </w:rPr>
              <w:t>3.5.Страховой</w:t>
            </w:r>
          </w:p>
          <w:p w:rsidR="00D1681C" w:rsidRPr="008408F7" w:rsidRDefault="00D1681C" w:rsidP="00F37185">
            <w:pPr>
              <w:jc w:val="both"/>
              <w:rPr>
                <w:sz w:val="28"/>
                <w:szCs w:val="28"/>
              </w:rPr>
            </w:pPr>
            <w:r w:rsidRPr="008408F7">
              <w:rPr>
                <w:sz w:val="28"/>
                <w:szCs w:val="28"/>
              </w:rPr>
              <w:t>3.6.Инвестиционный</w:t>
            </w:r>
          </w:p>
          <w:p w:rsidR="00D1681C" w:rsidRPr="008408F7" w:rsidRDefault="00D1681C" w:rsidP="00F37185">
            <w:pPr>
              <w:jc w:val="both"/>
              <w:rPr>
                <w:sz w:val="28"/>
                <w:szCs w:val="28"/>
              </w:rPr>
            </w:pPr>
            <w:r w:rsidRPr="008408F7">
              <w:rPr>
                <w:sz w:val="28"/>
                <w:szCs w:val="28"/>
              </w:rPr>
              <w:t>3.7.Движения денежной массы</w:t>
            </w:r>
          </w:p>
          <w:p w:rsidR="00D1681C" w:rsidRPr="008408F7" w:rsidRDefault="00D1681C" w:rsidP="00F37185">
            <w:pPr>
              <w:jc w:val="both"/>
              <w:rPr>
                <w:sz w:val="28"/>
                <w:szCs w:val="28"/>
              </w:rPr>
            </w:pPr>
            <w:r w:rsidRPr="008408F7">
              <w:rPr>
                <w:sz w:val="28"/>
                <w:szCs w:val="28"/>
              </w:rPr>
              <w:t>3.8.Кредитный</w:t>
            </w:r>
          </w:p>
        </w:tc>
      </w:tr>
      <w:tr w:rsidR="00D1681C" w:rsidRPr="008408F7" w:rsidTr="00F37185">
        <w:tc>
          <w:tcPr>
            <w:tcW w:w="4785" w:type="dxa"/>
          </w:tcPr>
          <w:p w:rsidR="00D1681C" w:rsidRPr="008408F7" w:rsidRDefault="00D1681C" w:rsidP="00F37185">
            <w:pPr>
              <w:pStyle w:val="3"/>
              <w:jc w:val="both"/>
              <w:rPr>
                <w:szCs w:val="28"/>
              </w:rPr>
            </w:pPr>
            <w:r w:rsidRPr="008408F7">
              <w:rPr>
                <w:szCs w:val="28"/>
              </w:rPr>
              <w:t xml:space="preserve">4.Регламен проведения </w:t>
            </w:r>
          </w:p>
          <w:p w:rsidR="00D1681C" w:rsidRPr="008408F7" w:rsidRDefault="00D1681C" w:rsidP="00F37185">
            <w:pPr>
              <w:jc w:val="both"/>
              <w:rPr>
                <w:sz w:val="28"/>
                <w:szCs w:val="28"/>
              </w:rPr>
            </w:pPr>
          </w:p>
        </w:tc>
        <w:tc>
          <w:tcPr>
            <w:tcW w:w="4786" w:type="dxa"/>
          </w:tcPr>
          <w:p w:rsidR="00D1681C" w:rsidRPr="008408F7" w:rsidRDefault="00D1681C" w:rsidP="00F37185">
            <w:pPr>
              <w:jc w:val="both"/>
              <w:rPr>
                <w:sz w:val="28"/>
                <w:szCs w:val="28"/>
              </w:rPr>
            </w:pPr>
            <w:r w:rsidRPr="008408F7">
              <w:rPr>
                <w:sz w:val="28"/>
                <w:szCs w:val="28"/>
              </w:rPr>
              <w:t>4.1.Обязательный (внешний)</w:t>
            </w:r>
          </w:p>
          <w:p w:rsidR="00D1681C" w:rsidRPr="008408F7" w:rsidRDefault="00D1681C" w:rsidP="00F37185">
            <w:pPr>
              <w:jc w:val="both"/>
              <w:rPr>
                <w:sz w:val="28"/>
                <w:szCs w:val="28"/>
              </w:rPr>
            </w:pPr>
            <w:r w:rsidRPr="008408F7">
              <w:rPr>
                <w:sz w:val="28"/>
                <w:szCs w:val="28"/>
              </w:rPr>
              <w:t>4.2.Инициативный (внутренний)</w:t>
            </w:r>
          </w:p>
        </w:tc>
      </w:tr>
      <w:tr w:rsidR="00D1681C" w:rsidRPr="008408F7" w:rsidTr="00F37185">
        <w:tc>
          <w:tcPr>
            <w:tcW w:w="4785" w:type="dxa"/>
          </w:tcPr>
          <w:p w:rsidR="00D1681C" w:rsidRPr="008408F7" w:rsidRDefault="00D1681C" w:rsidP="00F37185">
            <w:pPr>
              <w:pStyle w:val="3"/>
              <w:jc w:val="both"/>
              <w:rPr>
                <w:szCs w:val="28"/>
              </w:rPr>
            </w:pPr>
            <w:r w:rsidRPr="008408F7">
              <w:rPr>
                <w:szCs w:val="28"/>
              </w:rPr>
              <w:t xml:space="preserve">5.Метод проведения </w:t>
            </w:r>
          </w:p>
          <w:p w:rsidR="00D1681C" w:rsidRPr="008408F7" w:rsidRDefault="00D1681C" w:rsidP="00F37185">
            <w:pPr>
              <w:jc w:val="both"/>
              <w:rPr>
                <w:sz w:val="28"/>
                <w:szCs w:val="28"/>
              </w:rPr>
            </w:pPr>
          </w:p>
        </w:tc>
        <w:tc>
          <w:tcPr>
            <w:tcW w:w="4786" w:type="dxa"/>
          </w:tcPr>
          <w:p w:rsidR="00D1681C" w:rsidRPr="008408F7" w:rsidRDefault="00D1681C" w:rsidP="00F37185">
            <w:pPr>
              <w:jc w:val="both"/>
              <w:rPr>
                <w:sz w:val="28"/>
                <w:szCs w:val="28"/>
              </w:rPr>
            </w:pPr>
            <w:r w:rsidRPr="008408F7">
              <w:rPr>
                <w:sz w:val="28"/>
                <w:szCs w:val="28"/>
              </w:rPr>
              <w:t>5.1.Проверка</w:t>
            </w:r>
          </w:p>
          <w:p w:rsidR="00D1681C" w:rsidRPr="008408F7" w:rsidRDefault="00D1681C" w:rsidP="00F37185">
            <w:pPr>
              <w:jc w:val="both"/>
              <w:rPr>
                <w:sz w:val="28"/>
                <w:szCs w:val="28"/>
              </w:rPr>
            </w:pPr>
            <w:r w:rsidRPr="008408F7">
              <w:rPr>
                <w:sz w:val="28"/>
                <w:szCs w:val="28"/>
              </w:rPr>
              <w:t>5.2.Обследование</w:t>
            </w:r>
          </w:p>
          <w:p w:rsidR="00D1681C" w:rsidRPr="008408F7" w:rsidRDefault="00D1681C" w:rsidP="00F37185">
            <w:pPr>
              <w:jc w:val="both"/>
              <w:rPr>
                <w:sz w:val="28"/>
                <w:szCs w:val="28"/>
              </w:rPr>
            </w:pPr>
            <w:r w:rsidRPr="008408F7">
              <w:rPr>
                <w:sz w:val="28"/>
                <w:szCs w:val="28"/>
              </w:rPr>
              <w:t>5.3.Надзор</w:t>
            </w:r>
          </w:p>
          <w:p w:rsidR="00D1681C" w:rsidRPr="008408F7" w:rsidRDefault="00D1681C" w:rsidP="00F37185">
            <w:pPr>
              <w:jc w:val="both"/>
              <w:rPr>
                <w:sz w:val="28"/>
                <w:szCs w:val="28"/>
              </w:rPr>
            </w:pPr>
            <w:r w:rsidRPr="008408F7">
              <w:rPr>
                <w:sz w:val="28"/>
                <w:szCs w:val="28"/>
              </w:rPr>
              <w:t>5.4.Анализ финансового состояния</w:t>
            </w:r>
          </w:p>
          <w:p w:rsidR="00D1681C" w:rsidRPr="008408F7" w:rsidRDefault="00D1681C" w:rsidP="00F37185">
            <w:pPr>
              <w:jc w:val="both"/>
              <w:rPr>
                <w:sz w:val="28"/>
                <w:szCs w:val="28"/>
              </w:rPr>
            </w:pPr>
            <w:r w:rsidRPr="008408F7">
              <w:rPr>
                <w:sz w:val="28"/>
                <w:szCs w:val="28"/>
              </w:rPr>
              <w:t>5.5.Наблюдение (мониторинг)</w:t>
            </w:r>
          </w:p>
          <w:p w:rsidR="00D1681C" w:rsidRPr="008408F7" w:rsidRDefault="00D1681C" w:rsidP="00F37185">
            <w:pPr>
              <w:jc w:val="both"/>
              <w:rPr>
                <w:sz w:val="28"/>
                <w:szCs w:val="28"/>
              </w:rPr>
            </w:pPr>
            <w:r w:rsidRPr="008408F7">
              <w:rPr>
                <w:sz w:val="28"/>
                <w:szCs w:val="28"/>
              </w:rPr>
              <w:t>5.6.Ревизия</w:t>
            </w:r>
          </w:p>
        </w:tc>
      </w:tr>
    </w:tbl>
    <w:p w:rsidR="00D1681C" w:rsidRDefault="00D1681C" w:rsidP="00D1681C">
      <w:pPr>
        <w:ind w:firstLine="720"/>
        <w:jc w:val="both"/>
        <w:rPr>
          <w:sz w:val="28"/>
          <w:szCs w:val="28"/>
        </w:rPr>
      </w:pPr>
    </w:p>
    <w:p w:rsidR="00D1681C" w:rsidRDefault="00D1681C" w:rsidP="00D1681C">
      <w:pPr>
        <w:ind w:firstLine="360"/>
        <w:jc w:val="both"/>
        <w:rPr>
          <w:sz w:val="28"/>
        </w:rPr>
      </w:pPr>
      <w:r w:rsidRPr="00CA398A">
        <w:rPr>
          <w:b/>
          <w:sz w:val="28"/>
          <w:szCs w:val="28"/>
        </w:rPr>
        <w:t>Проверка</w:t>
      </w:r>
      <w:r>
        <w:rPr>
          <w:sz w:val="28"/>
          <w:szCs w:val="28"/>
        </w:rPr>
        <w:t xml:space="preserve"> - и</w:t>
      </w:r>
      <w:r>
        <w:rPr>
          <w:sz w:val="28"/>
        </w:rPr>
        <w:t>зучение отдельных финансовых вопросов, проводится на месте, с использованием отчетных, балансовых и расходных документов.</w:t>
      </w:r>
    </w:p>
    <w:p w:rsidR="00D1681C" w:rsidRDefault="00D1681C" w:rsidP="00D1681C">
      <w:pPr>
        <w:ind w:firstLine="360"/>
        <w:jc w:val="both"/>
        <w:rPr>
          <w:sz w:val="28"/>
        </w:rPr>
      </w:pPr>
      <w:r w:rsidRPr="00CA398A">
        <w:rPr>
          <w:b/>
          <w:sz w:val="28"/>
          <w:szCs w:val="28"/>
        </w:rPr>
        <w:t>Обследование</w:t>
      </w:r>
      <w:r>
        <w:rPr>
          <w:sz w:val="28"/>
          <w:szCs w:val="28"/>
        </w:rPr>
        <w:t xml:space="preserve"> - б</w:t>
      </w:r>
      <w:r>
        <w:rPr>
          <w:sz w:val="28"/>
        </w:rPr>
        <w:t>олее широкий обзор отдельных сторон деятельности с целью оценки финансового положения предприятия, проводится через опрос, анкетирование и т.д.</w:t>
      </w:r>
    </w:p>
    <w:p w:rsidR="00D1681C" w:rsidRDefault="00D1681C" w:rsidP="00D1681C">
      <w:pPr>
        <w:ind w:firstLine="360"/>
        <w:jc w:val="both"/>
        <w:rPr>
          <w:sz w:val="28"/>
        </w:rPr>
      </w:pPr>
      <w:r w:rsidRPr="00CA398A">
        <w:rPr>
          <w:b/>
          <w:sz w:val="28"/>
          <w:szCs w:val="28"/>
        </w:rPr>
        <w:t>Надзор</w:t>
      </w:r>
      <w:r>
        <w:rPr>
          <w:sz w:val="28"/>
          <w:szCs w:val="28"/>
        </w:rPr>
        <w:t xml:space="preserve"> - п</w:t>
      </w:r>
      <w:r>
        <w:rPr>
          <w:sz w:val="28"/>
        </w:rPr>
        <w:t xml:space="preserve">роводится через </w:t>
      </w:r>
      <w:proofErr w:type="gramStart"/>
      <w:r>
        <w:rPr>
          <w:sz w:val="28"/>
        </w:rPr>
        <w:t>контроль за</w:t>
      </w:r>
      <w:proofErr w:type="gramEnd"/>
      <w:r>
        <w:rPr>
          <w:sz w:val="28"/>
        </w:rPr>
        <w:t xml:space="preserve"> соблю</w:t>
      </w:r>
      <w:r w:rsidR="00124869">
        <w:rPr>
          <w:sz w:val="28"/>
        </w:rPr>
        <w:t>дением установленных нормативов</w:t>
      </w:r>
      <w:r>
        <w:rPr>
          <w:sz w:val="28"/>
        </w:rPr>
        <w:t xml:space="preserve">. </w:t>
      </w:r>
    </w:p>
    <w:p w:rsidR="00D1681C" w:rsidRDefault="00D1681C" w:rsidP="00D1681C">
      <w:pPr>
        <w:ind w:firstLine="360"/>
        <w:jc w:val="both"/>
        <w:rPr>
          <w:sz w:val="28"/>
        </w:rPr>
      </w:pPr>
      <w:r w:rsidRPr="00CA398A">
        <w:rPr>
          <w:b/>
          <w:sz w:val="28"/>
          <w:szCs w:val="28"/>
        </w:rPr>
        <w:lastRenderedPageBreak/>
        <w:t>Анализ финансового состояния</w:t>
      </w:r>
      <w:r>
        <w:rPr>
          <w:sz w:val="28"/>
          <w:szCs w:val="28"/>
        </w:rPr>
        <w:t xml:space="preserve"> п</w:t>
      </w:r>
      <w:r>
        <w:rPr>
          <w:sz w:val="28"/>
        </w:rPr>
        <w:t xml:space="preserve">роводится на базе текущей финансовой и бухгалтерской отчетности, отличается системным многофакторным подходом.  </w:t>
      </w:r>
    </w:p>
    <w:p w:rsidR="00D1681C" w:rsidRDefault="00D1681C" w:rsidP="00D1681C">
      <w:pPr>
        <w:ind w:firstLine="360"/>
        <w:jc w:val="both"/>
        <w:rPr>
          <w:sz w:val="28"/>
        </w:rPr>
      </w:pPr>
      <w:r w:rsidRPr="00CA398A">
        <w:rPr>
          <w:b/>
          <w:sz w:val="28"/>
          <w:szCs w:val="28"/>
        </w:rPr>
        <w:t>Наблюдение</w:t>
      </w:r>
      <w:r>
        <w:rPr>
          <w:sz w:val="28"/>
          <w:szCs w:val="28"/>
        </w:rPr>
        <w:t xml:space="preserve"> (мониторинг) - о</w:t>
      </w:r>
      <w:r>
        <w:rPr>
          <w:sz w:val="28"/>
        </w:rPr>
        <w:t>бщее ознакомление с состоянием финансовой деятельности предприятия со стороны заинтересованных лиц (инвесторы, собственники, банк и т.д.).</w:t>
      </w:r>
    </w:p>
    <w:p w:rsidR="00D1681C" w:rsidRDefault="00D1681C" w:rsidP="00D1681C">
      <w:pPr>
        <w:ind w:firstLine="360"/>
        <w:jc w:val="both"/>
        <w:rPr>
          <w:sz w:val="28"/>
        </w:rPr>
      </w:pPr>
      <w:r w:rsidRPr="00CA398A">
        <w:rPr>
          <w:b/>
          <w:sz w:val="28"/>
          <w:szCs w:val="28"/>
        </w:rPr>
        <w:t>Ревизия</w:t>
      </w:r>
      <w:r>
        <w:rPr>
          <w:sz w:val="28"/>
          <w:szCs w:val="28"/>
        </w:rPr>
        <w:t xml:space="preserve"> - п</w:t>
      </w:r>
      <w:r>
        <w:rPr>
          <w:sz w:val="28"/>
        </w:rPr>
        <w:t xml:space="preserve">роводится на месте с целью установления законности  финансовой дисциплины на основе первичной отчетности, фактического наличия  денежных средств и т.п. </w:t>
      </w:r>
    </w:p>
    <w:p w:rsidR="00D1681C" w:rsidRDefault="00D1681C" w:rsidP="00D1681C">
      <w:pPr>
        <w:ind w:firstLine="360"/>
        <w:jc w:val="both"/>
        <w:rPr>
          <w:sz w:val="28"/>
          <w:szCs w:val="28"/>
        </w:rPr>
      </w:pPr>
      <w:r w:rsidRPr="00CA398A">
        <w:rPr>
          <w:b/>
          <w:sz w:val="28"/>
          <w:szCs w:val="28"/>
        </w:rPr>
        <w:t>Государственный контроль</w:t>
      </w:r>
      <w:r w:rsidRPr="00CA398A">
        <w:rPr>
          <w:sz w:val="28"/>
          <w:szCs w:val="28"/>
        </w:rPr>
        <w:t xml:space="preserve"> осуществляется органами законодательной и исполнительной власти. Объектами государственного контроля являются: исполнение бюджета, исполнение внебюджетных фондов, организация денежного обращения, государственный внутренний и внешний долг, государственные резервы, государственные кредитные ресурсы, ф</w:t>
      </w:r>
      <w:r w:rsidRPr="00CA398A">
        <w:rPr>
          <w:rFonts w:ascii="Times" w:hAnsi="Times"/>
          <w:sz w:val="28"/>
          <w:szCs w:val="28"/>
        </w:rPr>
        <w:t xml:space="preserve">инансовые и налоговые </w:t>
      </w:r>
      <w:r w:rsidRPr="00CA398A">
        <w:rPr>
          <w:sz w:val="28"/>
          <w:szCs w:val="28"/>
        </w:rPr>
        <w:t>льго</w:t>
      </w:r>
      <w:r>
        <w:rPr>
          <w:sz w:val="28"/>
          <w:szCs w:val="28"/>
        </w:rPr>
        <w:t>ты.</w:t>
      </w:r>
      <w:r w:rsidRPr="00CA398A">
        <w:rPr>
          <w:sz w:val="28"/>
          <w:szCs w:val="28"/>
        </w:rPr>
        <w:t xml:space="preserve"> </w:t>
      </w:r>
    </w:p>
    <w:p w:rsidR="00D1681C" w:rsidRPr="00CA398A" w:rsidRDefault="00D1681C" w:rsidP="00D1681C">
      <w:pPr>
        <w:ind w:firstLine="360"/>
        <w:jc w:val="both"/>
        <w:rPr>
          <w:sz w:val="28"/>
          <w:szCs w:val="28"/>
        </w:rPr>
      </w:pPr>
      <w:r w:rsidRPr="00CA398A">
        <w:rPr>
          <w:b/>
          <w:sz w:val="28"/>
          <w:szCs w:val="28"/>
        </w:rPr>
        <w:t>Негосударственный финансовый контроль</w:t>
      </w:r>
      <w:r>
        <w:rPr>
          <w:sz w:val="28"/>
          <w:szCs w:val="28"/>
        </w:rPr>
        <w:t xml:space="preserve"> может быть внутрихозяйственным и аудиторским. </w:t>
      </w:r>
    </w:p>
    <w:p w:rsidR="00D1681C" w:rsidRPr="00F548AB" w:rsidRDefault="00D1681C" w:rsidP="00D1681C">
      <w:pPr>
        <w:ind w:firstLine="360"/>
        <w:jc w:val="both"/>
        <w:rPr>
          <w:sz w:val="28"/>
          <w:szCs w:val="28"/>
        </w:rPr>
      </w:pPr>
      <w:proofErr w:type="gramStart"/>
      <w:r>
        <w:rPr>
          <w:sz w:val="28"/>
          <w:szCs w:val="28"/>
        </w:rPr>
        <w:t xml:space="preserve">Внутрихозяйственный – это проверка деятельности предприятия в целом, его отдельных подразделений, осуществляемая бухгалтерией, финансовым отделом и экономическими службами организации. </w:t>
      </w:r>
      <w:proofErr w:type="gramEnd"/>
    </w:p>
    <w:p w:rsidR="00D1681C" w:rsidRDefault="00D1681C" w:rsidP="00D1681C">
      <w:pPr>
        <w:jc w:val="both"/>
        <w:rPr>
          <w:sz w:val="28"/>
          <w:szCs w:val="28"/>
        </w:rPr>
      </w:pPr>
      <w:r>
        <w:rPr>
          <w:sz w:val="28"/>
          <w:szCs w:val="28"/>
        </w:rPr>
        <w:t>Функции внутрихозяйственного контроля:</w:t>
      </w:r>
    </w:p>
    <w:p w:rsidR="00D1681C" w:rsidRDefault="00D1681C" w:rsidP="00D1681C">
      <w:pPr>
        <w:numPr>
          <w:ilvl w:val="0"/>
          <w:numId w:val="5"/>
        </w:numPr>
        <w:jc w:val="both"/>
        <w:rPr>
          <w:sz w:val="28"/>
          <w:szCs w:val="28"/>
        </w:rPr>
      </w:pPr>
      <w:r>
        <w:rPr>
          <w:sz w:val="28"/>
          <w:szCs w:val="28"/>
        </w:rPr>
        <w:t xml:space="preserve">формирование учетной политики; </w:t>
      </w:r>
    </w:p>
    <w:p w:rsidR="00D1681C" w:rsidRDefault="00D1681C" w:rsidP="00D1681C">
      <w:pPr>
        <w:numPr>
          <w:ilvl w:val="0"/>
          <w:numId w:val="5"/>
        </w:numPr>
        <w:jc w:val="both"/>
        <w:rPr>
          <w:sz w:val="28"/>
          <w:szCs w:val="28"/>
        </w:rPr>
      </w:pPr>
      <w:r>
        <w:rPr>
          <w:sz w:val="28"/>
          <w:szCs w:val="28"/>
        </w:rPr>
        <w:t>ведение бухгалтерского учета;</w:t>
      </w:r>
    </w:p>
    <w:p w:rsidR="00D1681C" w:rsidRDefault="00D1681C" w:rsidP="00D1681C">
      <w:pPr>
        <w:numPr>
          <w:ilvl w:val="0"/>
          <w:numId w:val="5"/>
        </w:numPr>
        <w:jc w:val="both"/>
        <w:rPr>
          <w:sz w:val="28"/>
          <w:szCs w:val="28"/>
        </w:rPr>
      </w:pPr>
      <w:r>
        <w:rPr>
          <w:sz w:val="28"/>
          <w:szCs w:val="28"/>
        </w:rPr>
        <w:t>обеспечение соответствия всех осуществляемых предприятием хозяйственных операций законодательству;</w:t>
      </w:r>
    </w:p>
    <w:p w:rsidR="00D1681C" w:rsidRDefault="00D1681C" w:rsidP="00D1681C">
      <w:pPr>
        <w:numPr>
          <w:ilvl w:val="0"/>
          <w:numId w:val="5"/>
        </w:numPr>
        <w:jc w:val="both"/>
        <w:rPr>
          <w:sz w:val="28"/>
          <w:szCs w:val="28"/>
        </w:rPr>
      </w:pPr>
      <w:r>
        <w:rPr>
          <w:sz w:val="28"/>
          <w:szCs w:val="28"/>
        </w:rPr>
        <w:t>составление в установленные сроки достоверной бухгалтерской отчетности;</w:t>
      </w:r>
    </w:p>
    <w:p w:rsidR="00D1681C" w:rsidRPr="00F548AB" w:rsidRDefault="00D1681C" w:rsidP="00D1681C">
      <w:pPr>
        <w:numPr>
          <w:ilvl w:val="0"/>
          <w:numId w:val="5"/>
        </w:numPr>
        <w:jc w:val="both"/>
        <w:rPr>
          <w:sz w:val="28"/>
          <w:szCs w:val="28"/>
        </w:rPr>
      </w:pPr>
      <w:r>
        <w:rPr>
          <w:sz w:val="28"/>
          <w:szCs w:val="28"/>
        </w:rPr>
        <w:t>контроль движения имущества и выполнения обязательств.</w:t>
      </w:r>
    </w:p>
    <w:p w:rsidR="00D1681C" w:rsidRPr="001A3FCD" w:rsidRDefault="00D1681C" w:rsidP="00D1681C">
      <w:pPr>
        <w:ind w:firstLine="360"/>
        <w:jc w:val="both"/>
        <w:rPr>
          <w:sz w:val="28"/>
          <w:szCs w:val="28"/>
        </w:rPr>
      </w:pPr>
      <w:r w:rsidRPr="001A3FCD">
        <w:rPr>
          <w:sz w:val="28"/>
          <w:szCs w:val="28"/>
        </w:rPr>
        <w:t>Аудиторский контроль – это независимая экспертиза бухгалтерской отчетности, плате</w:t>
      </w:r>
      <w:r>
        <w:rPr>
          <w:sz w:val="28"/>
          <w:szCs w:val="28"/>
        </w:rPr>
        <w:t>жно-расчетной документации и других</w:t>
      </w:r>
      <w:r w:rsidRPr="001A3FCD">
        <w:rPr>
          <w:sz w:val="28"/>
          <w:szCs w:val="28"/>
        </w:rPr>
        <w:t xml:space="preserve"> финансовых обязат</w:t>
      </w:r>
      <w:r>
        <w:rPr>
          <w:sz w:val="28"/>
          <w:szCs w:val="28"/>
        </w:rPr>
        <w:t>ельств и требований предприятия.</w:t>
      </w:r>
    </w:p>
    <w:p w:rsidR="00D1681C" w:rsidRDefault="00D1681C" w:rsidP="00D1681C">
      <w:pPr>
        <w:ind w:firstLine="360"/>
        <w:jc w:val="both"/>
        <w:rPr>
          <w:sz w:val="28"/>
          <w:szCs w:val="28"/>
        </w:rPr>
      </w:pPr>
      <w:r w:rsidRPr="001A3FCD">
        <w:rPr>
          <w:sz w:val="28"/>
          <w:szCs w:val="28"/>
        </w:rPr>
        <w:t xml:space="preserve">Цель аудита - </w:t>
      </w:r>
      <w:r>
        <w:rPr>
          <w:sz w:val="28"/>
          <w:szCs w:val="28"/>
        </w:rPr>
        <w:t>у</w:t>
      </w:r>
      <w:r w:rsidRPr="001A3FCD">
        <w:rPr>
          <w:sz w:val="28"/>
          <w:szCs w:val="28"/>
        </w:rPr>
        <w:t>становление достоверности бухгалтерской (финансовой) отчетно</w:t>
      </w:r>
      <w:r>
        <w:rPr>
          <w:sz w:val="28"/>
          <w:szCs w:val="28"/>
        </w:rPr>
        <w:t xml:space="preserve">сти предприятия и соответствия </w:t>
      </w:r>
      <w:r w:rsidRPr="001A3FCD">
        <w:rPr>
          <w:sz w:val="28"/>
          <w:szCs w:val="28"/>
        </w:rPr>
        <w:t>совершаемых ими финансовых и      хозяйственных операций действующим   нормативным актам РФ</w:t>
      </w:r>
      <w:r>
        <w:rPr>
          <w:sz w:val="28"/>
          <w:szCs w:val="28"/>
        </w:rPr>
        <w:t xml:space="preserve">. </w:t>
      </w:r>
      <w:r w:rsidRPr="001A3FCD">
        <w:rPr>
          <w:sz w:val="28"/>
          <w:szCs w:val="28"/>
        </w:rPr>
        <w:t xml:space="preserve">Виды аудиторских проверок: </w:t>
      </w:r>
      <w:proofErr w:type="gramStart"/>
      <w:r>
        <w:rPr>
          <w:sz w:val="28"/>
          <w:szCs w:val="28"/>
        </w:rPr>
        <w:t>о</w:t>
      </w:r>
      <w:r w:rsidRPr="001A3FCD">
        <w:rPr>
          <w:sz w:val="28"/>
          <w:szCs w:val="28"/>
        </w:rPr>
        <w:t>бязательная</w:t>
      </w:r>
      <w:proofErr w:type="gramEnd"/>
      <w:r w:rsidRPr="001A3FCD">
        <w:rPr>
          <w:sz w:val="28"/>
          <w:szCs w:val="28"/>
        </w:rPr>
        <w:t xml:space="preserve"> – проводится в случаях, прямо установленных законодательством, а также по поруче</w:t>
      </w:r>
      <w:r>
        <w:rPr>
          <w:sz w:val="28"/>
          <w:szCs w:val="28"/>
        </w:rPr>
        <w:t>нию органов дознания</w:t>
      </w:r>
      <w:r w:rsidRPr="001A3FCD">
        <w:rPr>
          <w:sz w:val="28"/>
          <w:szCs w:val="28"/>
        </w:rPr>
        <w:t xml:space="preserve">; </w:t>
      </w:r>
      <w:r>
        <w:rPr>
          <w:sz w:val="28"/>
          <w:szCs w:val="28"/>
        </w:rPr>
        <w:t>и</w:t>
      </w:r>
      <w:r w:rsidRPr="001A3FCD">
        <w:rPr>
          <w:sz w:val="28"/>
          <w:szCs w:val="28"/>
        </w:rPr>
        <w:t>нициативная – проводится по решению пред</w:t>
      </w:r>
      <w:r>
        <w:rPr>
          <w:sz w:val="28"/>
          <w:szCs w:val="28"/>
        </w:rPr>
        <w:t>приятия.</w:t>
      </w:r>
      <w:r>
        <w:rPr>
          <w:sz w:val="28"/>
          <w:szCs w:val="28"/>
        </w:rPr>
        <w:tab/>
      </w:r>
    </w:p>
    <w:p w:rsidR="00D1681C" w:rsidRDefault="00D1681C" w:rsidP="00D1681C">
      <w:pPr>
        <w:ind w:firstLine="360"/>
        <w:jc w:val="both"/>
        <w:rPr>
          <w:sz w:val="28"/>
          <w:szCs w:val="28"/>
        </w:rPr>
      </w:pPr>
    </w:p>
    <w:p w:rsidR="00D1681C" w:rsidRDefault="00D1681C" w:rsidP="00D1681C">
      <w:pPr>
        <w:ind w:firstLine="360"/>
        <w:jc w:val="both"/>
        <w:rPr>
          <w:sz w:val="28"/>
          <w:szCs w:val="28"/>
        </w:rPr>
      </w:pPr>
    </w:p>
    <w:p w:rsidR="00020974" w:rsidRDefault="00020974" w:rsidP="00D1681C">
      <w:pPr>
        <w:ind w:firstLine="360"/>
        <w:jc w:val="both"/>
        <w:rPr>
          <w:sz w:val="28"/>
          <w:szCs w:val="28"/>
        </w:rPr>
      </w:pPr>
    </w:p>
    <w:p w:rsidR="00020974" w:rsidRDefault="00020974" w:rsidP="00D1681C">
      <w:pPr>
        <w:ind w:firstLine="360"/>
        <w:jc w:val="both"/>
        <w:rPr>
          <w:sz w:val="28"/>
          <w:szCs w:val="28"/>
        </w:rPr>
      </w:pPr>
    </w:p>
    <w:p w:rsidR="00020974" w:rsidRDefault="00020974" w:rsidP="00D1681C">
      <w:pPr>
        <w:ind w:firstLine="360"/>
        <w:jc w:val="both"/>
        <w:rPr>
          <w:sz w:val="28"/>
          <w:szCs w:val="28"/>
        </w:rPr>
      </w:pPr>
    </w:p>
    <w:p w:rsidR="00020974" w:rsidRDefault="00020974" w:rsidP="00D1681C">
      <w:pPr>
        <w:ind w:firstLine="360"/>
        <w:jc w:val="both"/>
        <w:rPr>
          <w:sz w:val="28"/>
          <w:szCs w:val="28"/>
        </w:rPr>
      </w:pPr>
    </w:p>
    <w:p w:rsidR="00020974" w:rsidRDefault="00020974" w:rsidP="00D1681C">
      <w:pPr>
        <w:ind w:firstLine="360"/>
        <w:jc w:val="both"/>
        <w:rPr>
          <w:sz w:val="28"/>
          <w:szCs w:val="28"/>
        </w:rPr>
      </w:pPr>
    </w:p>
    <w:p w:rsidR="00D1681C" w:rsidRPr="00FA7B78" w:rsidRDefault="00E55D0C" w:rsidP="00D1681C">
      <w:pPr>
        <w:tabs>
          <w:tab w:val="left" w:pos="2055"/>
          <w:tab w:val="right" w:pos="9355"/>
        </w:tabs>
        <w:ind w:firstLine="720"/>
        <w:jc w:val="both"/>
        <w:rPr>
          <w:b/>
          <w:sz w:val="32"/>
          <w:szCs w:val="32"/>
        </w:rPr>
      </w:pPr>
      <w:r>
        <w:rPr>
          <w:b/>
          <w:sz w:val="32"/>
          <w:szCs w:val="32"/>
        </w:rPr>
        <w:lastRenderedPageBreak/>
        <w:t xml:space="preserve">ТЕМА 3 </w:t>
      </w:r>
      <w:r w:rsidR="00D1681C">
        <w:rPr>
          <w:b/>
          <w:sz w:val="32"/>
          <w:szCs w:val="32"/>
        </w:rPr>
        <w:t xml:space="preserve"> </w:t>
      </w:r>
      <w:r w:rsidR="00D1681C" w:rsidRPr="00FA7B78">
        <w:rPr>
          <w:b/>
          <w:sz w:val="32"/>
          <w:szCs w:val="32"/>
        </w:rPr>
        <w:t>Финансы юридических лиц</w:t>
      </w:r>
    </w:p>
    <w:p w:rsidR="00D1681C" w:rsidRDefault="00D1681C" w:rsidP="00D1681C">
      <w:pPr>
        <w:tabs>
          <w:tab w:val="left" w:pos="2055"/>
          <w:tab w:val="right" w:pos="9355"/>
        </w:tabs>
        <w:ind w:firstLine="720"/>
        <w:jc w:val="both"/>
        <w:rPr>
          <w:b/>
          <w:sz w:val="32"/>
          <w:szCs w:val="32"/>
        </w:rPr>
      </w:pPr>
    </w:p>
    <w:p w:rsidR="00D1681C" w:rsidRDefault="00D1681C" w:rsidP="00D1681C">
      <w:pPr>
        <w:tabs>
          <w:tab w:val="left" w:pos="2055"/>
          <w:tab w:val="right" w:pos="9355"/>
        </w:tabs>
        <w:ind w:firstLine="720"/>
        <w:jc w:val="center"/>
        <w:rPr>
          <w:b/>
          <w:sz w:val="32"/>
          <w:szCs w:val="32"/>
        </w:rPr>
      </w:pPr>
      <w:r>
        <w:rPr>
          <w:b/>
          <w:sz w:val="32"/>
          <w:szCs w:val="32"/>
        </w:rPr>
        <w:t>План</w:t>
      </w:r>
    </w:p>
    <w:p w:rsidR="00D1681C" w:rsidRDefault="00D1681C" w:rsidP="00D1681C">
      <w:pPr>
        <w:tabs>
          <w:tab w:val="left" w:pos="2055"/>
          <w:tab w:val="right" w:pos="9355"/>
        </w:tabs>
        <w:ind w:firstLine="720"/>
        <w:jc w:val="both"/>
        <w:rPr>
          <w:b/>
          <w:sz w:val="32"/>
          <w:szCs w:val="32"/>
        </w:rPr>
      </w:pPr>
    </w:p>
    <w:p w:rsidR="00D1681C" w:rsidRPr="00FA7B78" w:rsidRDefault="00D1681C" w:rsidP="00D1681C">
      <w:pPr>
        <w:tabs>
          <w:tab w:val="left" w:pos="927"/>
        </w:tabs>
        <w:overflowPunct w:val="0"/>
        <w:autoSpaceDE w:val="0"/>
        <w:autoSpaceDN w:val="0"/>
        <w:adjustRightInd w:val="0"/>
        <w:ind w:firstLine="720"/>
        <w:textAlignment w:val="baseline"/>
        <w:rPr>
          <w:b/>
          <w:sz w:val="28"/>
          <w:szCs w:val="28"/>
        </w:rPr>
      </w:pPr>
      <w:r w:rsidRPr="00FA7B78">
        <w:rPr>
          <w:b/>
          <w:sz w:val="28"/>
          <w:szCs w:val="28"/>
        </w:rPr>
        <w:t>3.1.</w:t>
      </w:r>
      <w:r w:rsidR="00E55D0C">
        <w:rPr>
          <w:b/>
          <w:sz w:val="28"/>
          <w:szCs w:val="28"/>
        </w:rPr>
        <w:t xml:space="preserve"> </w:t>
      </w:r>
      <w:r w:rsidRPr="00FA7B78">
        <w:rPr>
          <w:b/>
          <w:sz w:val="28"/>
          <w:szCs w:val="28"/>
        </w:rPr>
        <w:t>Принципы организации финансов экономических субъектов в разных сферах деятельности.</w:t>
      </w:r>
    </w:p>
    <w:p w:rsidR="00D1681C" w:rsidRPr="00FA7B78" w:rsidRDefault="00D1681C" w:rsidP="00D1681C">
      <w:pPr>
        <w:tabs>
          <w:tab w:val="left" w:pos="927"/>
        </w:tabs>
        <w:overflowPunct w:val="0"/>
        <w:autoSpaceDE w:val="0"/>
        <w:autoSpaceDN w:val="0"/>
        <w:adjustRightInd w:val="0"/>
        <w:ind w:firstLine="720"/>
        <w:textAlignment w:val="baseline"/>
        <w:rPr>
          <w:b/>
          <w:sz w:val="28"/>
          <w:szCs w:val="28"/>
        </w:rPr>
      </w:pPr>
      <w:r w:rsidRPr="00FA7B78">
        <w:rPr>
          <w:b/>
          <w:sz w:val="28"/>
          <w:szCs w:val="28"/>
        </w:rPr>
        <w:t>3.2.</w:t>
      </w:r>
      <w:r w:rsidR="00E55D0C">
        <w:rPr>
          <w:b/>
          <w:sz w:val="28"/>
          <w:szCs w:val="28"/>
        </w:rPr>
        <w:t xml:space="preserve"> </w:t>
      </w:r>
      <w:r w:rsidRPr="00FA7B78">
        <w:rPr>
          <w:b/>
          <w:sz w:val="28"/>
          <w:szCs w:val="28"/>
        </w:rPr>
        <w:t>Основы функционирования финансов коммерческих предприятий.</w:t>
      </w:r>
    </w:p>
    <w:p w:rsidR="00D1681C" w:rsidRPr="00FA7B78" w:rsidRDefault="00D1681C" w:rsidP="00D1681C">
      <w:pPr>
        <w:tabs>
          <w:tab w:val="left" w:pos="2055"/>
          <w:tab w:val="right" w:pos="9355"/>
        </w:tabs>
        <w:ind w:firstLine="720"/>
        <w:jc w:val="both"/>
        <w:rPr>
          <w:b/>
          <w:sz w:val="32"/>
          <w:szCs w:val="32"/>
        </w:rPr>
      </w:pPr>
      <w:r w:rsidRPr="00FA7B78">
        <w:rPr>
          <w:b/>
          <w:sz w:val="28"/>
          <w:szCs w:val="28"/>
        </w:rPr>
        <w:t>3.3.</w:t>
      </w:r>
      <w:r w:rsidR="00E55D0C">
        <w:rPr>
          <w:b/>
          <w:sz w:val="28"/>
          <w:szCs w:val="28"/>
        </w:rPr>
        <w:t xml:space="preserve"> </w:t>
      </w:r>
      <w:r w:rsidRPr="00FA7B78">
        <w:rPr>
          <w:b/>
          <w:sz w:val="28"/>
          <w:szCs w:val="28"/>
        </w:rPr>
        <w:t>Финансы организаций, осуществляющих некоммерческую деятельность.</w:t>
      </w:r>
    </w:p>
    <w:p w:rsidR="00D1681C" w:rsidRPr="00FA7B78" w:rsidRDefault="00D1681C" w:rsidP="00D1681C">
      <w:pPr>
        <w:tabs>
          <w:tab w:val="left" w:pos="2055"/>
          <w:tab w:val="right" w:pos="9355"/>
        </w:tabs>
        <w:ind w:firstLine="720"/>
        <w:jc w:val="both"/>
        <w:rPr>
          <w:b/>
          <w:sz w:val="32"/>
          <w:szCs w:val="32"/>
        </w:rPr>
      </w:pPr>
    </w:p>
    <w:p w:rsidR="00D1681C" w:rsidRDefault="00D1681C" w:rsidP="00D1681C">
      <w:pPr>
        <w:ind w:left="1080" w:hanging="360"/>
        <w:rPr>
          <w:b/>
          <w:sz w:val="28"/>
          <w:szCs w:val="28"/>
        </w:rPr>
      </w:pPr>
      <w:r>
        <w:rPr>
          <w:b/>
          <w:sz w:val="28"/>
          <w:szCs w:val="28"/>
        </w:rPr>
        <w:t>3</w:t>
      </w:r>
      <w:r w:rsidRPr="0039592E">
        <w:rPr>
          <w:b/>
          <w:sz w:val="28"/>
          <w:szCs w:val="28"/>
        </w:rPr>
        <w:t>.1</w:t>
      </w:r>
      <w:r>
        <w:rPr>
          <w:b/>
          <w:sz w:val="28"/>
          <w:szCs w:val="28"/>
        </w:rPr>
        <w:t xml:space="preserve"> Принципы организации финансов экономических субъектов в разных сферах деятельности</w:t>
      </w:r>
    </w:p>
    <w:p w:rsidR="00D1681C" w:rsidRDefault="00D1681C" w:rsidP="00D1681C">
      <w:pPr>
        <w:ind w:left="1080" w:hanging="360"/>
        <w:jc w:val="both"/>
        <w:rPr>
          <w:b/>
          <w:sz w:val="28"/>
          <w:szCs w:val="28"/>
        </w:rPr>
      </w:pPr>
    </w:p>
    <w:p w:rsidR="00D1681C" w:rsidRPr="00806C4D" w:rsidRDefault="00D1681C" w:rsidP="00D1681C">
      <w:pPr>
        <w:ind w:firstLine="720"/>
        <w:jc w:val="both"/>
        <w:rPr>
          <w:sz w:val="28"/>
          <w:szCs w:val="28"/>
        </w:rPr>
      </w:pPr>
      <w:r>
        <w:rPr>
          <w:sz w:val="28"/>
          <w:szCs w:val="28"/>
        </w:rPr>
        <w:t>Экономический (или хозяйствующий) субъект – это коммерческая организация (предприятие), созданная для реализации одной или нескольких функций по производству продукции, выполнению работ или оказанию услуг в целях удовлетворения общественных потребностей и получения прибыли.</w:t>
      </w:r>
    </w:p>
    <w:p w:rsidR="00D1681C" w:rsidRPr="004C38EC" w:rsidRDefault="00D1681C" w:rsidP="00D1681C">
      <w:pPr>
        <w:jc w:val="both"/>
        <w:rPr>
          <w:sz w:val="28"/>
          <w:szCs w:val="28"/>
        </w:rPr>
      </w:pPr>
      <w:r>
        <w:rPr>
          <w:sz w:val="28"/>
          <w:szCs w:val="28"/>
        </w:rPr>
        <w:t>Правовой основой деятельности предприятия служит Гражданский кодекс РФ.</w:t>
      </w:r>
      <w:r w:rsidRPr="004C38EC">
        <w:t xml:space="preserve"> </w:t>
      </w:r>
      <w:r w:rsidRPr="004C38EC">
        <w:rPr>
          <w:sz w:val="28"/>
          <w:szCs w:val="28"/>
        </w:rPr>
        <w:t xml:space="preserve">Любая организация, вступающая в имущественный, хозяйственный оборот, должна приобрести статус юридического лица. </w:t>
      </w:r>
      <w:r w:rsidRPr="004C38EC">
        <w:rPr>
          <w:b/>
          <w:i/>
          <w:sz w:val="28"/>
          <w:szCs w:val="28"/>
        </w:rPr>
        <w:t>Юридическим лицом</w:t>
      </w:r>
      <w:r w:rsidRPr="004C38EC">
        <w:rPr>
          <w:sz w:val="28"/>
          <w:szCs w:val="28"/>
        </w:rPr>
        <w:t xml:space="preserve"> признается организация, которая имеет в собственности, хозяйственном ведении или оперативном управлении обособленное имущество и отвечает по своим обязательствам этим имуществом, может от своего имени приобретать и осуществлять имущественные и личные неимущественные права, </w:t>
      </w:r>
      <w:proofErr w:type="gramStart"/>
      <w:r w:rsidRPr="004C38EC">
        <w:rPr>
          <w:sz w:val="28"/>
          <w:szCs w:val="28"/>
        </w:rPr>
        <w:t>нести обязанности</w:t>
      </w:r>
      <w:proofErr w:type="gramEnd"/>
      <w:r w:rsidRPr="004C38EC">
        <w:rPr>
          <w:sz w:val="28"/>
          <w:szCs w:val="28"/>
        </w:rPr>
        <w:t>, быть истцом и ответчиком в суде. Юридические лица должны иметь самостоятельный баланс или смету</w:t>
      </w:r>
    </w:p>
    <w:p w:rsidR="00D1681C" w:rsidRPr="004C38EC" w:rsidRDefault="00D1681C" w:rsidP="00D1681C">
      <w:pPr>
        <w:ind w:firstLine="567"/>
        <w:jc w:val="both"/>
        <w:rPr>
          <w:sz w:val="28"/>
          <w:szCs w:val="28"/>
        </w:rPr>
      </w:pPr>
      <w:r w:rsidRPr="004C38EC">
        <w:rPr>
          <w:sz w:val="28"/>
          <w:szCs w:val="28"/>
        </w:rPr>
        <w:t xml:space="preserve">В зависимости от целей деятельности юридические лица делятся на коммерческие (преследующие получение прибыли в качестве основной цели своей деятельности) и некоммерческие (не преследующие извлечение прибыли в качестве основной цели своей деятельности). </w:t>
      </w:r>
      <w:proofErr w:type="gramStart"/>
      <w:r w:rsidRPr="004C38EC">
        <w:rPr>
          <w:sz w:val="28"/>
          <w:szCs w:val="28"/>
        </w:rPr>
        <w:t>Некоммерческие организации могут создаваться для достижения социальных, благотворительных, культурных, образовательных, научных и управленческих целей, в целях охраны здоровья граждан, развития физической культуры и спорта, удовлетворения духовных и иных нематериальных потребностей граждан, защиты прав, законных интересов граждан и организаций, разрешения споров и конфликтов, оказания юридической помощи, а также в иных целях, направленных на достижение общественных благ.</w:t>
      </w:r>
      <w:proofErr w:type="gramEnd"/>
    </w:p>
    <w:p w:rsidR="00D1681C" w:rsidRDefault="00F00C31" w:rsidP="00D1681C">
      <w:pPr>
        <w:ind w:firstLine="567"/>
        <w:jc w:val="both"/>
        <w:rPr>
          <w:sz w:val="28"/>
          <w:szCs w:val="28"/>
        </w:rPr>
      </w:pPr>
      <w:r>
        <w:rPr>
          <w:sz w:val="28"/>
          <w:szCs w:val="28"/>
        </w:rPr>
        <w:t>В табл.</w:t>
      </w:r>
      <w:r w:rsidR="00D1681C" w:rsidRPr="004C38EC">
        <w:rPr>
          <w:sz w:val="28"/>
          <w:szCs w:val="28"/>
        </w:rPr>
        <w:t xml:space="preserve"> </w:t>
      </w:r>
      <w:r w:rsidR="00D1681C">
        <w:rPr>
          <w:sz w:val="28"/>
          <w:szCs w:val="28"/>
        </w:rPr>
        <w:t>3</w:t>
      </w:r>
      <w:r w:rsidR="00D1681C" w:rsidRPr="004C38EC">
        <w:rPr>
          <w:sz w:val="28"/>
          <w:szCs w:val="28"/>
        </w:rPr>
        <w:t>.1 представлена классификация юридических лиц.</w:t>
      </w:r>
    </w:p>
    <w:p w:rsidR="00F00C31" w:rsidRDefault="00F00C31" w:rsidP="00D1681C">
      <w:pPr>
        <w:ind w:firstLine="567"/>
        <w:jc w:val="both"/>
        <w:rPr>
          <w:sz w:val="28"/>
          <w:szCs w:val="28"/>
        </w:rPr>
      </w:pPr>
    </w:p>
    <w:p w:rsidR="00F00C31" w:rsidRDefault="00F00C31" w:rsidP="00D1681C">
      <w:pPr>
        <w:ind w:firstLine="567"/>
        <w:jc w:val="both"/>
        <w:rPr>
          <w:sz w:val="28"/>
          <w:szCs w:val="28"/>
        </w:rPr>
      </w:pPr>
    </w:p>
    <w:p w:rsidR="00F00C31" w:rsidRDefault="00F00C31" w:rsidP="00D1681C">
      <w:pPr>
        <w:ind w:firstLine="567"/>
        <w:jc w:val="both"/>
        <w:rPr>
          <w:sz w:val="28"/>
          <w:szCs w:val="28"/>
        </w:rPr>
      </w:pPr>
    </w:p>
    <w:p w:rsidR="00F00C31" w:rsidRPr="004C38EC" w:rsidRDefault="00F00C31" w:rsidP="00D1681C">
      <w:pPr>
        <w:ind w:firstLine="567"/>
        <w:jc w:val="both"/>
        <w:rPr>
          <w:sz w:val="28"/>
          <w:szCs w:val="28"/>
        </w:rPr>
      </w:pPr>
    </w:p>
    <w:p w:rsidR="00D1681C" w:rsidRPr="004C38EC" w:rsidRDefault="00D1681C" w:rsidP="00F00C31">
      <w:pPr>
        <w:rPr>
          <w:sz w:val="28"/>
          <w:szCs w:val="28"/>
        </w:rPr>
      </w:pPr>
      <w:r>
        <w:rPr>
          <w:sz w:val="28"/>
          <w:szCs w:val="28"/>
        </w:rPr>
        <w:lastRenderedPageBreak/>
        <w:t>Таблица 3</w:t>
      </w:r>
      <w:r w:rsidRPr="004C38EC">
        <w:rPr>
          <w:sz w:val="28"/>
          <w:szCs w:val="28"/>
        </w:rPr>
        <w:t>.1</w:t>
      </w:r>
      <w:r w:rsidR="00F00C31">
        <w:rPr>
          <w:sz w:val="28"/>
          <w:szCs w:val="28"/>
        </w:rPr>
        <w:t xml:space="preserve"> – </w:t>
      </w:r>
      <w:r w:rsidRPr="004C38EC">
        <w:rPr>
          <w:sz w:val="28"/>
          <w:szCs w:val="28"/>
        </w:rPr>
        <w:t>Классификация юридических лиц</w:t>
      </w:r>
    </w:p>
    <w:p w:rsidR="00D1681C" w:rsidRPr="0016659D" w:rsidRDefault="00D1681C" w:rsidP="00D1681C">
      <w:pPr>
        <w:ind w:firstLine="567"/>
        <w:jc w:val="center"/>
      </w:pPr>
    </w:p>
    <w:tbl>
      <w:tblPr>
        <w:tblW w:w="96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72"/>
        <w:gridCol w:w="260"/>
        <w:gridCol w:w="495"/>
        <w:gridCol w:w="1342"/>
        <w:gridCol w:w="1271"/>
        <w:gridCol w:w="1320"/>
        <w:gridCol w:w="2702"/>
      </w:tblGrid>
      <w:tr w:rsidR="00D1681C" w:rsidRPr="0016659D" w:rsidTr="00F37185">
        <w:tc>
          <w:tcPr>
            <w:tcW w:w="9662" w:type="dxa"/>
            <w:gridSpan w:val="7"/>
          </w:tcPr>
          <w:p w:rsidR="00D1681C" w:rsidRPr="008408F7" w:rsidRDefault="00D1681C" w:rsidP="00F37185">
            <w:pPr>
              <w:ind w:firstLine="567"/>
              <w:jc w:val="center"/>
              <w:rPr>
                <w:b/>
              </w:rPr>
            </w:pPr>
            <w:r w:rsidRPr="008408F7">
              <w:rPr>
                <w:b/>
              </w:rPr>
              <w:t>Юридические лица</w:t>
            </w:r>
          </w:p>
        </w:tc>
      </w:tr>
      <w:tr w:rsidR="00D1681C" w:rsidRPr="0016659D" w:rsidTr="00F37185">
        <w:tc>
          <w:tcPr>
            <w:tcW w:w="6960" w:type="dxa"/>
            <w:gridSpan w:val="6"/>
          </w:tcPr>
          <w:p w:rsidR="00D1681C" w:rsidRPr="008408F7" w:rsidRDefault="00D1681C" w:rsidP="00F37185">
            <w:pPr>
              <w:ind w:firstLine="567"/>
              <w:jc w:val="center"/>
              <w:rPr>
                <w:b/>
                <w:i/>
              </w:rPr>
            </w:pPr>
            <w:r w:rsidRPr="008408F7">
              <w:rPr>
                <w:b/>
                <w:i/>
              </w:rPr>
              <w:t>Коммерческие организации</w:t>
            </w:r>
          </w:p>
        </w:tc>
        <w:tc>
          <w:tcPr>
            <w:tcW w:w="2702" w:type="dxa"/>
          </w:tcPr>
          <w:p w:rsidR="00D1681C" w:rsidRPr="008408F7" w:rsidRDefault="00D1681C" w:rsidP="00F37185">
            <w:pPr>
              <w:ind w:firstLine="567"/>
              <w:jc w:val="center"/>
              <w:rPr>
                <w:b/>
                <w:i/>
              </w:rPr>
            </w:pPr>
            <w:r w:rsidRPr="008408F7">
              <w:rPr>
                <w:b/>
                <w:i/>
              </w:rPr>
              <w:t>Некоммерческие организации</w:t>
            </w:r>
          </w:p>
        </w:tc>
      </w:tr>
      <w:tr w:rsidR="00D1681C" w:rsidRPr="0016659D" w:rsidTr="00F37185">
        <w:tc>
          <w:tcPr>
            <w:tcW w:w="6960" w:type="dxa"/>
            <w:gridSpan w:val="6"/>
          </w:tcPr>
          <w:p w:rsidR="00D1681C" w:rsidRPr="0016659D" w:rsidRDefault="00D1681C" w:rsidP="00F37185">
            <w:pPr>
              <w:ind w:firstLine="567"/>
              <w:jc w:val="both"/>
            </w:pPr>
            <w:r w:rsidRPr="0016659D">
              <w:t xml:space="preserve">1. </w:t>
            </w:r>
            <w:r w:rsidRPr="008408F7">
              <w:rPr>
                <w:b/>
              </w:rPr>
              <w:t>Хозяйственные товарищества</w:t>
            </w:r>
          </w:p>
        </w:tc>
        <w:tc>
          <w:tcPr>
            <w:tcW w:w="2702" w:type="dxa"/>
          </w:tcPr>
          <w:p w:rsidR="00D1681C" w:rsidRPr="0016659D" w:rsidRDefault="00D1681C" w:rsidP="00F37185">
            <w:pPr>
              <w:ind w:firstLine="567"/>
            </w:pPr>
            <w:r w:rsidRPr="0016659D">
              <w:t>1.Общественные и религиозные организации</w:t>
            </w:r>
          </w:p>
        </w:tc>
      </w:tr>
      <w:tr w:rsidR="00D1681C" w:rsidRPr="0016659D" w:rsidTr="00F37185">
        <w:tc>
          <w:tcPr>
            <w:tcW w:w="3027" w:type="dxa"/>
            <w:gridSpan w:val="3"/>
          </w:tcPr>
          <w:p w:rsidR="00D1681C" w:rsidRPr="0016659D" w:rsidRDefault="00D1681C" w:rsidP="00F37185">
            <w:pPr>
              <w:ind w:firstLine="567"/>
              <w:jc w:val="both"/>
            </w:pPr>
            <w:r w:rsidRPr="0016659D">
              <w:t>Полное товарищество</w:t>
            </w:r>
          </w:p>
        </w:tc>
        <w:tc>
          <w:tcPr>
            <w:tcW w:w="3933" w:type="dxa"/>
            <w:gridSpan w:val="3"/>
          </w:tcPr>
          <w:p w:rsidR="00D1681C" w:rsidRPr="0016659D" w:rsidRDefault="00D1681C" w:rsidP="00F37185">
            <w:pPr>
              <w:ind w:firstLine="567"/>
              <w:jc w:val="both"/>
            </w:pPr>
            <w:r w:rsidRPr="0016659D">
              <w:t>Товарищество на вере (коммандитное товарищество)</w:t>
            </w:r>
          </w:p>
        </w:tc>
        <w:tc>
          <w:tcPr>
            <w:tcW w:w="2702" w:type="dxa"/>
          </w:tcPr>
          <w:p w:rsidR="00D1681C" w:rsidRPr="0016659D" w:rsidRDefault="00D1681C" w:rsidP="00F37185">
            <w:pPr>
              <w:ind w:firstLine="567"/>
            </w:pPr>
            <w:r w:rsidRPr="0016659D">
              <w:t>2.Государственная корпорация</w:t>
            </w:r>
          </w:p>
        </w:tc>
      </w:tr>
      <w:tr w:rsidR="00D1681C" w:rsidRPr="0016659D" w:rsidTr="00F37185">
        <w:tc>
          <w:tcPr>
            <w:tcW w:w="6960" w:type="dxa"/>
            <w:gridSpan w:val="6"/>
          </w:tcPr>
          <w:p w:rsidR="00D1681C" w:rsidRPr="0016659D" w:rsidRDefault="00D1681C" w:rsidP="00F37185">
            <w:pPr>
              <w:ind w:firstLine="567"/>
              <w:jc w:val="both"/>
            </w:pPr>
            <w:r w:rsidRPr="0016659D">
              <w:t xml:space="preserve">2. </w:t>
            </w:r>
            <w:r w:rsidRPr="008408F7">
              <w:rPr>
                <w:b/>
              </w:rPr>
              <w:t>Хозяйственные общества</w:t>
            </w:r>
          </w:p>
        </w:tc>
        <w:tc>
          <w:tcPr>
            <w:tcW w:w="2702" w:type="dxa"/>
          </w:tcPr>
          <w:p w:rsidR="00D1681C" w:rsidRPr="0016659D" w:rsidRDefault="00D1681C" w:rsidP="00F37185">
            <w:pPr>
              <w:ind w:firstLine="567"/>
            </w:pPr>
            <w:r w:rsidRPr="0016659D">
              <w:t>3.Фонды</w:t>
            </w:r>
          </w:p>
        </w:tc>
      </w:tr>
      <w:tr w:rsidR="00D1681C" w:rsidRPr="0016659D" w:rsidTr="00F37185">
        <w:trPr>
          <w:trHeight w:val="653"/>
        </w:trPr>
        <w:tc>
          <w:tcPr>
            <w:tcW w:w="2272" w:type="dxa"/>
            <w:vMerge w:val="restart"/>
          </w:tcPr>
          <w:p w:rsidR="00D1681C" w:rsidRPr="0016659D" w:rsidRDefault="00D1681C" w:rsidP="00F37185">
            <w:pPr>
              <w:ind w:firstLine="567"/>
              <w:jc w:val="both"/>
            </w:pPr>
            <w:r w:rsidRPr="0016659D">
              <w:t>Общество с ограниченной ответственностью</w:t>
            </w:r>
          </w:p>
        </w:tc>
        <w:tc>
          <w:tcPr>
            <w:tcW w:w="2097" w:type="dxa"/>
            <w:gridSpan w:val="3"/>
            <w:vMerge w:val="restart"/>
          </w:tcPr>
          <w:p w:rsidR="00D1681C" w:rsidRPr="0016659D" w:rsidRDefault="00D1681C" w:rsidP="00F37185">
            <w:pPr>
              <w:ind w:firstLine="567"/>
              <w:jc w:val="both"/>
            </w:pPr>
            <w:r w:rsidRPr="0016659D">
              <w:t>Общество с дополнительной ответственностью</w:t>
            </w:r>
          </w:p>
        </w:tc>
        <w:tc>
          <w:tcPr>
            <w:tcW w:w="2591" w:type="dxa"/>
            <w:gridSpan w:val="2"/>
          </w:tcPr>
          <w:p w:rsidR="00D1681C" w:rsidRPr="0016659D" w:rsidRDefault="00D1681C" w:rsidP="00F37185">
            <w:pPr>
              <w:ind w:firstLine="567"/>
              <w:jc w:val="both"/>
            </w:pPr>
            <w:r w:rsidRPr="0016659D">
              <w:t>Акционерные общества (АО)</w:t>
            </w:r>
          </w:p>
        </w:tc>
        <w:tc>
          <w:tcPr>
            <w:tcW w:w="2702" w:type="dxa"/>
            <w:shd w:val="clear" w:color="auto" w:fill="auto"/>
          </w:tcPr>
          <w:p w:rsidR="00D1681C" w:rsidRPr="0016659D" w:rsidRDefault="00D1681C" w:rsidP="00F37185">
            <w:pPr>
              <w:ind w:firstLine="567"/>
            </w:pPr>
            <w:r w:rsidRPr="0016659D">
              <w:t>4.Автономная некоммерческая организация</w:t>
            </w:r>
          </w:p>
        </w:tc>
      </w:tr>
      <w:tr w:rsidR="00D1681C" w:rsidRPr="0016659D" w:rsidTr="00F37185">
        <w:trPr>
          <w:trHeight w:val="652"/>
        </w:trPr>
        <w:tc>
          <w:tcPr>
            <w:tcW w:w="2272" w:type="dxa"/>
            <w:vMerge/>
          </w:tcPr>
          <w:p w:rsidR="00D1681C" w:rsidRPr="0016659D" w:rsidRDefault="00D1681C" w:rsidP="00F37185">
            <w:pPr>
              <w:ind w:firstLine="567"/>
              <w:jc w:val="both"/>
            </w:pPr>
          </w:p>
        </w:tc>
        <w:tc>
          <w:tcPr>
            <w:tcW w:w="2097" w:type="dxa"/>
            <w:gridSpan w:val="3"/>
            <w:vMerge/>
          </w:tcPr>
          <w:p w:rsidR="00D1681C" w:rsidRPr="0016659D" w:rsidRDefault="00D1681C" w:rsidP="00F37185">
            <w:pPr>
              <w:ind w:firstLine="567"/>
              <w:jc w:val="both"/>
            </w:pPr>
          </w:p>
        </w:tc>
        <w:tc>
          <w:tcPr>
            <w:tcW w:w="1271" w:type="dxa"/>
          </w:tcPr>
          <w:p w:rsidR="00D1681C" w:rsidRPr="0016659D" w:rsidRDefault="00D1681C" w:rsidP="00F37185">
            <w:pPr>
              <w:jc w:val="both"/>
            </w:pPr>
            <w:r w:rsidRPr="0016659D">
              <w:t>Закрытое АО</w:t>
            </w:r>
          </w:p>
        </w:tc>
        <w:tc>
          <w:tcPr>
            <w:tcW w:w="1320" w:type="dxa"/>
          </w:tcPr>
          <w:p w:rsidR="00D1681C" w:rsidRPr="0016659D" w:rsidRDefault="00D1681C" w:rsidP="00F37185">
            <w:pPr>
              <w:jc w:val="both"/>
            </w:pPr>
            <w:r w:rsidRPr="0016659D">
              <w:t>Открытое АО</w:t>
            </w:r>
          </w:p>
        </w:tc>
        <w:tc>
          <w:tcPr>
            <w:tcW w:w="2702" w:type="dxa"/>
            <w:shd w:val="clear" w:color="auto" w:fill="auto"/>
          </w:tcPr>
          <w:p w:rsidR="00D1681C" w:rsidRPr="0016659D" w:rsidRDefault="00D1681C" w:rsidP="00F37185">
            <w:pPr>
              <w:ind w:firstLine="567"/>
            </w:pPr>
            <w:r w:rsidRPr="0016659D">
              <w:t>5.Некоммерческие партнерства</w:t>
            </w:r>
          </w:p>
        </w:tc>
      </w:tr>
      <w:tr w:rsidR="00D1681C" w:rsidRPr="0016659D" w:rsidTr="00F37185">
        <w:tc>
          <w:tcPr>
            <w:tcW w:w="6960" w:type="dxa"/>
            <w:gridSpan w:val="6"/>
          </w:tcPr>
          <w:p w:rsidR="00D1681C" w:rsidRPr="0016659D" w:rsidRDefault="00D1681C" w:rsidP="00F37185">
            <w:pPr>
              <w:ind w:firstLine="567"/>
              <w:jc w:val="both"/>
            </w:pPr>
            <w:r w:rsidRPr="0016659D">
              <w:t xml:space="preserve">3. </w:t>
            </w:r>
            <w:r w:rsidRPr="008408F7">
              <w:rPr>
                <w:b/>
              </w:rPr>
              <w:t>Производственные кооперативы</w:t>
            </w:r>
          </w:p>
        </w:tc>
        <w:tc>
          <w:tcPr>
            <w:tcW w:w="2702" w:type="dxa"/>
          </w:tcPr>
          <w:p w:rsidR="00D1681C" w:rsidRPr="0016659D" w:rsidRDefault="00D1681C" w:rsidP="00F37185">
            <w:pPr>
              <w:ind w:firstLine="567"/>
            </w:pPr>
            <w:r w:rsidRPr="0016659D">
              <w:t>6.Учреждения</w:t>
            </w:r>
          </w:p>
        </w:tc>
      </w:tr>
      <w:tr w:rsidR="00D1681C" w:rsidRPr="0016659D" w:rsidTr="00F37185">
        <w:trPr>
          <w:trHeight w:val="165"/>
        </w:trPr>
        <w:tc>
          <w:tcPr>
            <w:tcW w:w="6960" w:type="dxa"/>
            <w:gridSpan w:val="6"/>
          </w:tcPr>
          <w:p w:rsidR="00D1681C" w:rsidRPr="0016659D" w:rsidRDefault="00D1681C" w:rsidP="00F37185">
            <w:pPr>
              <w:ind w:firstLine="567"/>
              <w:jc w:val="both"/>
            </w:pPr>
            <w:r w:rsidRPr="0016659D">
              <w:t>4.</w:t>
            </w:r>
            <w:r w:rsidRPr="008408F7">
              <w:rPr>
                <w:b/>
              </w:rPr>
              <w:t>Унитарные предприятия</w:t>
            </w:r>
          </w:p>
        </w:tc>
        <w:tc>
          <w:tcPr>
            <w:tcW w:w="2702" w:type="dxa"/>
            <w:shd w:val="clear" w:color="auto" w:fill="auto"/>
          </w:tcPr>
          <w:p w:rsidR="00D1681C" w:rsidRPr="0016659D" w:rsidRDefault="00D1681C" w:rsidP="00F37185">
            <w:pPr>
              <w:ind w:firstLine="567"/>
            </w:pPr>
            <w:r w:rsidRPr="0016659D">
              <w:t>7.Объединения юридических лиц (союзы и ассоциации)</w:t>
            </w:r>
          </w:p>
        </w:tc>
      </w:tr>
      <w:tr w:rsidR="00D1681C" w:rsidRPr="0016659D" w:rsidTr="00F37185">
        <w:trPr>
          <w:trHeight w:val="165"/>
        </w:trPr>
        <w:tc>
          <w:tcPr>
            <w:tcW w:w="2532" w:type="dxa"/>
            <w:gridSpan w:val="2"/>
          </w:tcPr>
          <w:p w:rsidR="00D1681C" w:rsidRPr="0016659D" w:rsidRDefault="00D1681C" w:rsidP="00F37185">
            <w:pPr>
              <w:ind w:firstLine="567"/>
              <w:jc w:val="both"/>
            </w:pPr>
            <w:r w:rsidRPr="0016659D">
              <w:t>Государственное унитарное предприятие</w:t>
            </w:r>
          </w:p>
        </w:tc>
        <w:tc>
          <w:tcPr>
            <w:tcW w:w="1837" w:type="dxa"/>
            <w:gridSpan w:val="2"/>
          </w:tcPr>
          <w:p w:rsidR="00D1681C" w:rsidRPr="0016659D" w:rsidRDefault="00D1681C" w:rsidP="00F37185">
            <w:pPr>
              <w:ind w:firstLine="567"/>
              <w:jc w:val="both"/>
            </w:pPr>
            <w:r w:rsidRPr="0016659D">
              <w:t>Муниципальное унитарное предприятие</w:t>
            </w:r>
          </w:p>
        </w:tc>
        <w:tc>
          <w:tcPr>
            <w:tcW w:w="2591" w:type="dxa"/>
            <w:gridSpan w:val="2"/>
          </w:tcPr>
          <w:p w:rsidR="00D1681C" w:rsidRPr="0016659D" w:rsidRDefault="00D1681C" w:rsidP="00F37185">
            <w:pPr>
              <w:ind w:firstLine="567"/>
              <w:jc w:val="both"/>
            </w:pPr>
            <w:r w:rsidRPr="0016659D">
              <w:t>Казенное предприятие</w:t>
            </w:r>
          </w:p>
        </w:tc>
        <w:tc>
          <w:tcPr>
            <w:tcW w:w="2702" w:type="dxa"/>
            <w:shd w:val="clear" w:color="auto" w:fill="auto"/>
          </w:tcPr>
          <w:p w:rsidR="00D1681C" w:rsidRDefault="00D1681C" w:rsidP="00F37185">
            <w:pPr>
              <w:ind w:firstLine="567"/>
            </w:pPr>
            <w:r w:rsidRPr="003B03CD">
              <w:t>8.</w:t>
            </w:r>
            <w:r>
              <w:t>Общины</w:t>
            </w:r>
          </w:p>
          <w:p w:rsidR="00D1681C" w:rsidRPr="003B03CD" w:rsidRDefault="00D1681C" w:rsidP="00F37185">
            <w:pPr>
              <w:ind w:firstLine="567"/>
            </w:pPr>
            <w:r w:rsidRPr="003B03CD">
              <w:t>коренных малочисленных народов Российской Федерации</w:t>
            </w:r>
          </w:p>
        </w:tc>
      </w:tr>
    </w:tbl>
    <w:p w:rsidR="00D1681C" w:rsidRDefault="00D1681C" w:rsidP="00D1681C">
      <w:pPr>
        <w:ind w:firstLine="567"/>
        <w:jc w:val="both"/>
      </w:pPr>
    </w:p>
    <w:p w:rsidR="00D1681C" w:rsidRPr="00806C4D" w:rsidRDefault="00D1681C" w:rsidP="00D1681C">
      <w:pPr>
        <w:ind w:firstLine="720"/>
        <w:jc w:val="both"/>
        <w:rPr>
          <w:sz w:val="28"/>
          <w:szCs w:val="28"/>
        </w:rPr>
      </w:pPr>
      <w:r>
        <w:rPr>
          <w:sz w:val="28"/>
          <w:szCs w:val="28"/>
        </w:rPr>
        <w:t xml:space="preserve">Коммерческие организации выполняют любые виды деятельности, не запрещенные законом. Указанные виды деятельности могут быть </w:t>
      </w:r>
      <w:proofErr w:type="gramStart"/>
      <w:r>
        <w:rPr>
          <w:sz w:val="28"/>
          <w:szCs w:val="28"/>
        </w:rPr>
        <w:t>по разному</w:t>
      </w:r>
      <w:proofErr w:type="gramEnd"/>
      <w:r>
        <w:rPr>
          <w:sz w:val="28"/>
          <w:szCs w:val="28"/>
        </w:rPr>
        <w:t xml:space="preserve"> классифицированы. Группировка видов деятельности по отраслям определяется характером функций, выполняемых предприятиями</w:t>
      </w:r>
      <w:r w:rsidRPr="00166436">
        <w:rPr>
          <w:sz w:val="28"/>
          <w:szCs w:val="28"/>
        </w:rPr>
        <w:t xml:space="preserve"> </w:t>
      </w:r>
      <w:r>
        <w:rPr>
          <w:sz w:val="28"/>
          <w:szCs w:val="28"/>
        </w:rPr>
        <w:t>в общей системе общественного разделения труда.</w:t>
      </w:r>
    </w:p>
    <w:p w:rsidR="00D1681C" w:rsidRPr="00166436" w:rsidRDefault="00D1681C" w:rsidP="00D1681C">
      <w:pPr>
        <w:ind w:firstLine="720"/>
        <w:jc w:val="both"/>
        <w:rPr>
          <w:sz w:val="28"/>
          <w:szCs w:val="28"/>
        </w:rPr>
      </w:pPr>
      <w:r w:rsidRPr="00166436">
        <w:rPr>
          <w:sz w:val="28"/>
          <w:szCs w:val="28"/>
        </w:rPr>
        <w:t xml:space="preserve">Перечень отраслей определен классификатором «Отрасли народного хозяйства». </w:t>
      </w:r>
      <w:r>
        <w:rPr>
          <w:sz w:val="28"/>
          <w:szCs w:val="28"/>
        </w:rPr>
        <w:t>Отрасли народного хозяйства с точки зрения характера общественного разделения</w:t>
      </w:r>
      <w:r w:rsidRPr="00166436">
        <w:rPr>
          <w:sz w:val="28"/>
          <w:szCs w:val="28"/>
        </w:rPr>
        <w:t xml:space="preserve"> </w:t>
      </w:r>
      <w:r>
        <w:rPr>
          <w:sz w:val="28"/>
          <w:szCs w:val="28"/>
        </w:rPr>
        <w:t>труда и участия в создании совокупного общественного продукта и национального дохода разделяются на сферу материального производства и непроизводственную сферу.</w:t>
      </w:r>
    </w:p>
    <w:p w:rsidR="00D1681C" w:rsidRDefault="00D1681C" w:rsidP="00D1681C">
      <w:pPr>
        <w:ind w:firstLine="720"/>
        <w:jc w:val="both"/>
        <w:rPr>
          <w:sz w:val="28"/>
          <w:szCs w:val="28"/>
        </w:rPr>
      </w:pPr>
      <w:r>
        <w:rPr>
          <w:sz w:val="28"/>
          <w:szCs w:val="28"/>
        </w:rPr>
        <w:t xml:space="preserve">К </w:t>
      </w:r>
      <w:r w:rsidRPr="008B5ABE">
        <w:rPr>
          <w:sz w:val="28"/>
          <w:szCs w:val="28"/>
        </w:rPr>
        <w:t>сфере материального производства</w:t>
      </w:r>
      <w:r>
        <w:rPr>
          <w:sz w:val="28"/>
          <w:szCs w:val="28"/>
        </w:rPr>
        <w:t xml:space="preserve"> относятся все виды</w:t>
      </w:r>
      <w:r w:rsidRPr="00166436">
        <w:rPr>
          <w:sz w:val="28"/>
          <w:szCs w:val="28"/>
        </w:rPr>
        <w:t xml:space="preserve"> </w:t>
      </w:r>
      <w:r>
        <w:rPr>
          <w:sz w:val="28"/>
          <w:szCs w:val="28"/>
        </w:rPr>
        <w:t>деятельности, создающие материальные блага в форме</w:t>
      </w:r>
      <w:r w:rsidRPr="00166436">
        <w:rPr>
          <w:sz w:val="28"/>
          <w:szCs w:val="28"/>
        </w:rPr>
        <w:t xml:space="preserve"> </w:t>
      </w:r>
      <w:r>
        <w:rPr>
          <w:sz w:val="28"/>
          <w:szCs w:val="28"/>
        </w:rPr>
        <w:t>продуктов, энергии, в форме перемещения грузов,</w:t>
      </w:r>
      <w:r w:rsidRPr="00166436">
        <w:rPr>
          <w:sz w:val="28"/>
          <w:szCs w:val="28"/>
        </w:rPr>
        <w:t xml:space="preserve"> </w:t>
      </w:r>
      <w:r>
        <w:rPr>
          <w:sz w:val="28"/>
          <w:szCs w:val="28"/>
        </w:rPr>
        <w:t>хранения продуктов, сортировки, упаковки и других функций,</w:t>
      </w:r>
      <w:r w:rsidRPr="00166436">
        <w:rPr>
          <w:sz w:val="28"/>
          <w:szCs w:val="28"/>
        </w:rPr>
        <w:t xml:space="preserve"> </w:t>
      </w:r>
      <w:r>
        <w:rPr>
          <w:sz w:val="28"/>
          <w:szCs w:val="28"/>
        </w:rPr>
        <w:t>являющихся продолжением</w:t>
      </w:r>
      <w:r w:rsidRPr="00166436">
        <w:rPr>
          <w:sz w:val="28"/>
          <w:szCs w:val="28"/>
        </w:rPr>
        <w:t xml:space="preserve"> </w:t>
      </w:r>
      <w:r>
        <w:rPr>
          <w:sz w:val="28"/>
          <w:szCs w:val="28"/>
        </w:rPr>
        <w:t>производства в сфере обращения.</w:t>
      </w:r>
    </w:p>
    <w:p w:rsidR="00D1681C" w:rsidRDefault="00D1681C" w:rsidP="00D1681C">
      <w:pPr>
        <w:ind w:firstLine="720"/>
        <w:jc w:val="both"/>
        <w:rPr>
          <w:sz w:val="28"/>
          <w:szCs w:val="28"/>
        </w:rPr>
      </w:pPr>
      <w:r>
        <w:rPr>
          <w:sz w:val="28"/>
          <w:szCs w:val="28"/>
        </w:rPr>
        <w:t>Остальные виды деятельности, в процессе которых материальные блага не создаются, образуют непроизводственную сферу деятельности.</w:t>
      </w:r>
    </w:p>
    <w:p w:rsidR="00D1681C" w:rsidRDefault="00D1681C" w:rsidP="00D1681C">
      <w:pPr>
        <w:ind w:firstLine="720"/>
        <w:jc w:val="both"/>
        <w:rPr>
          <w:sz w:val="28"/>
          <w:szCs w:val="28"/>
        </w:rPr>
      </w:pPr>
      <w:r>
        <w:rPr>
          <w:sz w:val="28"/>
          <w:szCs w:val="28"/>
        </w:rPr>
        <w:t>Такая группировка отраслей народного хозяйства необходима для правильного определения объема валового внутреннего продукта и национального дохода, их распределения, перераспределения и использования.</w:t>
      </w:r>
    </w:p>
    <w:p w:rsidR="00D1681C" w:rsidRDefault="00D1681C" w:rsidP="00D1681C">
      <w:pPr>
        <w:ind w:firstLine="720"/>
        <w:jc w:val="both"/>
        <w:rPr>
          <w:sz w:val="28"/>
          <w:szCs w:val="28"/>
        </w:rPr>
      </w:pPr>
      <w:r>
        <w:rPr>
          <w:sz w:val="28"/>
          <w:szCs w:val="28"/>
        </w:rPr>
        <w:lastRenderedPageBreak/>
        <w:t>К сфере материального производства относятся промышленность, строительство, сельское хозяйство, лесное хозяйство, рыбное хозяйство, транспорт, связь и другие отрасли.</w:t>
      </w:r>
    </w:p>
    <w:p w:rsidR="00D1681C" w:rsidRDefault="00D1681C" w:rsidP="00D1681C">
      <w:pPr>
        <w:ind w:firstLine="720"/>
        <w:jc w:val="both"/>
        <w:rPr>
          <w:sz w:val="28"/>
          <w:szCs w:val="28"/>
        </w:rPr>
      </w:pPr>
      <w:r>
        <w:rPr>
          <w:sz w:val="28"/>
          <w:szCs w:val="28"/>
        </w:rPr>
        <w:t>К непроизводственной сфере относятся жилищно-коммунальное хозяйство, здравоохранение, физическая культура, народное образование, культура, искусство и другие отрасли.</w:t>
      </w:r>
    </w:p>
    <w:p w:rsidR="00D1681C" w:rsidRDefault="00D1681C" w:rsidP="00D1681C">
      <w:pPr>
        <w:ind w:firstLine="720"/>
        <w:jc w:val="both"/>
        <w:rPr>
          <w:sz w:val="28"/>
          <w:szCs w:val="28"/>
        </w:rPr>
      </w:pPr>
      <w:r>
        <w:rPr>
          <w:sz w:val="28"/>
          <w:szCs w:val="28"/>
        </w:rPr>
        <w:t>В производственной сфере функционируют коммерческие организации, а непроизводственная сфера представлена в основном некоммерческими организациями (хотя там могут осуществлять свою деятельность и коммерческие организации).</w:t>
      </w:r>
    </w:p>
    <w:p w:rsidR="00D1681C" w:rsidRDefault="00D1681C" w:rsidP="00D1681C">
      <w:pPr>
        <w:ind w:firstLine="720"/>
        <w:jc w:val="both"/>
        <w:rPr>
          <w:sz w:val="28"/>
          <w:szCs w:val="28"/>
        </w:rPr>
      </w:pPr>
      <w:r>
        <w:rPr>
          <w:sz w:val="28"/>
          <w:szCs w:val="28"/>
        </w:rPr>
        <w:t>Содержание финансов этих двух групп организаций имеет свою специфику. Об особенностях финансов некоммерческих организаций речь пойдет в разделе 3.3. Далее рассмотрим принципы организации финансов предприятий. Указанные принципы представлены на рис. 3.1.</w:t>
      </w:r>
    </w:p>
    <w:p w:rsidR="00D1681C" w:rsidRDefault="00D1681C" w:rsidP="00D1681C">
      <w:pPr>
        <w:ind w:firstLine="720"/>
        <w:jc w:val="both"/>
        <w:rPr>
          <w:sz w:val="28"/>
          <w:szCs w:val="28"/>
        </w:rPr>
      </w:pPr>
      <w:r w:rsidRPr="00BD0680">
        <w:rPr>
          <w:i/>
          <w:sz w:val="28"/>
          <w:szCs w:val="28"/>
        </w:rPr>
        <w:t>Принцип хозяйственной самостоятельности</w:t>
      </w:r>
      <w:r>
        <w:rPr>
          <w:i/>
          <w:sz w:val="28"/>
          <w:szCs w:val="28"/>
        </w:rPr>
        <w:t xml:space="preserve"> </w:t>
      </w:r>
      <w:r>
        <w:rPr>
          <w:sz w:val="28"/>
          <w:szCs w:val="28"/>
        </w:rPr>
        <w:t>получил свое развитие с переходом предприятий на рыночные отношения. Его реализация обеспечивается тем, что предприятия не зависимо от организационно-правовой формы самостоятельно определяют сферу своей деятельности, виды и объемы выпускаемой продукции, ценовую политику, источники финансирования, направления использования денежных сре</w:t>
      </w:r>
      <w:proofErr w:type="gramStart"/>
      <w:r>
        <w:rPr>
          <w:sz w:val="28"/>
          <w:szCs w:val="28"/>
        </w:rPr>
        <w:t>дств в ц</w:t>
      </w:r>
      <w:proofErr w:type="gramEnd"/>
      <w:r>
        <w:rPr>
          <w:sz w:val="28"/>
          <w:szCs w:val="28"/>
        </w:rPr>
        <w:t>елях извлечения прибыли, приращения капитала, повышения благосостояния участников фирмы.</w:t>
      </w:r>
    </w:p>
    <w:p w:rsidR="00D1681C" w:rsidRDefault="008B58AC" w:rsidP="00D1681C">
      <w:pPr>
        <w:ind w:firstLine="720"/>
        <w:jc w:val="both"/>
        <w:rPr>
          <w:sz w:val="28"/>
          <w:szCs w:val="28"/>
        </w:rPr>
      </w:pPr>
      <w:r>
        <w:rPr>
          <w:sz w:val="28"/>
          <w:szCs w:val="28"/>
        </w:rPr>
      </w:r>
      <w:r>
        <w:rPr>
          <w:sz w:val="28"/>
          <w:szCs w:val="28"/>
        </w:rPr>
        <w:pict>
          <v:group id="_x0000_s1067" editas="canvas" style="width:6in;height:207pt;mso-position-horizontal-relative:char;mso-position-vertical-relative:line" coordorigin="2281,-556" coordsize="6776,3206">
            <o:lock v:ext="edit" aspectratio="t"/>
            <v:shape id="_x0000_s1068" type="#_x0000_t75" style="position:absolute;left:2281;top:-556;width:6776;height:3206" o:preferrelative="f">
              <v:fill o:detectmouseclick="t"/>
              <v:path o:extrusionok="t" o:connecttype="none"/>
              <o:lock v:ext="edit" text="t"/>
            </v:shape>
            <v:shapetype id="_x0000_t202" coordsize="21600,21600" o:spt="202" path="m,l,21600r21600,l21600,xe">
              <v:stroke joinstyle="miter"/>
              <v:path gradientshapeok="t" o:connecttype="rect"/>
            </v:shapetype>
            <v:shape id="_x0000_s1069" type="#_x0000_t202" style="position:absolute;left:2281;top:-277;width:1976;height:557">
              <v:textbox>
                <w:txbxContent>
                  <w:p w:rsidR="00E71510" w:rsidRPr="00C858E8" w:rsidRDefault="00E71510" w:rsidP="00D1681C">
                    <w:r>
                      <w:t>Хозяйственная самостоятельность</w:t>
                    </w:r>
                  </w:p>
                </w:txbxContent>
              </v:textbox>
            </v:shape>
            <v:shape id="_x0000_s1070" type="#_x0000_t202" style="position:absolute;left:4399;top:-277;width:2258;height:557">
              <v:textbox>
                <w:txbxContent>
                  <w:p w:rsidR="00E71510" w:rsidRDefault="00E71510" w:rsidP="00D1681C">
                    <w:r>
                      <w:t>Самофинансирование</w:t>
                    </w:r>
                  </w:p>
                </w:txbxContent>
              </v:textbox>
            </v:shape>
            <v:shape id="_x0000_s1071" type="#_x0000_t202" style="position:absolute;left:6799;top:-277;width:1976;height:557">
              <v:textbox>
                <w:txbxContent>
                  <w:p w:rsidR="00E71510" w:rsidRDefault="00E71510" w:rsidP="00D1681C">
                    <w:r>
                      <w:t>Материальная заинтересованность</w:t>
                    </w:r>
                  </w:p>
                </w:txbxContent>
              </v:textbox>
            </v:shape>
            <v:shape id="_x0000_s1072" type="#_x0000_t202" style="position:absolute;left:4822;top:559;width:1553;height:836">
              <v:textbox>
                <w:txbxContent>
                  <w:p w:rsidR="00E71510" w:rsidRDefault="00E71510" w:rsidP="00D1681C">
                    <w:r>
                      <w:t>Принципы организации финансов</w:t>
                    </w:r>
                  </w:p>
                </w:txbxContent>
              </v:textbox>
            </v:shape>
            <v:shape id="_x0000_s1073" type="#_x0000_t202" style="position:absolute;left:2563;top:1674;width:1694;height:836">
              <v:textbox>
                <w:txbxContent>
                  <w:p w:rsidR="00E71510" w:rsidRDefault="00E71510" w:rsidP="00D1681C">
                    <w:r>
                      <w:t>Материальная ответственность</w:t>
                    </w:r>
                  </w:p>
                </w:txbxContent>
              </v:textbox>
            </v:shape>
            <v:shape id="_x0000_s1074" type="#_x0000_t202" style="position:absolute;left:4540;top:1674;width:1835;height:836">
              <v:textbox>
                <w:txbxContent>
                  <w:p w:rsidR="00E71510" w:rsidRDefault="00E71510" w:rsidP="00D1681C">
                    <w:r>
                      <w:t>Обеспечение финансовыми резервами</w:t>
                    </w:r>
                  </w:p>
                </w:txbxContent>
              </v:textbox>
            </v:shape>
            <v:shape id="_x0000_s1075" type="#_x0000_t202" style="position:absolute;left:6657;top:1674;width:2260;height:836">
              <v:textbox>
                <w:txbxContent>
                  <w:p w:rsidR="00E71510" w:rsidRDefault="00E71510" w:rsidP="00D1681C">
                    <w:r>
                      <w:t>Контроль финансово-хозяйственной деятельности</w:t>
                    </w:r>
                  </w:p>
                </w:txbxContent>
              </v:textbox>
            </v:shape>
            <v:line id="_x0000_s1076" style="position:absolute" from="5528,280" to="5528,280"/>
            <v:line id="_x0000_s1077" style="position:absolute" from="5528,280" to="5528,280"/>
            <v:line id="_x0000_s1078" style="position:absolute" from="5528,280" to="5528,280"/>
            <v:line id="_x0000_s1079" style="position:absolute" from="5528,280" to="5528,280"/>
            <v:line id="_x0000_s1080" style="position:absolute" from="5528,1395" to="5529,1674"/>
            <v:line id="_x0000_s1081" style="position:absolute" from="5528,280" to="5528,280"/>
            <v:line id="_x0000_s1082" style="position:absolute" from="5528,280" to="5528,280"/>
            <v:line id="_x0000_s1083" style="position:absolute" from="5528,280" to="5529,559"/>
            <v:line id="_x0000_s1084" style="position:absolute" from="3269,280" to="4822,559"/>
            <v:line id="_x0000_s1085" style="position:absolute;flip:x" from="3410,1395" to="4822,1674"/>
            <v:line id="_x0000_s1086" style="position:absolute" from="6375,1395" to="7646,1674"/>
            <v:line id="_x0000_s1087" style="position:absolute" from="6375,559" to="6375,559"/>
            <v:line id="_x0000_s1088" style="position:absolute" from="6375,559" to="6375,559"/>
            <v:line id="_x0000_s1089" style="position:absolute;flip:x" from="6375,280" to="7645,559"/>
            <w10:wrap type="none"/>
            <w10:anchorlock/>
          </v:group>
        </w:pict>
      </w:r>
    </w:p>
    <w:p w:rsidR="00D1681C" w:rsidRDefault="00D1681C" w:rsidP="00D1681C">
      <w:pPr>
        <w:rPr>
          <w:sz w:val="28"/>
          <w:szCs w:val="28"/>
        </w:rPr>
      </w:pPr>
    </w:p>
    <w:p w:rsidR="00D1681C" w:rsidRDefault="00B44556" w:rsidP="00D1681C">
      <w:pPr>
        <w:ind w:firstLine="708"/>
        <w:jc w:val="center"/>
        <w:rPr>
          <w:sz w:val="28"/>
          <w:szCs w:val="28"/>
        </w:rPr>
      </w:pPr>
      <w:r>
        <w:rPr>
          <w:sz w:val="28"/>
          <w:szCs w:val="28"/>
        </w:rPr>
        <w:t xml:space="preserve">Рисунок 3.1 – </w:t>
      </w:r>
      <w:r w:rsidR="00D1681C">
        <w:rPr>
          <w:sz w:val="28"/>
          <w:szCs w:val="28"/>
        </w:rPr>
        <w:t>Принципы организации финансов предприятий</w:t>
      </w:r>
    </w:p>
    <w:p w:rsidR="00D1681C" w:rsidRDefault="00D1681C" w:rsidP="00D1681C">
      <w:pPr>
        <w:ind w:firstLine="708"/>
        <w:jc w:val="center"/>
        <w:rPr>
          <w:sz w:val="28"/>
          <w:szCs w:val="28"/>
        </w:rPr>
      </w:pPr>
    </w:p>
    <w:p w:rsidR="00D1681C" w:rsidRDefault="00D1681C" w:rsidP="00D1681C">
      <w:pPr>
        <w:ind w:firstLine="708"/>
        <w:jc w:val="both"/>
        <w:rPr>
          <w:sz w:val="28"/>
          <w:szCs w:val="28"/>
        </w:rPr>
      </w:pPr>
      <w:r w:rsidRPr="008A67D4">
        <w:rPr>
          <w:i/>
          <w:sz w:val="28"/>
          <w:szCs w:val="28"/>
        </w:rPr>
        <w:t>Принцип самофинансирования</w:t>
      </w:r>
      <w:r>
        <w:rPr>
          <w:sz w:val="28"/>
          <w:szCs w:val="28"/>
        </w:rPr>
        <w:t xml:space="preserve"> – один из основных в предпринимательской деятельности, обеспечивающий конкурентоспособность хозяйствующего субъекта.</w:t>
      </w:r>
      <w:r w:rsidRPr="000515B3">
        <w:rPr>
          <w:sz w:val="28"/>
          <w:szCs w:val="28"/>
        </w:rPr>
        <w:t xml:space="preserve"> </w:t>
      </w:r>
      <w:r>
        <w:rPr>
          <w:sz w:val="28"/>
          <w:szCs w:val="28"/>
        </w:rPr>
        <w:t xml:space="preserve">Самофинансирование означает полную самоокупаемость затрат на производство и реализацию продукции, а также получение прибыли, достаточной для инвестирования в развитие производства. Таким образом, к основным собственным источникам </w:t>
      </w:r>
      <w:r>
        <w:rPr>
          <w:sz w:val="28"/>
          <w:szCs w:val="28"/>
        </w:rPr>
        <w:lastRenderedPageBreak/>
        <w:t xml:space="preserve">самофинансирования относятся прибыль и амортизационные отчисления. </w:t>
      </w:r>
      <w:proofErr w:type="gramStart"/>
      <w:r>
        <w:rPr>
          <w:sz w:val="28"/>
          <w:szCs w:val="28"/>
        </w:rPr>
        <w:t>Последние используются для воспроизводства основных фондов.</w:t>
      </w:r>
      <w:proofErr w:type="gramEnd"/>
    </w:p>
    <w:p w:rsidR="00D1681C" w:rsidRDefault="00D1681C" w:rsidP="00D1681C">
      <w:pPr>
        <w:ind w:firstLine="708"/>
        <w:jc w:val="both"/>
        <w:rPr>
          <w:sz w:val="28"/>
          <w:szCs w:val="28"/>
        </w:rPr>
      </w:pPr>
      <w:r w:rsidRPr="000515B3">
        <w:rPr>
          <w:i/>
          <w:sz w:val="28"/>
          <w:szCs w:val="28"/>
        </w:rPr>
        <w:t>Принцип материальной заинтересованности</w:t>
      </w:r>
      <w:r>
        <w:rPr>
          <w:sz w:val="28"/>
          <w:szCs w:val="28"/>
        </w:rPr>
        <w:t xml:space="preserve"> – его объективная необходимость обеспечивается основной целью предпринимательской деятельности: извлечение прибыли. Материальная заинтересованность при этом проявляется у предприятия, его участников, работников и государства. Предприятие стремится максимизировать прибыль, потому что она является основным источником собственных средств. Участники заинтересованы в этом, так как, увеличивая прибыль, они получат больше дивидендов (процентов на вложенный капитал). Материальная заинтересованность работников проявляется через оплату их труда за высокие конечные результаты деятельности предприятия. Государство осуществляет оптимальную налоговую политику, создавая стимулы к развитию предпринимательской деятельности и обеспечивая формирование доходной части бюджетов всех уровней и внебюджетных фондов.</w:t>
      </w:r>
    </w:p>
    <w:p w:rsidR="00D1681C" w:rsidRDefault="00D1681C" w:rsidP="00D1681C">
      <w:pPr>
        <w:ind w:firstLine="708"/>
        <w:jc w:val="both"/>
        <w:rPr>
          <w:sz w:val="28"/>
          <w:szCs w:val="28"/>
        </w:rPr>
      </w:pPr>
      <w:r w:rsidRPr="00811B55">
        <w:rPr>
          <w:i/>
          <w:sz w:val="28"/>
          <w:szCs w:val="28"/>
        </w:rPr>
        <w:t>Принцип материальной ответственности</w:t>
      </w:r>
      <w:r>
        <w:rPr>
          <w:sz w:val="28"/>
          <w:szCs w:val="28"/>
        </w:rPr>
        <w:t xml:space="preserve"> означает наличие определенной системы ответственности за ведение и результаты финансово-хозяйственной деятельности, сохранность собственного капитала. Финансовые методы реализации этого принципа различны и регламентируются российским законодательством. </w:t>
      </w:r>
      <w:proofErr w:type="gramStart"/>
      <w:r>
        <w:rPr>
          <w:sz w:val="28"/>
          <w:szCs w:val="28"/>
        </w:rPr>
        <w:t>Организации, нарушающие договорные обязательства, расчетную дисциплину, сроки возврата полученных кредитов, налоговое законодательство и т.п., уплачивают пени, штрафы, неустойки.</w:t>
      </w:r>
      <w:proofErr w:type="gramEnd"/>
    </w:p>
    <w:p w:rsidR="00D1681C" w:rsidRDefault="00D1681C" w:rsidP="00D1681C">
      <w:pPr>
        <w:ind w:firstLine="708"/>
        <w:jc w:val="both"/>
        <w:rPr>
          <w:sz w:val="28"/>
          <w:szCs w:val="28"/>
        </w:rPr>
      </w:pPr>
      <w:r w:rsidRPr="00811B55">
        <w:rPr>
          <w:i/>
          <w:sz w:val="28"/>
          <w:szCs w:val="28"/>
        </w:rPr>
        <w:t>Принцип обеспечения финансовых резервов</w:t>
      </w:r>
      <w:r>
        <w:rPr>
          <w:sz w:val="28"/>
          <w:szCs w:val="28"/>
        </w:rPr>
        <w:t xml:space="preserve"> диктуется условиями предпринимательской деятельности, сопряженной с определенными рисками. Формирование финансовых резервов способно укрепить финансовое положение предприятия в критические моменты хозяйствования.</w:t>
      </w:r>
    </w:p>
    <w:p w:rsidR="00D1681C" w:rsidRDefault="00D1681C" w:rsidP="00D1681C">
      <w:pPr>
        <w:autoSpaceDE w:val="0"/>
        <w:autoSpaceDN w:val="0"/>
        <w:adjustRightInd w:val="0"/>
        <w:ind w:firstLine="540"/>
        <w:jc w:val="both"/>
        <w:rPr>
          <w:sz w:val="28"/>
          <w:szCs w:val="28"/>
        </w:rPr>
      </w:pPr>
      <w:r>
        <w:rPr>
          <w:sz w:val="28"/>
          <w:szCs w:val="28"/>
        </w:rPr>
        <w:t>Финансовые резервы могут формировать коммерческие организации всех организационно-правовых форм из чистой прибыли. Для акционерных обществ формирование финансового резерва установлено законодательно. В акционерном обществе создается резервный фонд в размере, предусмотренном уставом общества, но не менее 5 процентов от его уставного капитала. Резервный фонд общества формируется путем обязательных ежегодных отчислений, величина которых предусматривается уставом общества, но не может быть менее 5 процентов от чистой прибыли до достижения установленного размера.</w:t>
      </w:r>
    </w:p>
    <w:p w:rsidR="00D1681C" w:rsidRDefault="00D1681C" w:rsidP="00D1681C">
      <w:pPr>
        <w:autoSpaceDE w:val="0"/>
        <w:autoSpaceDN w:val="0"/>
        <w:adjustRightInd w:val="0"/>
        <w:ind w:firstLine="540"/>
        <w:jc w:val="both"/>
        <w:rPr>
          <w:sz w:val="28"/>
          <w:szCs w:val="28"/>
        </w:rPr>
      </w:pPr>
      <w:r>
        <w:rPr>
          <w:sz w:val="28"/>
          <w:szCs w:val="28"/>
        </w:rPr>
        <w:t>Резервный фонд общества предназначен для покрытия его убытков, а также для погашения облигаций общества и выкупа акций общества в случае отсутствия иных средств. Он не может быть использован для иных целей.</w:t>
      </w:r>
    </w:p>
    <w:p w:rsidR="00D1681C" w:rsidRPr="001A3FCD" w:rsidRDefault="00D1681C" w:rsidP="00D1681C">
      <w:pPr>
        <w:ind w:firstLine="360"/>
        <w:jc w:val="both"/>
        <w:rPr>
          <w:sz w:val="28"/>
          <w:szCs w:val="28"/>
        </w:rPr>
      </w:pPr>
      <w:r w:rsidRPr="001C379F">
        <w:rPr>
          <w:i/>
          <w:sz w:val="28"/>
          <w:szCs w:val="28"/>
        </w:rPr>
        <w:t xml:space="preserve">Принцип </w:t>
      </w:r>
      <w:proofErr w:type="gramStart"/>
      <w:r w:rsidRPr="001C379F">
        <w:rPr>
          <w:i/>
          <w:sz w:val="28"/>
          <w:szCs w:val="28"/>
        </w:rPr>
        <w:t>контроля за</w:t>
      </w:r>
      <w:proofErr w:type="gramEnd"/>
      <w:r w:rsidRPr="001C379F">
        <w:rPr>
          <w:i/>
          <w:sz w:val="28"/>
          <w:szCs w:val="28"/>
        </w:rPr>
        <w:t xml:space="preserve"> финансово-хозяйственной деятельностью</w:t>
      </w:r>
      <w:r>
        <w:rPr>
          <w:i/>
          <w:sz w:val="28"/>
          <w:szCs w:val="28"/>
        </w:rPr>
        <w:t xml:space="preserve">. </w:t>
      </w:r>
      <w:r w:rsidRPr="001C379F">
        <w:rPr>
          <w:sz w:val="28"/>
          <w:szCs w:val="28"/>
        </w:rPr>
        <w:t xml:space="preserve">Объективная основа этого принципа </w:t>
      </w:r>
      <w:r>
        <w:rPr>
          <w:sz w:val="28"/>
          <w:szCs w:val="28"/>
        </w:rPr>
        <w:t>– действие контрольной функции финансов. Контроль может быть внутрихозяйственным и аудиторским.</w:t>
      </w:r>
      <w:r w:rsidRPr="00CB51FC">
        <w:rPr>
          <w:sz w:val="28"/>
          <w:szCs w:val="28"/>
        </w:rPr>
        <w:t xml:space="preserve"> </w:t>
      </w:r>
      <w:proofErr w:type="gramStart"/>
      <w:r>
        <w:rPr>
          <w:sz w:val="28"/>
          <w:szCs w:val="28"/>
        </w:rPr>
        <w:t xml:space="preserve">Внутрихозяйственный – это проверка деятельности предприятия в целом, его отдельных подразделений, осуществляемая бухгалтерией, финансовым </w:t>
      </w:r>
      <w:r>
        <w:rPr>
          <w:sz w:val="28"/>
          <w:szCs w:val="28"/>
        </w:rPr>
        <w:lastRenderedPageBreak/>
        <w:t>отделом и экономическими службами организации.</w:t>
      </w:r>
      <w:proofErr w:type="gramEnd"/>
      <w:r>
        <w:rPr>
          <w:sz w:val="28"/>
          <w:szCs w:val="28"/>
        </w:rPr>
        <w:t xml:space="preserve"> </w:t>
      </w:r>
      <w:r w:rsidRPr="001A3FCD">
        <w:rPr>
          <w:sz w:val="28"/>
          <w:szCs w:val="28"/>
        </w:rPr>
        <w:t>Аудиторский контроль – это независимая экспертиза бухгалтерской отчетности, плате</w:t>
      </w:r>
      <w:r>
        <w:rPr>
          <w:sz w:val="28"/>
          <w:szCs w:val="28"/>
        </w:rPr>
        <w:t>жно-расчетной документации и других</w:t>
      </w:r>
      <w:r w:rsidRPr="001A3FCD">
        <w:rPr>
          <w:sz w:val="28"/>
          <w:szCs w:val="28"/>
        </w:rPr>
        <w:t xml:space="preserve"> финансовых обязат</w:t>
      </w:r>
      <w:r>
        <w:rPr>
          <w:sz w:val="28"/>
          <w:szCs w:val="28"/>
        </w:rPr>
        <w:t>ельств и требований предприятия.</w:t>
      </w:r>
    </w:p>
    <w:p w:rsidR="00D1681C" w:rsidRDefault="00D1681C" w:rsidP="00D1681C">
      <w:pPr>
        <w:ind w:firstLine="708"/>
        <w:jc w:val="both"/>
        <w:rPr>
          <w:sz w:val="28"/>
          <w:szCs w:val="28"/>
        </w:rPr>
      </w:pPr>
      <w:r>
        <w:rPr>
          <w:sz w:val="28"/>
          <w:szCs w:val="28"/>
        </w:rPr>
        <w:t xml:space="preserve">Рассмотренные принципы взаимосвязаны между собой, находятся в постоянном развитии и должны быть положены в основу организации финансов предприятий. </w:t>
      </w:r>
    </w:p>
    <w:p w:rsidR="00D1681C" w:rsidRDefault="00D1681C" w:rsidP="00D1681C">
      <w:pPr>
        <w:ind w:firstLine="708"/>
        <w:jc w:val="both"/>
        <w:rPr>
          <w:sz w:val="28"/>
          <w:szCs w:val="28"/>
        </w:rPr>
      </w:pPr>
    </w:p>
    <w:p w:rsidR="00D1681C" w:rsidRDefault="00D1681C" w:rsidP="00D1681C">
      <w:pPr>
        <w:ind w:left="1440" w:hanging="732"/>
        <w:jc w:val="both"/>
        <w:rPr>
          <w:b/>
          <w:sz w:val="28"/>
          <w:szCs w:val="28"/>
        </w:rPr>
      </w:pPr>
      <w:r>
        <w:rPr>
          <w:b/>
          <w:sz w:val="28"/>
          <w:szCs w:val="28"/>
        </w:rPr>
        <w:t>3</w:t>
      </w:r>
      <w:r w:rsidR="00E55D0C">
        <w:rPr>
          <w:b/>
          <w:sz w:val="28"/>
          <w:szCs w:val="28"/>
        </w:rPr>
        <w:t xml:space="preserve">.2 </w:t>
      </w:r>
      <w:r w:rsidRPr="00CB51FC">
        <w:rPr>
          <w:b/>
          <w:sz w:val="28"/>
          <w:szCs w:val="28"/>
        </w:rPr>
        <w:t>Основы функционирования финансов коммерческих предприятий</w:t>
      </w:r>
    </w:p>
    <w:p w:rsidR="00D1681C" w:rsidRDefault="00D1681C" w:rsidP="00D1681C">
      <w:pPr>
        <w:ind w:firstLine="720"/>
        <w:jc w:val="both"/>
        <w:rPr>
          <w:b/>
          <w:sz w:val="28"/>
          <w:szCs w:val="28"/>
        </w:rPr>
      </w:pPr>
    </w:p>
    <w:p w:rsidR="00D1681C" w:rsidRDefault="00D1681C" w:rsidP="00D1681C">
      <w:pPr>
        <w:ind w:firstLine="720"/>
        <w:jc w:val="both"/>
        <w:rPr>
          <w:sz w:val="28"/>
          <w:szCs w:val="28"/>
        </w:rPr>
      </w:pPr>
      <w:r w:rsidRPr="0001540F">
        <w:rPr>
          <w:b/>
          <w:sz w:val="28"/>
          <w:szCs w:val="28"/>
        </w:rPr>
        <w:t>Финансы коммерческих организаций</w:t>
      </w:r>
      <w:r>
        <w:rPr>
          <w:sz w:val="28"/>
          <w:szCs w:val="28"/>
        </w:rPr>
        <w:t xml:space="preserve"> – это финансовые отношения, возникающие в ходе предпринимательской деятельности в процессе формирования собственного капитала, целевых фондов денежных средств, их распределения и использования.</w:t>
      </w:r>
    </w:p>
    <w:p w:rsidR="00D1681C" w:rsidRDefault="00D1681C" w:rsidP="00D1681C">
      <w:pPr>
        <w:ind w:firstLine="720"/>
        <w:jc w:val="both"/>
        <w:rPr>
          <w:sz w:val="28"/>
          <w:szCs w:val="28"/>
        </w:rPr>
      </w:pPr>
      <w:r>
        <w:rPr>
          <w:sz w:val="28"/>
          <w:szCs w:val="28"/>
        </w:rPr>
        <w:t>Финансам коммерческих организаций присущи те же функции, что и общегосударственным финансам: распределительная и контрольная. Однако они реализуются на микроэкономическом уровне.</w:t>
      </w:r>
    </w:p>
    <w:p w:rsidR="00D1681C" w:rsidRDefault="00D1681C" w:rsidP="00D1681C">
      <w:pPr>
        <w:ind w:firstLine="720"/>
        <w:jc w:val="both"/>
        <w:rPr>
          <w:sz w:val="28"/>
          <w:szCs w:val="28"/>
        </w:rPr>
      </w:pPr>
      <w:r>
        <w:rPr>
          <w:sz w:val="28"/>
          <w:szCs w:val="28"/>
        </w:rPr>
        <w:t>Посредством распределительной функции происходит создание основных пропорций при распределении доходов и финансовых ресурсов, обеспечивающих оптимальное сочетание интересов участников, предприятий и государства. Эта функция заключается в распределении финансовых ресурсов внутри предприятия между отдельными подразделениями, видами деятельности, видами активов, способствующем наиболее эффективному их использованию. Вместе с распределительной функцией осуществляется и контрольная функция финансов предприятий. Объективная основа контрольной функции - стоимостной учет затрат и результатов. Она способствует обеспечению благоприятного финансового состояния предприятия. О финансовом контроле речь шла в предыдущих разделах.</w:t>
      </w:r>
    </w:p>
    <w:p w:rsidR="00D1681C" w:rsidRDefault="00D1681C" w:rsidP="00D1681C">
      <w:pPr>
        <w:ind w:firstLine="720"/>
        <w:jc w:val="both"/>
        <w:rPr>
          <w:sz w:val="28"/>
          <w:szCs w:val="28"/>
        </w:rPr>
      </w:pPr>
      <w:r>
        <w:rPr>
          <w:sz w:val="28"/>
          <w:szCs w:val="28"/>
        </w:rPr>
        <w:t>Материальной основой финансов предприятий являются их финансовые ресурсы.</w:t>
      </w:r>
    </w:p>
    <w:p w:rsidR="00D1681C" w:rsidRDefault="00D1681C" w:rsidP="00D1681C">
      <w:pPr>
        <w:ind w:firstLine="720"/>
        <w:jc w:val="both"/>
        <w:rPr>
          <w:sz w:val="28"/>
          <w:szCs w:val="28"/>
        </w:rPr>
      </w:pPr>
      <w:r w:rsidRPr="0001540F">
        <w:rPr>
          <w:b/>
          <w:sz w:val="28"/>
          <w:szCs w:val="28"/>
        </w:rPr>
        <w:t>Финансовые ресурсы предприятия</w:t>
      </w:r>
      <w:r>
        <w:rPr>
          <w:sz w:val="28"/>
          <w:szCs w:val="28"/>
        </w:rPr>
        <w:t xml:space="preserve"> – это совокупность собственных денежных доходов и привлеченных извне средств, предназначенных для выполнения финансовых обязатель</w:t>
      </w:r>
      <w:proofErr w:type="gramStart"/>
      <w:r>
        <w:rPr>
          <w:sz w:val="28"/>
          <w:szCs w:val="28"/>
        </w:rPr>
        <w:t>ств пр</w:t>
      </w:r>
      <w:proofErr w:type="gramEnd"/>
      <w:r>
        <w:rPr>
          <w:sz w:val="28"/>
          <w:szCs w:val="28"/>
        </w:rPr>
        <w:t>едприятия, финансирования капитальных и текущих затрат.</w:t>
      </w:r>
    </w:p>
    <w:p w:rsidR="00D1681C" w:rsidRDefault="00D1681C" w:rsidP="00D1681C">
      <w:pPr>
        <w:ind w:firstLine="720"/>
        <w:jc w:val="both"/>
        <w:rPr>
          <w:sz w:val="28"/>
          <w:szCs w:val="28"/>
        </w:rPr>
      </w:pPr>
      <w:r>
        <w:rPr>
          <w:sz w:val="28"/>
          <w:szCs w:val="28"/>
        </w:rPr>
        <w:t>Финансовые ресурсы подразделяются на внутренние и внешние.</w:t>
      </w:r>
    </w:p>
    <w:p w:rsidR="00D1681C" w:rsidRDefault="00D1681C" w:rsidP="00D1681C">
      <w:pPr>
        <w:ind w:firstLine="720"/>
        <w:jc w:val="both"/>
        <w:rPr>
          <w:sz w:val="28"/>
          <w:szCs w:val="28"/>
        </w:rPr>
      </w:pPr>
      <w:r w:rsidRPr="0001540F">
        <w:rPr>
          <w:b/>
          <w:sz w:val="28"/>
          <w:szCs w:val="28"/>
        </w:rPr>
        <w:t>Внутренние финансовые ресурсы</w:t>
      </w:r>
      <w:r>
        <w:rPr>
          <w:sz w:val="28"/>
          <w:szCs w:val="28"/>
        </w:rPr>
        <w:t xml:space="preserve"> включают:</w:t>
      </w:r>
    </w:p>
    <w:p w:rsidR="00D1681C" w:rsidRDefault="00D1681C" w:rsidP="00D1681C">
      <w:pPr>
        <w:ind w:firstLine="720"/>
        <w:jc w:val="both"/>
        <w:rPr>
          <w:sz w:val="28"/>
          <w:szCs w:val="28"/>
        </w:rPr>
      </w:pPr>
      <w:r>
        <w:rPr>
          <w:sz w:val="28"/>
          <w:szCs w:val="28"/>
        </w:rPr>
        <w:t>- доходы от продаж;</w:t>
      </w:r>
    </w:p>
    <w:p w:rsidR="00D1681C" w:rsidRDefault="00D1681C" w:rsidP="00D1681C">
      <w:pPr>
        <w:ind w:firstLine="720"/>
        <w:jc w:val="both"/>
        <w:rPr>
          <w:sz w:val="28"/>
          <w:szCs w:val="28"/>
        </w:rPr>
      </w:pPr>
      <w:r>
        <w:rPr>
          <w:sz w:val="28"/>
          <w:szCs w:val="28"/>
        </w:rPr>
        <w:t>- прибыль от основной и прочей деятельности;</w:t>
      </w:r>
    </w:p>
    <w:p w:rsidR="00D1681C" w:rsidRDefault="00D1681C" w:rsidP="00D1681C">
      <w:pPr>
        <w:ind w:firstLine="720"/>
        <w:jc w:val="both"/>
        <w:rPr>
          <w:sz w:val="28"/>
          <w:szCs w:val="28"/>
        </w:rPr>
      </w:pPr>
      <w:r>
        <w:rPr>
          <w:sz w:val="28"/>
          <w:szCs w:val="28"/>
        </w:rPr>
        <w:t>- амортизационные отчисления.</w:t>
      </w:r>
    </w:p>
    <w:p w:rsidR="00D1681C" w:rsidRDefault="00D1681C" w:rsidP="00D1681C">
      <w:pPr>
        <w:ind w:firstLine="720"/>
        <w:jc w:val="both"/>
        <w:rPr>
          <w:sz w:val="28"/>
          <w:szCs w:val="28"/>
        </w:rPr>
      </w:pPr>
      <w:r w:rsidRPr="0001540F">
        <w:rPr>
          <w:b/>
          <w:sz w:val="28"/>
          <w:szCs w:val="28"/>
        </w:rPr>
        <w:t>Внешние финансовые ресурсы</w:t>
      </w:r>
      <w:r>
        <w:rPr>
          <w:sz w:val="28"/>
          <w:szCs w:val="28"/>
        </w:rPr>
        <w:t xml:space="preserve"> включают:</w:t>
      </w:r>
    </w:p>
    <w:p w:rsidR="00D1681C" w:rsidRDefault="00D1681C" w:rsidP="00D1681C">
      <w:pPr>
        <w:ind w:firstLine="720"/>
        <w:jc w:val="both"/>
        <w:rPr>
          <w:sz w:val="28"/>
          <w:szCs w:val="28"/>
        </w:rPr>
      </w:pPr>
      <w:r>
        <w:rPr>
          <w:sz w:val="28"/>
          <w:szCs w:val="28"/>
        </w:rPr>
        <w:t>- первоначальный (предпринимательский) капитал;</w:t>
      </w:r>
    </w:p>
    <w:p w:rsidR="00D1681C" w:rsidRDefault="00D1681C" w:rsidP="00D1681C">
      <w:pPr>
        <w:ind w:firstLine="720"/>
        <w:jc w:val="both"/>
        <w:rPr>
          <w:sz w:val="28"/>
          <w:szCs w:val="28"/>
        </w:rPr>
      </w:pPr>
      <w:r>
        <w:rPr>
          <w:sz w:val="28"/>
          <w:szCs w:val="28"/>
        </w:rPr>
        <w:t>- заемные средства;</w:t>
      </w:r>
    </w:p>
    <w:p w:rsidR="00D1681C" w:rsidRDefault="00D1681C" w:rsidP="00D1681C">
      <w:pPr>
        <w:ind w:firstLine="720"/>
        <w:jc w:val="both"/>
        <w:rPr>
          <w:sz w:val="28"/>
          <w:szCs w:val="28"/>
        </w:rPr>
      </w:pPr>
      <w:r>
        <w:rPr>
          <w:sz w:val="28"/>
          <w:szCs w:val="28"/>
        </w:rPr>
        <w:t>- средства, мобилизуемые на финансовом рынке (средства от продажи облигаций и других ценных бумаг);</w:t>
      </w:r>
    </w:p>
    <w:p w:rsidR="00D1681C" w:rsidRDefault="00D1681C" w:rsidP="00D1681C">
      <w:pPr>
        <w:ind w:firstLine="720"/>
        <w:jc w:val="both"/>
        <w:rPr>
          <w:sz w:val="28"/>
          <w:szCs w:val="28"/>
        </w:rPr>
      </w:pPr>
      <w:r>
        <w:rPr>
          <w:sz w:val="28"/>
          <w:szCs w:val="28"/>
        </w:rPr>
        <w:lastRenderedPageBreak/>
        <w:t>- средства, поступающие в порядке перераспределения (страховое возмещение и др.);</w:t>
      </w:r>
    </w:p>
    <w:p w:rsidR="00D1681C" w:rsidRDefault="00D1681C" w:rsidP="00D1681C">
      <w:pPr>
        <w:ind w:firstLine="720"/>
        <w:jc w:val="both"/>
        <w:rPr>
          <w:sz w:val="28"/>
          <w:szCs w:val="28"/>
        </w:rPr>
      </w:pPr>
      <w:r>
        <w:rPr>
          <w:sz w:val="28"/>
          <w:szCs w:val="28"/>
        </w:rPr>
        <w:t>- бюджетные ассигнования.</w:t>
      </w:r>
    </w:p>
    <w:p w:rsidR="00D1681C" w:rsidRDefault="00D1681C" w:rsidP="00D1681C">
      <w:pPr>
        <w:ind w:firstLine="720"/>
        <w:jc w:val="both"/>
        <w:rPr>
          <w:sz w:val="28"/>
          <w:szCs w:val="28"/>
        </w:rPr>
      </w:pPr>
      <w:r>
        <w:rPr>
          <w:sz w:val="28"/>
          <w:szCs w:val="28"/>
        </w:rPr>
        <w:t>Формирование денежных фондов предприятия начинается с момента его организации и является важнейшей стороной его деятельности. Денежные фонды формируются за счет собственного и привлеченного капитала.</w:t>
      </w:r>
    </w:p>
    <w:p w:rsidR="00D1681C" w:rsidRDefault="00D1681C" w:rsidP="00D1681C">
      <w:pPr>
        <w:ind w:firstLine="720"/>
        <w:jc w:val="both"/>
        <w:rPr>
          <w:sz w:val="28"/>
          <w:szCs w:val="28"/>
        </w:rPr>
      </w:pPr>
      <w:r>
        <w:rPr>
          <w:sz w:val="28"/>
          <w:szCs w:val="28"/>
        </w:rPr>
        <w:t>Собственный капитал предприятия подразделяется на постоянную и переменную части.</w:t>
      </w:r>
    </w:p>
    <w:p w:rsidR="00D1681C" w:rsidRDefault="00D1681C" w:rsidP="00D1681C">
      <w:pPr>
        <w:ind w:firstLine="720"/>
        <w:jc w:val="both"/>
        <w:rPr>
          <w:sz w:val="28"/>
          <w:szCs w:val="28"/>
        </w:rPr>
      </w:pPr>
      <w:r>
        <w:rPr>
          <w:sz w:val="28"/>
          <w:szCs w:val="28"/>
        </w:rPr>
        <w:t>Постоянная часть – это и есть первоначальный капитал (уставный капитал – для хозяйственных обществ, складочный капитал – для хозяйственных товариществ, паевой фонд – для производственных кооперативов, уставный фонд – для унитарных предприятий).</w:t>
      </w:r>
    </w:p>
    <w:p w:rsidR="00D1681C" w:rsidRDefault="00D1681C" w:rsidP="00D1681C">
      <w:pPr>
        <w:ind w:firstLine="720"/>
        <w:jc w:val="both"/>
        <w:rPr>
          <w:sz w:val="28"/>
          <w:szCs w:val="28"/>
        </w:rPr>
      </w:pPr>
      <w:r>
        <w:rPr>
          <w:sz w:val="28"/>
          <w:szCs w:val="28"/>
        </w:rPr>
        <w:t>Первоначальный капитал – это основной стартовый источник собственных сре</w:t>
      </w:r>
      <w:proofErr w:type="gramStart"/>
      <w:r>
        <w:rPr>
          <w:sz w:val="28"/>
          <w:szCs w:val="28"/>
        </w:rPr>
        <w:t>дств пр</w:t>
      </w:r>
      <w:proofErr w:type="gramEnd"/>
      <w:r>
        <w:rPr>
          <w:sz w:val="28"/>
          <w:szCs w:val="28"/>
        </w:rPr>
        <w:t>едприятия. Он является источником формирования основного и оборотного капитала, которые в свою очередь направляются на приобретение основных производственных фондов, нематериальных активов, оборотных средств.</w:t>
      </w:r>
    </w:p>
    <w:p w:rsidR="00D1681C" w:rsidRDefault="00D1681C" w:rsidP="00D1681C">
      <w:pPr>
        <w:ind w:firstLine="720"/>
        <w:jc w:val="both"/>
        <w:rPr>
          <w:sz w:val="28"/>
          <w:szCs w:val="28"/>
        </w:rPr>
      </w:pPr>
      <w:r>
        <w:rPr>
          <w:sz w:val="28"/>
          <w:szCs w:val="28"/>
        </w:rPr>
        <w:t>Переменная часть – это добавочный капитал, резервный капитал, нераспределенная прибыль и специальные фонды.</w:t>
      </w:r>
    </w:p>
    <w:p w:rsidR="00D1681C" w:rsidRDefault="00D1681C" w:rsidP="00D1681C">
      <w:pPr>
        <w:ind w:firstLine="720"/>
        <w:jc w:val="both"/>
        <w:rPr>
          <w:sz w:val="28"/>
          <w:szCs w:val="28"/>
        </w:rPr>
      </w:pPr>
      <w:r>
        <w:rPr>
          <w:sz w:val="28"/>
          <w:szCs w:val="28"/>
        </w:rPr>
        <w:t>Добавочный капитал – это прирост собственного капитала за счет эмиссионного дохода, безвозмездного получения ценностей, переоценки имущества.</w:t>
      </w:r>
    </w:p>
    <w:p w:rsidR="00D1681C" w:rsidRDefault="00D1681C" w:rsidP="00D1681C">
      <w:pPr>
        <w:ind w:firstLine="720"/>
        <w:jc w:val="both"/>
        <w:rPr>
          <w:sz w:val="28"/>
          <w:szCs w:val="28"/>
        </w:rPr>
      </w:pPr>
      <w:r>
        <w:rPr>
          <w:sz w:val="28"/>
          <w:szCs w:val="28"/>
        </w:rPr>
        <w:t>Резервный капитал (фонд) – это денежный фонд предприятия, который создается в соответствии с законодательством РФ и учредительными документами для покрытия непредвиденных убытков и потерь. Его источником является прибыль.</w:t>
      </w:r>
    </w:p>
    <w:p w:rsidR="00D1681C" w:rsidRDefault="00D1681C" w:rsidP="00D1681C">
      <w:pPr>
        <w:ind w:firstLine="720"/>
        <w:jc w:val="both"/>
        <w:rPr>
          <w:sz w:val="28"/>
          <w:szCs w:val="28"/>
        </w:rPr>
      </w:pPr>
      <w:r>
        <w:rPr>
          <w:sz w:val="28"/>
          <w:szCs w:val="28"/>
        </w:rPr>
        <w:t>Привлеченный капитал – величина переменная, он состоит из кредитов, займов и кредиторской задолженности.</w:t>
      </w:r>
    </w:p>
    <w:p w:rsidR="00D1681C" w:rsidRDefault="00D1681C" w:rsidP="00D1681C">
      <w:pPr>
        <w:ind w:firstLine="720"/>
        <w:jc w:val="both"/>
        <w:rPr>
          <w:sz w:val="28"/>
          <w:szCs w:val="28"/>
        </w:rPr>
      </w:pPr>
    </w:p>
    <w:p w:rsidR="00D1681C" w:rsidRDefault="00D1681C" w:rsidP="00D1681C">
      <w:pPr>
        <w:ind w:left="1260" w:hanging="540"/>
        <w:jc w:val="both"/>
        <w:rPr>
          <w:b/>
          <w:sz w:val="28"/>
          <w:szCs w:val="28"/>
        </w:rPr>
      </w:pPr>
      <w:r>
        <w:rPr>
          <w:b/>
          <w:sz w:val="28"/>
          <w:szCs w:val="28"/>
        </w:rPr>
        <w:t>3</w:t>
      </w:r>
      <w:r w:rsidR="00E55D0C">
        <w:rPr>
          <w:b/>
          <w:sz w:val="28"/>
          <w:szCs w:val="28"/>
        </w:rPr>
        <w:t xml:space="preserve">.3 </w:t>
      </w:r>
      <w:r w:rsidRPr="00875044">
        <w:rPr>
          <w:b/>
          <w:sz w:val="28"/>
          <w:szCs w:val="28"/>
        </w:rPr>
        <w:t>Финансы организаций, осуществляющих некоммерческую деятельность</w:t>
      </w:r>
    </w:p>
    <w:p w:rsidR="00D1681C" w:rsidRDefault="00D1681C" w:rsidP="00D1681C">
      <w:pPr>
        <w:ind w:firstLine="720"/>
        <w:rPr>
          <w:sz w:val="28"/>
          <w:szCs w:val="28"/>
        </w:rPr>
      </w:pPr>
    </w:p>
    <w:p w:rsidR="00D1681C" w:rsidRPr="00536BB7" w:rsidRDefault="00D1681C" w:rsidP="00D1681C">
      <w:pPr>
        <w:ind w:firstLine="720"/>
        <w:jc w:val="both"/>
        <w:rPr>
          <w:sz w:val="28"/>
          <w:szCs w:val="28"/>
        </w:rPr>
      </w:pPr>
      <w:r w:rsidRPr="005641E4">
        <w:rPr>
          <w:sz w:val="28"/>
          <w:szCs w:val="28"/>
        </w:rPr>
        <w:t>Некоммерческие организации</w:t>
      </w:r>
      <w:r>
        <w:rPr>
          <w:sz w:val="28"/>
          <w:szCs w:val="28"/>
        </w:rPr>
        <w:t xml:space="preserve"> создаются для достижения конкретных целей, не связанных с извлечением прибыли. Их деятельность регулируется Гражданским кодексом РФ, а также Федеральным законом «О некоммерческих организациях» от 12 января </w:t>
      </w:r>
      <w:smartTag w:uri="urn:schemas-microsoft-com:office:smarttags" w:element="metricconverter">
        <w:smartTagPr>
          <w:attr w:name="ProductID" w:val="1996 г"/>
        </w:smartTagPr>
        <w:r>
          <w:rPr>
            <w:sz w:val="28"/>
            <w:szCs w:val="28"/>
          </w:rPr>
          <w:t>1996 г</w:t>
        </w:r>
      </w:smartTag>
      <w:r>
        <w:rPr>
          <w:sz w:val="28"/>
          <w:szCs w:val="28"/>
        </w:rPr>
        <w:t>. № 7 –ФЗ.</w:t>
      </w:r>
    </w:p>
    <w:p w:rsidR="00D1681C" w:rsidRDefault="00D1681C" w:rsidP="00D1681C">
      <w:pPr>
        <w:autoSpaceDE w:val="0"/>
        <w:autoSpaceDN w:val="0"/>
        <w:adjustRightInd w:val="0"/>
        <w:ind w:firstLine="540"/>
        <w:jc w:val="both"/>
        <w:rPr>
          <w:sz w:val="28"/>
          <w:szCs w:val="28"/>
        </w:rPr>
      </w:pPr>
      <w:r>
        <w:rPr>
          <w:sz w:val="28"/>
          <w:szCs w:val="28"/>
        </w:rPr>
        <w:t>Некоммерческой организацией является организация, не имеющая извлечение прибыли в качестве основной цели своей деятельности и не распределяющая полученную прибыль между участниками.</w:t>
      </w:r>
    </w:p>
    <w:p w:rsidR="00D1681C" w:rsidRDefault="00D1681C" w:rsidP="00D1681C">
      <w:pPr>
        <w:autoSpaceDE w:val="0"/>
        <w:autoSpaceDN w:val="0"/>
        <w:adjustRightInd w:val="0"/>
        <w:ind w:firstLine="540"/>
        <w:jc w:val="both"/>
        <w:rPr>
          <w:sz w:val="28"/>
          <w:szCs w:val="28"/>
        </w:rPr>
      </w:pPr>
      <w:proofErr w:type="gramStart"/>
      <w:r>
        <w:rPr>
          <w:sz w:val="28"/>
          <w:szCs w:val="28"/>
        </w:rPr>
        <w:t xml:space="preserve">Некоммерческие организации могут создаваться для достижения социальных, благотворительных, культурных, образовательных, научных и управленческих целей, в целях охраны здоровья граждан, развития физической культуры и спорта, удовлетворения духовных и иных </w:t>
      </w:r>
      <w:r>
        <w:rPr>
          <w:sz w:val="28"/>
          <w:szCs w:val="28"/>
        </w:rPr>
        <w:lastRenderedPageBreak/>
        <w:t>нематериальных потребностей граждан, защиты прав, законных интересов граждан и организаций, разрешения споров и конфликтов, оказания юридической помощи, а также в иных целях, направленных на достижение общественных благ.</w:t>
      </w:r>
      <w:proofErr w:type="gramEnd"/>
    </w:p>
    <w:p w:rsidR="00D1681C" w:rsidRDefault="00D1681C" w:rsidP="00D1681C">
      <w:pPr>
        <w:autoSpaceDE w:val="0"/>
        <w:autoSpaceDN w:val="0"/>
        <w:adjustRightInd w:val="0"/>
        <w:ind w:firstLine="540"/>
        <w:jc w:val="both"/>
        <w:rPr>
          <w:sz w:val="28"/>
          <w:szCs w:val="28"/>
        </w:rPr>
      </w:pPr>
      <w:r>
        <w:rPr>
          <w:sz w:val="28"/>
          <w:szCs w:val="28"/>
        </w:rPr>
        <w:t>Некоммерческие организации могут создаваться в форме общественных или религиозных организаций (объединений), общин коренных малочисленных народов Российской Федерации, некоммерческих партнерств, учреждений, автономных некоммерческих организаций, социальных, благотворительных и иных фондов, ассоциаций и союзов, а также в других формах, предусмотренных федеральными законами.</w:t>
      </w:r>
    </w:p>
    <w:p w:rsidR="00D1681C" w:rsidRDefault="00D1681C" w:rsidP="00D1681C">
      <w:pPr>
        <w:autoSpaceDE w:val="0"/>
        <w:autoSpaceDN w:val="0"/>
        <w:adjustRightInd w:val="0"/>
        <w:ind w:firstLine="540"/>
        <w:jc w:val="both"/>
        <w:rPr>
          <w:sz w:val="28"/>
          <w:szCs w:val="28"/>
        </w:rPr>
      </w:pPr>
      <w:r>
        <w:rPr>
          <w:sz w:val="28"/>
          <w:szCs w:val="28"/>
        </w:rPr>
        <w:t xml:space="preserve"> </w:t>
      </w:r>
      <w:proofErr w:type="gramStart"/>
      <w:r>
        <w:rPr>
          <w:sz w:val="28"/>
          <w:szCs w:val="28"/>
        </w:rPr>
        <w:t>Некоммерческая организация считается созданной как юридическое лицо с момента ее государственной регистрации в установленном законом порядке, имеет в собственности или в оперативном управлении обособленное имущество, отвечает (за исключением частных учреждений) по своим обязательствам этим имуществом, может от своего имени приобретать и осуществлять имущественные и неимущественные права, нести обязанности, быть истцом и ответчиком в суде.</w:t>
      </w:r>
      <w:proofErr w:type="gramEnd"/>
    </w:p>
    <w:p w:rsidR="00D1681C" w:rsidRDefault="00D1681C" w:rsidP="00D1681C">
      <w:pPr>
        <w:autoSpaceDE w:val="0"/>
        <w:autoSpaceDN w:val="0"/>
        <w:adjustRightInd w:val="0"/>
        <w:ind w:firstLine="540"/>
        <w:jc w:val="both"/>
        <w:rPr>
          <w:sz w:val="28"/>
          <w:szCs w:val="28"/>
        </w:rPr>
      </w:pPr>
      <w:r>
        <w:rPr>
          <w:sz w:val="28"/>
          <w:szCs w:val="28"/>
        </w:rPr>
        <w:t>Некоммерческая организация должна иметь самостоятельный баланс или смету.</w:t>
      </w:r>
    </w:p>
    <w:p w:rsidR="00D1681C" w:rsidRPr="005E77DF" w:rsidRDefault="00D1681C" w:rsidP="00D1681C">
      <w:pPr>
        <w:autoSpaceDE w:val="0"/>
        <w:autoSpaceDN w:val="0"/>
        <w:adjustRightInd w:val="0"/>
        <w:ind w:firstLine="708"/>
        <w:jc w:val="both"/>
        <w:rPr>
          <w:sz w:val="28"/>
          <w:szCs w:val="28"/>
        </w:rPr>
      </w:pPr>
      <w:r>
        <w:rPr>
          <w:sz w:val="28"/>
          <w:szCs w:val="28"/>
        </w:rPr>
        <w:t>Рассмотрим характеристику различных организационно-правовых форм некоммерческих организаций.</w:t>
      </w:r>
    </w:p>
    <w:p w:rsidR="00D1681C" w:rsidRDefault="00D1681C" w:rsidP="00D1681C">
      <w:pPr>
        <w:autoSpaceDE w:val="0"/>
        <w:autoSpaceDN w:val="0"/>
        <w:adjustRightInd w:val="0"/>
        <w:ind w:firstLine="540"/>
        <w:jc w:val="both"/>
        <w:rPr>
          <w:sz w:val="28"/>
          <w:szCs w:val="28"/>
        </w:rPr>
      </w:pPr>
      <w:r w:rsidRPr="005E77DF">
        <w:rPr>
          <w:b/>
          <w:sz w:val="28"/>
          <w:szCs w:val="28"/>
        </w:rPr>
        <w:t>Общественными и религиозными организациями (объединениями</w:t>
      </w:r>
      <w:r>
        <w:rPr>
          <w:sz w:val="28"/>
          <w:szCs w:val="28"/>
        </w:rPr>
        <w:t>) признаются добровольные объединения граждан, в установленном законом порядке объединившихся на основе общности их интересов для удовлетворения духовных или иных нематериальных потребностей.</w:t>
      </w:r>
    </w:p>
    <w:p w:rsidR="00D1681C" w:rsidRDefault="00D1681C" w:rsidP="00D1681C">
      <w:pPr>
        <w:autoSpaceDE w:val="0"/>
        <w:autoSpaceDN w:val="0"/>
        <w:adjustRightInd w:val="0"/>
        <w:ind w:firstLine="540"/>
        <w:jc w:val="both"/>
        <w:rPr>
          <w:sz w:val="28"/>
          <w:szCs w:val="28"/>
        </w:rPr>
      </w:pPr>
      <w:r w:rsidRPr="005E77DF">
        <w:rPr>
          <w:b/>
          <w:sz w:val="28"/>
          <w:szCs w:val="28"/>
        </w:rPr>
        <w:t>Общинами коренных малочисленных народов Российской Федерации</w:t>
      </w:r>
      <w:r>
        <w:rPr>
          <w:sz w:val="28"/>
          <w:szCs w:val="28"/>
        </w:rPr>
        <w:t xml:space="preserve"> (далее - община малочисленных народов) признаются формы самоорганизации лиц, относящихся к коренным малочисленным народам Российской Федерации и объединяемых по </w:t>
      </w:r>
      <w:proofErr w:type="gramStart"/>
      <w:r>
        <w:rPr>
          <w:sz w:val="28"/>
          <w:szCs w:val="28"/>
        </w:rPr>
        <w:t>кровнородственному</w:t>
      </w:r>
      <w:proofErr w:type="gramEnd"/>
      <w:r>
        <w:rPr>
          <w:sz w:val="28"/>
          <w:szCs w:val="28"/>
        </w:rPr>
        <w:t xml:space="preserve"> (семья, род) и (или) территориально-соседскому принципам, в целях защиты их исконной среды обитания, сохранения и развития традиционных образа жизни, хозяйствования, промыслов и культуры.</w:t>
      </w:r>
    </w:p>
    <w:p w:rsidR="00D1681C" w:rsidRDefault="00D1681C" w:rsidP="00D1681C">
      <w:pPr>
        <w:autoSpaceDE w:val="0"/>
        <w:autoSpaceDN w:val="0"/>
        <w:adjustRightInd w:val="0"/>
        <w:ind w:firstLine="540"/>
        <w:jc w:val="both"/>
        <w:rPr>
          <w:sz w:val="28"/>
          <w:szCs w:val="28"/>
        </w:rPr>
      </w:pPr>
      <w:r w:rsidRPr="005E77DF">
        <w:rPr>
          <w:b/>
          <w:sz w:val="28"/>
          <w:szCs w:val="28"/>
        </w:rPr>
        <w:t>Фондом</w:t>
      </w:r>
      <w:r>
        <w:rPr>
          <w:sz w:val="28"/>
          <w:szCs w:val="28"/>
        </w:rPr>
        <w:t xml:space="preserve"> признается не имеющая членства некоммерческая организация, учрежденная гражданами и (или) юридическими лицами на основе добровольных имущественных взносов и преследующая социальные, благотворительные, культурные, образовательные или иные общественно полезные цели.</w:t>
      </w:r>
    </w:p>
    <w:p w:rsidR="00D1681C" w:rsidRDefault="00D1681C" w:rsidP="00D1681C">
      <w:pPr>
        <w:autoSpaceDE w:val="0"/>
        <w:autoSpaceDN w:val="0"/>
        <w:adjustRightInd w:val="0"/>
        <w:ind w:firstLine="540"/>
        <w:jc w:val="both"/>
        <w:rPr>
          <w:sz w:val="28"/>
          <w:szCs w:val="28"/>
        </w:rPr>
      </w:pPr>
      <w:r w:rsidRPr="005E77DF">
        <w:rPr>
          <w:b/>
          <w:sz w:val="28"/>
          <w:szCs w:val="28"/>
        </w:rPr>
        <w:t>Государственной корпорацией</w:t>
      </w:r>
      <w:r>
        <w:rPr>
          <w:sz w:val="28"/>
          <w:szCs w:val="28"/>
        </w:rPr>
        <w:t xml:space="preserve"> признается не имеющая членства некоммерческая организация, учрежденная Российской Федерацией на основе имущественного взноса и созданная для осуществления социальных, управленческих или иных общественно полезных функций. Государственная корпорация создается на основании федерального закона.</w:t>
      </w:r>
    </w:p>
    <w:p w:rsidR="00D1681C" w:rsidRDefault="00D1681C" w:rsidP="00D1681C">
      <w:pPr>
        <w:autoSpaceDE w:val="0"/>
        <w:autoSpaceDN w:val="0"/>
        <w:adjustRightInd w:val="0"/>
        <w:ind w:firstLine="540"/>
        <w:jc w:val="both"/>
        <w:rPr>
          <w:sz w:val="28"/>
          <w:szCs w:val="28"/>
        </w:rPr>
      </w:pPr>
      <w:r w:rsidRPr="005E77DF">
        <w:rPr>
          <w:b/>
          <w:sz w:val="28"/>
          <w:szCs w:val="28"/>
        </w:rPr>
        <w:t>Некоммерческим партнерством</w:t>
      </w:r>
      <w:r>
        <w:rPr>
          <w:sz w:val="28"/>
          <w:szCs w:val="28"/>
        </w:rPr>
        <w:t xml:space="preserve"> признается основанная на членстве некоммерческая организация, учрежденная гражданами и (или) </w:t>
      </w:r>
      <w:r>
        <w:rPr>
          <w:sz w:val="28"/>
          <w:szCs w:val="28"/>
        </w:rPr>
        <w:lastRenderedPageBreak/>
        <w:t>юридическими лицами для содействия ее членам в осуществлении деятельности, направленной на достижение целей предусмотренных законом для некоммерческих организаций.</w:t>
      </w:r>
    </w:p>
    <w:p w:rsidR="00D1681C" w:rsidRDefault="00D1681C" w:rsidP="00D1681C">
      <w:pPr>
        <w:autoSpaceDE w:val="0"/>
        <w:autoSpaceDN w:val="0"/>
        <w:adjustRightInd w:val="0"/>
        <w:ind w:firstLine="540"/>
        <w:jc w:val="both"/>
        <w:rPr>
          <w:sz w:val="28"/>
          <w:szCs w:val="28"/>
        </w:rPr>
      </w:pPr>
      <w:r>
        <w:rPr>
          <w:b/>
          <w:sz w:val="28"/>
          <w:szCs w:val="28"/>
        </w:rPr>
        <w:t>У</w:t>
      </w:r>
      <w:r w:rsidRPr="00DD0674">
        <w:rPr>
          <w:b/>
          <w:sz w:val="28"/>
          <w:szCs w:val="28"/>
        </w:rPr>
        <w:t>чреждением</w:t>
      </w:r>
      <w:r>
        <w:rPr>
          <w:sz w:val="28"/>
          <w:szCs w:val="28"/>
        </w:rPr>
        <w:t xml:space="preserve"> признается некоммерческая организация, созданная собственником для осуществления управленческих, социально-культурных или иных функций некоммерческого характера.</w:t>
      </w:r>
    </w:p>
    <w:p w:rsidR="00D1681C" w:rsidRDefault="00D1681C" w:rsidP="00D1681C">
      <w:pPr>
        <w:autoSpaceDE w:val="0"/>
        <w:autoSpaceDN w:val="0"/>
        <w:adjustRightInd w:val="0"/>
        <w:ind w:firstLine="540"/>
        <w:jc w:val="both"/>
        <w:rPr>
          <w:sz w:val="28"/>
          <w:szCs w:val="28"/>
        </w:rPr>
      </w:pPr>
      <w:r w:rsidRPr="00DD0674">
        <w:rPr>
          <w:b/>
          <w:sz w:val="28"/>
          <w:szCs w:val="28"/>
        </w:rPr>
        <w:t>Автономной некоммерческой организацией</w:t>
      </w:r>
      <w:r>
        <w:rPr>
          <w:sz w:val="28"/>
          <w:szCs w:val="28"/>
        </w:rPr>
        <w:t xml:space="preserve"> признается не имеющая членства некоммерческая организация, учрежденная гражданами и (или) юридическими лицами на основе добровольных имущественных взносов в целях предоставления услуг в области образования, здравоохранения, культуры, науки, права, физической культуры и спорта и иных услуг.</w:t>
      </w:r>
    </w:p>
    <w:p w:rsidR="00D1681C" w:rsidRDefault="00D1681C" w:rsidP="00D1681C">
      <w:pPr>
        <w:autoSpaceDE w:val="0"/>
        <w:autoSpaceDN w:val="0"/>
        <w:adjustRightInd w:val="0"/>
        <w:ind w:firstLine="540"/>
        <w:jc w:val="both"/>
        <w:rPr>
          <w:sz w:val="28"/>
          <w:szCs w:val="28"/>
        </w:rPr>
      </w:pPr>
      <w:r>
        <w:rPr>
          <w:sz w:val="28"/>
          <w:szCs w:val="28"/>
        </w:rPr>
        <w:t xml:space="preserve">Коммерческие организации в целях координации их предпринимательской деятельности, а также представления и защиты общих имущественных интересов могут по договору между собой создавать </w:t>
      </w:r>
      <w:r w:rsidRPr="00DD0674">
        <w:rPr>
          <w:b/>
          <w:sz w:val="28"/>
          <w:szCs w:val="28"/>
        </w:rPr>
        <w:t>объединения в форме ассоциаций или союзов</w:t>
      </w:r>
      <w:r>
        <w:rPr>
          <w:sz w:val="28"/>
          <w:szCs w:val="28"/>
        </w:rPr>
        <w:t>, являющихся некоммерческими организациями.</w:t>
      </w:r>
    </w:p>
    <w:p w:rsidR="00D1681C" w:rsidRDefault="00D1681C" w:rsidP="00D1681C">
      <w:pPr>
        <w:autoSpaceDE w:val="0"/>
        <w:autoSpaceDN w:val="0"/>
        <w:adjustRightInd w:val="0"/>
        <w:ind w:firstLine="540"/>
        <w:jc w:val="both"/>
        <w:rPr>
          <w:sz w:val="28"/>
          <w:szCs w:val="28"/>
        </w:rPr>
      </w:pPr>
      <w:r>
        <w:rPr>
          <w:sz w:val="28"/>
          <w:szCs w:val="28"/>
        </w:rPr>
        <w:t>Некоммерческая организация может осуществлять один вид деятельности или несколько видов деятельности, не запрещенных законодательством Российской Федерации и соответствующих целям деятельности некоммерческой организации, которые предусмотрены ее учредительными документами.</w:t>
      </w:r>
    </w:p>
    <w:p w:rsidR="00D1681C" w:rsidRDefault="00D1681C" w:rsidP="00D1681C">
      <w:pPr>
        <w:autoSpaceDE w:val="0"/>
        <w:autoSpaceDN w:val="0"/>
        <w:adjustRightInd w:val="0"/>
        <w:ind w:firstLine="540"/>
        <w:jc w:val="both"/>
        <w:rPr>
          <w:sz w:val="28"/>
          <w:szCs w:val="28"/>
        </w:rPr>
      </w:pPr>
      <w:r>
        <w:rPr>
          <w:sz w:val="28"/>
          <w:szCs w:val="28"/>
        </w:rPr>
        <w:t>Некоммерческая организация может осуществлять предпринимательскую деятельность лишь постольку, поскольку это служит достижению целей, ради которых она создана. Такой деятельностью признаются приносящее прибыль производство товаров и услуг, отвечающих целям создания некоммерческой организации, а также приобретение и реализация ценных бумаг, имущественных и неимущественных прав, участие в хозяйственных обществах и участие в товариществах на вере в качестве вкладчика.</w:t>
      </w:r>
    </w:p>
    <w:p w:rsidR="00D1681C" w:rsidRDefault="00D1681C" w:rsidP="00D1681C">
      <w:pPr>
        <w:autoSpaceDE w:val="0"/>
        <w:autoSpaceDN w:val="0"/>
        <w:adjustRightInd w:val="0"/>
        <w:ind w:firstLine="540"/>
        <w:jc w:val="both"/>
        <w:rPr>
          <w:sz w:val="28"/>
          <w:szCs w:val="28"/>
        </w:rPr>
      </w:pPr>
      <w:r>
        <w:rPr>
          <w:sz w:val="28"/>
          <w:szCs w:val="28"/>
        </w:rPr>
        <w:t>Некоммерческая организация может иметь в собственности или в оперативном управлении здания, сооружения, жилищный фонд, оборудование, инвентарь, денежные средства в рублях и иностранной валюте, ценные бумаги и иное имущество. Некоммерческая организация может иметь земельные участки в собственности или на ином праве в соответствии с законодательством Российской Федерации. Федеральным законом могут быть установлены право некоммерческой организации формировать в составе имущества целевой капитал, а также особенности правового положения некоммерческих организаций, формирующих целевой капитал.</w:t>
      </w:r>
    </w:p>
    <w:p w:rsidR="00D1681C" w:rsidRDefault="00D1681C" w:rsidP="00D1681C">
      <w:pPr>
        <w:autoSpaceDE w:val="0"/>
        <w:autoSpaceDN w:val="0"/>
        <w:adjustRightInd w:val="0"/>
        <w:ind w:firstLine="540"/>
        <w:jc w:val="both"/>
        <w:rPr>
          <w:sz w:val="28"/>
          <w:szCs w:val="28"/>
        </w:rPr>
      </w:pPr>
      <w:proofErr w:type="gramStart"/>
      <w:r>
        <w:rPr>
          <w:sz w:val="28"/>
          <w:szCs w:val="28"/>
        </w:rPr>
        <w:t>Источниками формирования имущества некоммерческой организации в денежной и иных формах являются:</w:t>
      </w:r>
      <w:proofErr w:type="gramEnd"/>
    </w:p>
    <w:p w:rsidR="00D1681C" w:rsidRDefault="00D1681C" w:rsidP="00D1681C">
      <w:pPr>
        <w:autoSpaceDE w:val="0"/>
        <w:autoSpaceDN w:val="0"/>
        <w:adjustRightInd w:val="0"/>
        <w:ind w:firstLine="540"/>
        <w:jc w:val="both"/>
        <w:rPr>
          <w:sz w:val="28"/>
          <w:szCs w:val="28"/>
        </w:rPr>
      </w:pPr>
      <w:r>
        <w:rPr>
          <w:sz w:val="28"/>
          <w:szCs w:val="28"/>
        </w:rPr>
        <w:t>регулярные и единовременные поступления от учредителей (участников, членов);</w:t>
      </w:r>
    </w:p>
    <w:p w:rsidR="00D1681C" w:rsidRDefault="00D1681C" w:rsidP="00D1681C">
      <w:pPr>
        <w:autoSpaceDE w:val="0"/>
        <w:autoSpaceDN w:val="0"/>
        <w:adjustRightInd w:val="0"/>
        <w:ind w:firstLine="540"/>
        <w:jc w:val="both"/>
        <w:rPr>
          <w:sz w:val="28"/>
          <w:szCs w:val="28"/>
        </w:rPr>
      </w:pPr>
      <w:r>
        <w:rPr>
          <w:sz w:val="28"/>
          <w:szCs w:val="28"/>
        </w:rPr>
        <w:t>добровольные имущественные взносы и пожертвования;</w:t>
      </w:r>
    </w:p>
    <w:p w:rsidR="00D1681C" w:rsidRDefault="00D1681C" w:rsidP="00D1681C">
      <w:pPr>
        <w:autoSpaceDE w:val="0"/>
        <w:autoSpaceDN w:val="0"/>
        <w:adjustRightInd w:val="0"/>
        <w:ind w:firstLine="540"/>
        <w:jc w:val="both"/>
        <w:rPr>
          <w:sz w:val="28"/>
          <w:szCs w:val="28"/>
        </w:rPr>
      </w:pPr>
      <w:r>
        <w:rPr>
          <w:sz w:val="28"/>
          <w:szCs w:val="28"/>
        </w:rPr>
        <w:lastRenderedPageBreak/>
        <w:t>выручка от реализации товаров, работ, услуг;</w:t>
      </w:r>
    </w:p>
    <w:p w:rsidR="00D1681C" w:rsidRDefault="00D1681C" w:rsidP="00D1681C">
      <w:pPr>
        <w:autoSpaceDE w:val="0"/>
        <w:autoSpaceDN w:val="0"/>
        <w:adjustRightInd w:val="0"/>
        <w:ind w:firstLine="540"/>
        <w:jc w:val="both"/>
        <w:rPr>
          <w:sz w:val="28"/>
          <w:szCs w:val="28"/>
        </w:rPr>
      </w:pPr>
      <w:r>
        <w:rPr>
          <w:sz w:val="28"/>
          <w:szCs w:val="28"/>
        </w:rPr>
        <w:t>дивиденды (доходы, проценты), получаемые по акциям, облигациям, другим ценным бумагам и вкладам;</w:t>
      </w:r>
    </w:p>
    <w:p w:rsidR="00D1681C" w:rsidRDefault="00D1681C" w:rsidP="00D1681C">
      <w:pPr>
        <w:autoSpaceDE w:val="0"/>
        <w:autoSpaceDN w:val="0"/>
        <w:adjustRightInd w:val="0"/>
        <w:ind w:firstLine="540"/>
        <w:jc w:val="both"/>
        <w:rPr>
          <w:sz w:val="28"/>
          <w:szCs w:val="28"/>
        </w:rPr>
      </w:pPr>
      <w:r>
        <w:rPr>
          <w:sz w:val="28"/>
          <w:szCs w:val="28"/>
        </w:rPr>
        <w:t>доходы, получаемые от собственности некоммерческой организации;</w:t>
      </w:r>
    </w:p>
    <w:p w:rsidR="00D1681C" w:rsidRDefault="00D1681C" w:rsidP="00D1681C">
      <w:pPr>
        <w:autoSpaceDE w:val="0"/>
        <w:autoSpaceDN w:val="0"/>
        <w:adjustRightInd w:val="0"/>
        <w:ind w:firstLine="540"/>
        <w:jc w:val="both"/>
        <w:rPr>
          <w:sz w:val="28"/>
          <w:szCs w:val="28"/>
        </w:rPr>
      </w:pPr>
      <w:proofErr w:type="gramStart"/>
      <w:r>
        <w:rPr>
          <w:sz w:val="28"/>
          <w:szCs w:val="28"/>
        </w:rPr>
        <w:t>другие</w:t>
      </w:r>
      <w:proofErr w:type="gramEnd"/>
      <w:r>
        <w:rPr>
          <w:sz w:val="28"/>
          <w:szCs w:val="28"/>
        </w:rPr>
        <w:t xml:space="preserve"> не запрещенные законом поступления.</w:t>
      </w:r>
    </w:p>
    <w:p w:rsidR="00D1681C" w:rsidRDefault="00D1681C" w:rsidP="00D1681C">
      <w:pPr>
        <w:autoSpaceDE w:val="0"/>
        <w:autoSpaceDN w:val="0"/>
        <w:adjustRightInd w:val="0"/>
        <w:ind w:firstLine="540"/>
        <w:jc w:val="both"/>
        <w:rPr>
          <w:sz w:val="28"/>
          <w:szCs w:val="28"/>
        </w:rPr>
      </w:pPr>
      <w:r>
        <w:rPr>
          <w:sz w:val="28"/>
          <w:szCs w:val="28"/>
        </w:rPr>
        <w:t>Законами могут устанавливаться ограничения на источники доходов некоммерческих организаций отдельных видов.</w:t>
      </w:r>
    </w:p>
    <w:p w:rsidR="00D1681C" w:rsidRDefault="00D1681C" w:rsidP="00D1681C">
      <w:pPr>
        <w:autoSpaceDE w:val="0"/>
        <w:autoSpaceDN w:val="0"/>
        <w:adjustRightInd w:val="0"/>
        <w:ind w:firstLine="540"/>
        <w:jc w:val="both"/>
        <w:rPr>
          <w:sz w:val="28"/>
          <w:szCs w:val="28"/>
        </w:rPr>
      </w:pPr>
      <w:r>
        <w:rPr>
          <w:sz w:val="28"/>
          <w:szCs w:val="28"/>
        </w:rPr>
        <w:t>Источниками формирования имущества государственной корпорации могут являться регулярные и (или) единовременные поступления (взносы) от юридических лиц, для которых обязанность осуществлять эти взносы определена федеральным законом.</w:t>
      </w:r>
    </w:p>
    <w:p w:rsidR="00D1681C" w:rsidRDefault="00D1681C" w:rsidP="00D1681C">
      <w:pPr>
        <w:autoSpaceDE w:val="0"/>
        <w:autoSpaceDN w:val="0"/>
        <w:adjustRightInd w:val="0"/>
        <w:ind w:firstLine="540"/>
        <w:jc w:val="both"/>
        <w:rPr>
          <w:sz w:val="28"/>
          <w:szCs w:val="28"/>
        </w:rPr>
      </w:pPr>
      <w:r>
        <w:rPr>
          <w:sz w:val="28"/>
          <w:szCs w:val="28"/>
        </w:rPr>
        <w:t>Порядок регулярных поступлений от учредителей (участников, членов) определяется учредительными документами некоммерческой организации.</w:t>
      </w:r>
    </w:p>
    <w:p w:rsidR="00D1681C" w:rsidRDefault="00D1681C" w:rsidP="00D1681C">
      <w:pPr>
        <w:autoSpaceDE w:val="0"/>
        <w:autoSpaceDN w:val="0"/>
        <w:adjustRightInd w:val="0"/>
        <w:ind w:firstLine="540"/>
        <w:jc w:val="both"/>
        <w:rPr>
          <w:sz w:val="28"/>
          <w:szCs w:val="28"/>
        </w:rPr>
      </w:pPr>
      <w:r>
        <w:rPr>
          <w:sz w:val="28"/>
          <w:szCs w:val="28"/>
        </w:rPr>
        <w:t>Полученная некоммерческой организацией прибыль не подлежит распределению между участниками (членами) некоммерческой организации.</w:t>
      </w:r>
    </w:p>
    <w:p w:rsidR="00D1681C" w:rsidRDefault="00D1681C" w:rsidP="00D1681C">
      <w:pPr>
        <w:autoSpaceDE w:val="0"/>
        <w:autoSpaceDN w:val="0"/>
        <w:adjustRightInd w:val="0"/>
        <w:rPr>
          <w:sz w:val="28"/>
          <w:szCs w:val="28"/>
        </w:rPr>
      </w:pPr>
    </w:p>
    <w:p w:rsidR="00D1681C" w:rsidRDefault="00D1681C" w:rsidP="00D1681C">
      <w:pPr>
        <w:autoSpaceDE w:val="0"/>
        <w:autoSpaceDN w:val="0"/>
        <w:adjustRightInd w:val="0"/>
        <w:rPr>
          <w:sz w:val="28"/>
          <w:szCs w:val="28"/>
        </w:rPr>
      </w:pPr>
    </w:p>
    <w:p w:rsidR="00D1681C" w:rsidRDefault="00E55D0C" w:rsidP="00D1681C">
      <w:pPr>
        <w:tabs>
          <w:tab w:val="left" w:pos="2055"/>
          <w:tab w:val="right" w:pos="9355"/>
        </w:tabs>
        <w:ind w:firstLine="720"/>
        <w:jc w:val="both"/>
        <w:rPr>
          <w:b/>
          <w:sz w:val="32"/>
          <w:szCs w:val="32"/>
        </w:rPr>
      </w:pPr>
      <w:r>
        <w:rPr>
          <w:b/>
          <w:sz w:val="32"/>
          <w:szCs w:val="32"/>
        </w:rPr>
        <w:t xml:space="preserve">ТЕМА 4 </w:t>
      </w:r>
      <w:r w:rsidR="00D1681C">
        <w:rPr>
          <w:b/>
          <w:sz w:val="32"/>
          <w:szCs w:val="32"/>
        </w:rPr>
        <w:t xml:space="preserve"> Страхование</w:t>
      </w:r>
    </w:p>
    <w:p w:rsidR="00B44556" w:rsidRDefault="00B44556" w:rsidP="00D1681C">
      <w:pPr>
        <w:tabs>
          <w:tab w:val="left" w:pos="2055"/>
          <w:tab w:val="right" w:pos="9355"/>
        </w:tabs>
        <w:ind w:firstLine="720"/>
        <w:jc w:val="both"/>
        <w:rPr>
          <w:b/>
          <w:sz w:val="32"/>
          <w:szCs w:val="32"/>
        </w:rPr>
      </w:pPr>
    </w:p>
    <w:p w:rsidR="00D1681C" w:rsidRPr="00FA7B78" w:rsidRDefault="00020974" w:rsidP="00B44556">
      <w:pPr>
        <w:tabs>
          <w:tab w:val="left" w:pos="2055"/>
          <w:tab w:val="right" w:pos="9355"/>
        </w:tabs>
        <w:ind w:firstLine="720"/>
        <w:rPr>
          <w:b/>
          <w:sz w:val="28"/>
          <w:szCs w:val="28"/>
        </w:rPr>
      </w:pPr>
      <w:r>
        <w:rPr>
          <w:b/>
          <w:sz w:val="28"/>
          <w:szCs w:val="28"/>
        </w:rPr>
        <w:t>План</w:t>
      </w:r>
    </w:p>
    <w:p w:rsidR="00D1681C" w:rsidRPr="007D0AE6" w:rsidRDefault="00D1681C" w:rsidP="00D1681C">
      <w:pPr>
        <w:tabs>
          <w:tab w:val="left" w:pos="927"/>
        </w:tabs>
        <w:overflowPunct w:val="0"/>
        <w:autoSpaceDE w:val="0"/>
        <w:autoSpaceDN w:val="0"/>
        <w:adjustRightInd w:val="0"/>
        <w:ind w:firstLine="540"/>
        <w:textAlignment w:val="baseline"/>
        <w:rPr>
          <w:b/>
          <w:sz w:val="28"/>
          <w:szCs w:val="28"/>
        </w:rPr>
      </w:pPr>
      <w:r w:rsidRPr="007D0AE6">
        <w:rPr>
          <w:b/>
          <w:sz w:val="28"/>
          <w:szCs w:val="28"/>
        </w:rPr>
        <w:t>4.1.</w:t>
      </w:r>
      <w:r w:rsidR="00E55D0C">
        <w:rPr>
          <w:b/>
          <w:sz w:val="28"/>
          <w:szCs w:val="28"/>
        </w:rPr>
        <w:t xml:space="preserve"> </w:t>
      </w:r>
      <w:r w:rsidRPr="007D0AE6">
        <w:rPr>
          <w:b/>
          <w:sz w:val="28"/>
          <w:szCs w:val="28"/>
        </w:rPr>
        <w:t>Страхование как фин</w:t>
      </w:r>
      <w:r>
        <w:rPr>
          <w:b/>
          <w:sz w:val="28"/>
          <w:szCs w:val="28"/>
        </w:rPr>
        <w:t>ансовая категория, ее специфика</w:t>
      </w:r>
    </w:p>
    <w:p w:rsidR="00D1681C" w:rsidRPr="007D0AE6" w:rsidRDefault="00D1681C" w:rsidP="00D1681C">
      <w:pPr>
        <w:tabs>
          <w:tab w:val="left" w:pos="927"/>
        </w:tabs>
        <w:overflowPunct w:val="0"/>
        <w:autoSpaceDE w:val="0"/>
        <w:autoSpaceDN w:val="0"/>
        <w:adjustRightInd w:val="0"/>
        <w:ind w:firstLine="540"/>
        <w:textAlignment w:val="baseline"/>
        <w:rPr>
          <w:b/>
          <w:sz w:val="28"/>
          <w:szCs w:val="28"/>
        </w:rPr>
      </w:pPr>
      <w:r w:rsidRPr="007D0AE6">
        <w:rPr>
          <w:b/>
          <w:sz w:val="28"/>
          <w:szCs w:val="28"/>
        </w:rPr>
        <w:t>4.2.</w:t>
      </w:r>
      <w:r w:rsidR="00E55D0C">
        <w:rPr>
          <w:b/>
          <w:sz w:val="28"/>
          <w:szCs w:val="28"/>
        </w:rPr>
        <w:t xml:space="preserve"> </w:t>
      </w:r>
      <w:r w:rsidRPr="007D0AE6">
        <w:rPr>
          <w:b/>
          <w:sz w:val="28"/>
          <w:szCs w:val="28"/>
        </w:rPr>
        <w:t>Сферы, отрасли и фо</w:t>
      </w:r>
      <w:r>
        <w:rPr>
          <w:b/>
          <w:sz w:val="28"/>
          <w:szCs w:val="28"/>
        </w:rPr>
        <w:t>рмы страхования, их особенности</w:t>
      </w:r>
    </w:p>
    <w:p w:rsidR="00D1681C" w:rsidRPr="007D0AE6" w:rsidRDefault="00D1681C" w:rsidP="00D1681C">
      <w:pPr>
        <w:ind w:firstLine="540"/>
        <w:jc w:val="both"/>
        <w:rPr>
          <w:b/>
          <w:sz w:val="28"/>
          <w:szCs w:val="28"/>
        </w:rPr>
      </w:pPr>
      <w:r w:rsidRPr="007D0AE6">
        <w:rPr>
          <w:b/>
          <w:sz w:val="28"/>
          <w:szCs w:val="28"/>
        </w:rPr>
        <w:t>4.3. Объекты и субъекты страхования</w:t>
      </w:r>
    </w:p>
    <w:p w:rsidR="00D1681C" w:rsidRPr="007D0AE6" w:rsidRDefault="00D1681C" w:rsidP="00D1681C">
      <w:pPr>
        <w:ind w:firstLine="540"/>
        <w:jc w:val="both"/>
        <w:rPr>
          <w:b/>
          <w:sz w:val="28"/>
          <w:szCs w:val="28"/>
        </w:rPr>
      </w:pPr>
      <w:r>
        <w:rPr>
          <w:b/>
          <w:sz w:val="28"/>
          <w:szCs w:val="28"/>
        </w:rPr>
        <w:t>4</w:t>
      </w:r>
      <w:r w:rsidRPr="007D0AE6">
        <w:rPr>
          <w:b/>
          <w:sz w:val="28"/>
          <w:szCs w:val="28"/>
        </w:rPr>
        <w:t>.4</w:t>
      </w:r>
      <w:r w:rsidR="00B44556">
        <w:rPr>
          <w:b/>
          <w:sz w:val="28"/>
          <w:szCs w:val="28"/>
        </w:rPr>
        <w:t>.</w:t>
      </w:r>
      <w:r w:rsidRPr="007D0AE6">
        <w:rPr>
          <w:b/>
          <w:sz w:val="28"/>
          <w:szCs w:val="28"/>
        </w:rPr>
        <w:t xml:space="preserve"> </w:t>
      </w:r>
      <w:r w:rsidR="00E55D0C">
        <w:rPr>
          <w:b/>
          <w:sz w:val="28"/>
          <w:szCs w:val="28"/>
        </w:rPr>
        <w:t xml:space="preserve"> </w:t>
      </w:r>
      <w:r w:rsidRPr="007D0AE6">
        <w:rPr>
          <w:b/>
          <w:sz w:val="28"/>
          <w:szCs w:val="28"/>
        </w:rPr>
        <w:t>Страховой тариф</w:t>
      </w:r>
    </w:p>
    <w:p w:rsidR="00D1681C" w:rsidRPr="007D0AE6" w:rsidRDefault="00D1681C" w:rsidP="00D1681C">
      <w:pPr>
        <w:widowControl w:val="0"/>
        <w:tabs>
          <w:tab w:val="left" w:pos="6084"/>
        </w:tabs>
        <w:ind w:firstLine="540"/>
        <w:jc w:val="both"/>
        <w:rPr>
          <w:b/>
          <w:sz w:val="28"/>
          <w:szCs w:val="28"/>
        </w:rPr>
      </w:pPr>
      <w:r>
        <w:rPr>
          <w:b/>
          <w:sz w:val="28"/>
          <w:szCs w:val="28"/>
        </w:rPr>
        <w:t>4</w:t>
      </w:r>
      <w:r w:rsidRPr="007D0AE6">
        <w:rPr>
          <w:b/>
          <w:sz w:val="28"/>
          <w:szCs w:val="28"/>
        </w:rPr>
        <w:t>.5</w:t>
      </w:r>
      <w:r w:rsidR="00B44556">
        <w:rPr>
          <w:b/>
          <w:sz w:val="28"/>
          <w:szCs w:val="28"/>
        </w:rPr>
        <w:t>.</w:t>
      </w:r>
      <w:r w:rsidRPr="007D0AE6">
        <w:rPr>
          <w:b/>
          <w:sz w:val="28"/>
          <w:szCs w:val="28"/>
        </w:rPr>
        <w:t xml:space="preserve"> </w:t>
      </w:r>
      <w:r w:rsidR="00E55D0C">
        <w:rPr>
          <w:b/>
          <w:sz w:val="28"/>
          <w:szCs w:val="28"/>
        </w:rPr>
        <w:t xml:space="preserve"> </w:t>
      </w:r>
      <w:r w:rsidRPr="007D0AE6">
        <w:rPr>
          <w:b/>
          <w:sz w:val="28"/>
          <w:szCs w:val="28"/>
        </w:rPr>
        <w:t>Перестрахование</w:t>
      </w:r>
    </w:p>
    <w:p w:rsidR="00D1681C" w:rsidRPr="007D0AE6" w:rsidRDefault="00D1681C" w:rsidP="00D1681C">
      <w:pPr>
        <w:tabs>
          <w:tab w:val="left" w:pos="2055"/>
          <w:tab w:val="right" w:pos="9355"/>
        </w:tabs>
        <w:ind w:firstLine="365"/>
        <w:jc w:val="both"/>
        <w:rPr>
          <w:b/>
          <w:sz w:val="32"/>
          <w:szCs w:val="32"/>
        </w:rPr>
      </w:pPr>
    </w:p>
    <w:p w:rsidR="00D1681C" w:rsidRPr="007D0AE6" w:rsidRDefault="00E55D0C" w:rsidP="00D1681C">
      <w:pPr>
        <w:ind w:left="672" w:hanging="246"/>
        <w:jc w:val="both"/>
        <w:rPr>
          <w:b/>
          <w:sz w:val="28"/>
          <w:szCs w:val="28"/>
        </w:rPr>
      </w:pPr>
      <w:r>
        <w:rPr>
          <w:b/>
          <w:sz w:val="28"/>
          <w:szCs w:val="28"/>
        </w:rPr>
        <w:t xml:space="preserve">4.1 </w:t>
      </w:r>
      <w:r w:rsidR="00D1681C" w:rsidRPr="007D0AE6">
        <w:rPr>
          <w:b/>
          <w:sz w:val="28"/>
          <w:szCs w:val="28"/>
        </w:rPr>
        <w:t xml:space="preserve"> Страхование как финансовая категория</w:t>
      </w:r>
      <w:r w:rsidR="00D1681C">
        <w:rPr>
          <w:b/>
          <w:sz w:val="28"/>
          <w:szCs w:val="28"/>
        </w:rPr>
        <w:t>, ее специфика</w:t>
      </w:r>
    </w:p>
    <w:p w:rsidR="00D1681C" w:rsidRPr="007D0AE6" w:rsidRDefault="00D1681C" w:rsidP="00D1681C">
      <w:pPr>
        <w:ind w:firstLine="426"/>
        <w:jc w:val="both"/>
        <w:rPr>
          <w:b/>
          <w:sz w:val="28"/>
          <w:szCs w:val="28"/>
        </w:rPr>
      </w:pPr>
    </w:p>
    <w:p w:rsidR="00D1681C" w:rsidRPr="007D0AE6" w:rsidRDefault="00D1681C" w:rsidP="00D1681C">
      <w:pPr>
        <w:ind w:firstLine="426"/>
        <w:jc w:val="both"/>
        <w:rPr>
          <w:sz w:val="28"/>
          <w:szCs w:val="28"/>
        </w:rPr>
      </w:pPr>
      <w:r w:rsidRPr="007D0AE6">
        <w:rPr>
          <w:sz w:val="28"/>
          <w:szCs w:val="28"/>
        </w:rPr>
        <w:t xml:space="preserve">Владельцы имущества всегда заинтересованы в его защите от уничтожения силами природы, от утраты в результате различных непредвиденных событий. В качестве способа такой защиты используется </w:t>
      </w:r>
      <w:r w:rsidRPr="007D0AE6">
        <w:rPr>
          <w:b/>
          <w:sz w:val="28"/>
          <w:szCs w:val="28"/>
        </w:rPr>
        <w:t>страхование, сущность которого состоит в замкнутой раскладке возможного ущерба между заинтересованными лицами</w:t>
      </w:r>
      <w:r w:rsidRPr="007D0AE6">
        <w:rPr>
          <w:sz w:val="28"/>
          <w:szCs w:val="28"/>
        </w:rPr>
        <w:t>.</w:t>
      </w:r>
    </w:p>
    <w:p w:rsidR="00D1681C" w:rsidRPr="007D0AE6" w:rsidRDefault="00D1681C" w:rsidP="00D1681C">
      <w:pPr>
        <w:ind w:firstLine="426"/>
        <w:jc w:val="both"/>
        <w:rPr>
          <w:sz w:val="28"/>
          <w:szCs w:val="28"/>
        </w:rPr>
      </w:pPr>
      <w:r w:rsidRPr="007D0AE6">
        <w:rPr>
          <w:sz w:val="28"/>
          <w:szCs w:val="28"/>
        </w:rPr>
        <w:t>Если бы каждый владелец имущества намеревался возмещать ущерб за свой счет, то он должен был бы создавать материальные резервы, по величине равные имеющемуся имуществу, что очень невыгодно. В то время как солидарная раскладка возможного ущерба между заинтересованными владельцами имущества позволяет существенно снизить долю средств, приходящихся на каждого участника.</w:t>
      </w:r>
    </w:p>
    <w:p w:rsidR="00D1681C" w:rsidRPr="007D0AE6" w:rsidRDefault="00D1681C" w:rsidP="00D1681C">
      <w:pPr>
        <w:ind w:firstLine="426"/>
        <w:jc w:val="both"/>
        <w:rPr>
          <w:sz w:val="28"/>
          <w:szCs w:val="28"/>
        </w:rPr>
      </w:pPr>
      <w:r w:rsidRPr="007D0AE6">
        <w:rPr>
          <w:sz w:val="28"/>
          <w:szCs w:val="28"/>
        </w:rPr>
        <w:t>Раскладка ущерба в денежной форме превратила страхование во всеобщее универсальное средство по защите имущественных интересов физических и юридических лиц при наступлении страховых случаев за счет денежных фондов, формируемых из уплачиваемых ими страховых взносов.</w:t>
      </w:r>
    </w:p>
    <w:p w:rsidR="00D1681C" w:rsidRPr="000266BB" w:rsidRDefault="00D1681C" w:rsidP="00D1681C">
      <w:pPr>
        <w:ind w:firstLine="426"/>
        <w:jc w:val="both"/>
        <w:rPr>
          <w:sz w:val="28"/>
          <w:szCs w:val="28"/>
        </w:rPr>
      </w:pPr>
      <w:r w:rsidRPr="000266BB">
        <w:rPr>
          <w:sz w:val="28"/>
          <w:szCs w:val="28"/>
        </w:rPr>
        <w:lastRenderedPageBreak/>
        <w:t>Экономическая сущность страхования, таким образом, состоит в формировании страховщиком страхового фонда за счет страховых взносов страхователей, предназначенного для страховых выплат страхователям при наступлении страховых случаев, оговоренных в договоре.</w:t>
      </w:r>
    </w:p>
    <w:p w:rsidR="00D1681C" w:rsidRPr="000266BB" w:rsidRDefault="00D1681C" w:rsidP="00D1681C">
      <w:pPr>
        <w:ind w:firstLine="426"/>
        <w:jc w:val="both"/>
        <w:rPr>
          <w:b/>
          <w:sz w:val="28"/>
          <w:szCs w:val="28"/>
        </w:rPr>
      </w:pPr>
      <w:r>
        <w:rPr>
          <w:sz w:val="28"/>
          <w:szCs w:val="28"/>
        </w:rPr>
        <w:t xml:space="preserve">Действующим законодательством </w:t>
      </w:r>
      <w:r w:rsidRPr="000266BB">
        <w:rPr>
          <w:b/>
          <w:sz w:val="28"/>
          <w:szCs w:val="28"/>
        </w:rPr>
        <w:t>страхование</w:t>
      </w:r>
      <w:r>
        <w:rPr>
          <w:sz w:val="28"/>
          <w:szCs w:val="28"/>
        </w:rPr>
        <w:t xml:space="preserve"> определяется </w:t>
      </w:r>
      <w:r w:rsidRPr="000266BB">
        <w:rPr>
          <w:b/>
          <w:sz w:val="28"/>
          <w:szCs w:val="28"/>
        </w:rPr>
        <w:t>как система отношений по защите имущественных интересов физических и юридических лиц при наступлении определенных событий (страховых случаев) за счет денежных фондов, формируемых из уплачиваемых ими страховых взносов (страховых премий).</w:t>
      </w:r>
    </w:p>
    <w:p w:rsidR="00D1681C" w:rsidRPr="007D0AE6" w:rsidRDefault="00D1681C" w:rsidP="00D1681C">
      <w:pPr>
        <w:ind w:firstLine="426"/>
        <w:jc w:val="both"/>
        <w:rPr>
          <w:sz w:val="28"/>
          <w:szCs w:val="28"/>
        </w:rPr>
      </w:pPr>
      <w:r w:rsidRPr="007D0AE6">
        <w:rPr>
          <w:sz w:val="28"/>
          <w:szCs w:val="28"/>
        </w:rPr>
        <w:t xml:space="preserve">Предпосылкой возникновения страховых отношений служит </w:t>
      </w:r>
      <w:r w:rsidRPr="007D0AE6">
        <w:rPr>
          <w:b/>
          <w:sz w:val="28"/>
          <w:szCs w:val="28"/>
        </w:rPr>
        <w:t>риск</w:t>
      </w:r>
      <w:r w:rsidRPr="007D0AE6">
        <w:rPr>
          <w:sz w:val="28"/>
          <w:szCs w:val="28"/>
        </w:rPr>
        <w:t xml:space="preserve">, то есть гипотетическая (предположительная) возможность наступления ущерба. </w:t>
      </w:r>
      <w:r w:rsidRPr="007D0AE6">
        <w:rPr>
          <w:b/>
          <w:sz w:val="28"/>
          <w:szCs w:val="28"/>
        </w:rPr>
        <w:t>Риск – это конкретное явление или совокупность явлений</w:t>
      </w:r>
      <w:r w:rsidRPr="007D0AE6">
        <w:rPr>
          <w:sz w:val="28"/>
          <w:szCs w:val="28"/>
        </w:rPr>
        <w:t xml:space="preserve"> (страховое событие или совокупность событий), </w:t>
      </w:r>
      <w:r w:rsidRPr="007D0AE6">
        <w:rPr>
          <w:b/>
          <w:sz w:val="28"/>
          <w:szCs w:val="28"/>
        </w:rPr>
        <w:t>потенциальная возможность причинения ущерба объекту страхования</w:t>
      </w:r>
      <w:r w:rsidRPr="007D0AE6">
        <w:rPr>
          <w:sz w:val="28"/>
          <w:szCs w:val="28"/>
        </w:rPr>
        <w:t>. В условиях договора страхования требуется абсолютно точная формулировка страхового события, которое включается в объем ответственности страховщика. При его реализации (наступлении страхового случая) страховщик обязан произвести страховую выплату страхователю в виде страхового обеспечения или возмещения.</w:t>
      </w:r>
    </w:p>
    <w:p w:rsidR="00D1681C" w:rsidRPr="007D0AE6" w:rsidRDefault="00D1681C" w:rsidP="00D1681C">
      <w:pPr>
        <w:ind w:firstLine="426"/>
        <w:jc w:val="both"/>
        <w:rPr>
          <w:sz w:val="28"/>
          <w:szCs w:val="28"/>
        </w:rPr>
      </w:pPr>
      <w:r w:rsidRPr="007D0AE6">
        <w:rPr>
          <w:sz w:val="28"/>
          <w:szCs w:val="28"/>
        </w:rPr>
        <w:t>По своему характеру риски подразделяются на следующие категории:</w:t>
      </w:r>
    </w:p>
    <w:p w:rsidR="00D1681C" w:rsidRPr="007D0AE6" w:rsidRDefault="00D1681C" w:rsidP="00D1681C">
      <w:pPr>
        <w:ind w:firstLine="426"/>
        <w:jc w:val="both"/>
        <w:rPr>
          <w:sz w:val="28"/>
          <w:szCs w:val="28"/>
        </w:rPr>
      </w:pPr>
      <w:r w:rsidRPr="007D0AE6">
        <w:rPr>
          <w:b/>
          <w:sz w:val="28"/>
          <w:szCs w:val="28"/>
        </w:rPr>
        <w:t xml:space="preserve">Объективные риски </w:t>
      </w:r>
      <w:r w:rsidRPr="007D0AE6">
        <w:rPr>
          <w:sz w:val="28"/>
          <w:szCs w:val="28"/>
        </w:rPr>
        <w:t>не зависят от сознания или воли страхователя (стихийные бедствия: землетрясения, наводнения и т.п.).</w:t>
      </w:r>
    </w:p>
    <w:p w:rsidR="00D1681C" w:rsidRPr="007D0AE6" w:rsidRDefault="00D1681C" w:rsidP="00D1681C">
      <w:pPr>
        <w:ind w:firstLine="426"/>
        <w:jc w:val="both"/>
        <w:rPr>
          <w:b/>
          <w:sz w:val="28"/>
          <w:szCs w:val="28"/>
        </w:rPr>
      </w:pPr>
      <w:r w:rsidRPr="007D0AE6">
        <w:rPr>
          <w:b/>
          <w:sz w:val="28"/>
          <w:szCs w:val="28"/>
        </w:rPr>
        <w:t>Субъективные риски</w:t>
      </w:r>
      <w:r w:rsidRPr="007D0AE6">
        <w:rPr>
          <w:sz w:val="28"/>
          <w:szCs w:val="28"/>
        </w:rPr>
        <w:t xml:space="preserve"> заключаются в возможности причинения ущерба в результате различных субъективных причин.</w:t>
      </w:r>
    </w:p>
    <w:p w:rsidR="00D1681C" w:rsidRPr="007D0AE6" w:rsidRDefault="00D1681C" w:rsidP="00D1681C">
      <w:pPr>
        <w:ind w:firstLine="426"/>
        <w:jc w:val="both"/>
        <w:rPr>
          <w:b/>
          <w:sz w:val="28"/>
          <w:szCs w:val="28"/>
        </w:rPr>
      </w:pPr>
      <w:r w:rsidRPr="007D0AE6">
        <w:rPr>
          <w:b/>
          <w:sz w:val="28"/>
          <w:szCs w:val="28"/>
        </w:rPr>
        <w:t xml:space="preserve">Универсальный риск – </w:t>
      </w:r>
      <w:r w:rsidRPr="007D0AE6">
        <w:rPr>
          <w:sz w:val="28"/>
          <w:szCs w:val="28"/>
        </w:rPr>
        <w:t>это риск, который включается в объем ответственности страховщика по большинству договоров.</w:t>
      </w:r>
    </w:p>
    <w:p w:rsidR="00D1681C" w:rsidRPr="007D0AE6" w:rsidRDefault="00D1681C" w:rsidP="00D1681C">
      <w:pPr>
        <w:ind w:firstLine="426"/>
        <w:jc w:val="both"/>
        <w:rPr>
          <w:sz w:val="28"/>
          <w:szCs w:val="28"/>
        </w:rPr>
      </w:pPr>
      <w:r w:rsidRPr="007D0AE6">
        <w:rPr>
          <w:sz w:val="28"/>
          <w:szCs w:val="28"/>
        </w:rPr>
        <w:t xml:space="preserve">Особую группу составляют так называемые </w:t>
      </w:r>
      <w:r w:rsidRPr="007D0AE6">
        <w:rPr>
          <w:b/>
          <w:sz w:val="28"/>
          <w:szCs w:val="28"/>
        </w:rPr>
        <w:t>специфические риски</w:t>
      </w:r>
      <w:r w:rsidRPr="007D0AE6">
        <w:rPr>
          <w:sz w:val="28"/>
          <w:szCs w:val="28"/>
        </w:rPr>
        <w:t xml:space="preserve">: </w:t>
      </w:r>
      <w:r w:rsidRPr="007D0AE6">
        <w:rPr>
          <w:b/>
          <w:sz w:val="28"/>
          <w:szCs w:val="28"/>
        </w:rPr>
        <w:t>аномальные и катастрофические</w:t>
      </w:r>
      <w:r w:rsidRPr="007D0AE6">
        <w:rPr>
          <w:sz w:val="28"/>
          <w:szCs w:val="28"/>
        </w:rPr>
        <w:t>.</w:t>
      </w:r>
    </w:p>
    <w:p w:rsidR="00D1681C" w:rsidRPr="007D0AE6" w:rsidRDefault="00D1681C" w:rsidP="00D1681C">
      <w:pPr>
        <w:ind w:firstLine="426"/>
        <w:jc w:val="both"/>
        <w:rPr>
          <w:sz w:val="28"/>
          <w:szCs w:val="28"/>
        </w:rPr>
      </w:pPr>
      <w:r w:rsidRPr="007D0AE6">
        <w:rPr>
          <w:b/>
          <w:sz w:val="28"/>
          <w:szCs w:val="28"/>
        </w:rPr>
        <w:t>Аномальные риски</w:t>
      </w:r>
      <w:r w:rsidRPr="007D0AE6">
        <w:rPr>
          <w:sz w:val="28"/>
          <w:szCs w:val="28"/>
        </w:rPr>
        <w:t xml:space="preserve"> – риски, которые не позволяют отнести соответствующие объекты к тем или иным группам страхования (например, страхование на случай «плохой погоды» и т.п.).</w:t>
      </w:r>
    </w:p>
    <w:p w:rsidR="00D1681C" w:rsidRPr="007D0AE6" w:rsidRDefault="00D1681C" w:rsidP="00D1681C">
      <w:pPr>
        <w:ind w:firstLine="426"/>
        <w:jc w:val="both"/>
        <w:rPr>
          <w:sz w:val="28"/>
          <w:szCs w:val="28"/>
        </w:rPr>
      </w:pPr>
      <w:r w:rsidRPr="007D0AE6">
        <w:rPr>
          <w:b/>
          <w:sz w:val="28"/>
          <w:szCs w:val="28"/>
        </w:rPr>
        <w:t>Катастрофические риски</w:t>
      </w:r>
      <w:r w:rsidRPr="007D0AE6">
        <w:rPr>
          <w:sz w:val="28"/>
          <w:szCs w:val="28"/>
        </w:rPr>
        <w:t xml:space="preserve"> – риски, которые могут при их наступлении принести значительный уще</w:t>
      </w:r>
      <w:proofErr w:type="gramStart"/>
      <w:r w:rsidRPr="007D0AE6">
        <w:rPr>
          <w:sz w:val="28"/>
          <w:szCs w:val="28"/>
        </w:rPr>
        <w:t>рб стр</w:t>
      </w:r>
      <w:proofErr w:type="gramEnd"/>
      <w:r w:rsidRPr="007D0AE6">
        <w:rPr>
          <w:sz w:val="28"/>
          <w:szCs w:val="28"/>
        </w:rPr>
        <w:t>ахователю.</w:t>
      </w:r>
    </w:p>
    <w:p w:rsidR="00D1681C" w:rsidRPr="007D0AE6" w:rsidRDefault="00D1681C" w:rsidP="00D1681C">
      <w:pPr>
        <w:ind w:firstLine="426"/>
        <w:jc w:val="both"/>
        <w:rPr>
          <w:sz w:val="28"/>
          <w:szCs w:val="28"/>
        </w:rPr>
      </w:pPr>
      <w:r w:rsidRPr="007D0AE6">
        <w:rPr>
          <w:b/>
          <w:sz w:val="28"/>
          <w:szCs w:val="28"/>
        </w:rPr>
        <w:t>Экологические риски</w:t>
      </w:r>
      <w:r w:rsidRPr="007D0AE6">
        <w:rPr>
          <w:sz w:val="28"/>
          <w:szCs w:val="28"/>
        </w:rPr>
        <w:t xml:space="preserve"> связаны с загрязнением окружающей среды.</w:t>
      </w:r>
    </w:p>
    <w:p w:rsidR="00D1681C" w:rsidRPr="007D0AE6" w:rsidRDefault="00D1681C" w:rsidP="00D1681C">
      <w:pPr>
        <w:ind w:firstLine="426"/>
        <w:jc w:val="both"/>
        <w:rPr>
          <w:sz w:val="28"/>
          <w:szCs w:val="28"/>
        </w:rPr>
      </w:pPr>
      <w:r w:rsidRPr="007D0AE6">
        <w:rPr>
          <w:b/>
          <w:sz w:val="28"/>
          <w:szCs w:val="28"/>
        </w:rPr>
        <w:t>Транспортные риски</w:t>
      </w:r>
      <w:r w:rsidRPr="007D0AE6">
        <w:rPr>
          <w:sz w:val="28"/>
          <w:szCs w:val="28"/>
        </w:rPr>
        <w:t xml:space="preserve"> подразумевают страхование средств воздушного, наземного, железнодорожного и водного транспорта.</w:t>
      </w:r>
    </w:p>
    <w:p w:rsidR="00D1681C" w:rsidRPr="007D0AE6" w:rsidRDefault="00D1681C" w:rsidP="00D1681C">
      <w:pPr>
        <w:ind w:firstLine="426"/>
        <w:jc w:val="both"/>
        <w:rPr>
          <w:sz w:val="28"/>
          <w:szCs w:val="28"/>
        </w:rPr>
      </w:pPr>
      <w:r w:rsidRPr="007D0AE6">
        <w:rPr>
          <w:b/>
          <w:sz w:val="28"/>
          <w:szCs w:val="28"/>
        </w:rPr>
        <w:t>Политические риски</w:t>
      </w:r>
      <w:r w:rsidRPr="007D0AE6">
        <w:rPr>
          <w:sz w:val="28"/>
          <w:szCs w:val="28"/>
        </w:rPr>
        <w:t xml:space="preserve"> связаны с противоправными действиями с точки зрения норм международного права. Мероприятиями или акциями правительств иностранных государств в отношении другого государства или граждан суверенного государства.</w:t>
      </w:r>
    </w:p>
    <w:p w:rsidR="00D1681C" w:rsidRPr="007D0AE6" w:rsidRDefault="00D1681C" w:rsidP="00D1681C">
      <w:pPr>
        <w:ind w:firstLine="426"/>
        <w:jc w:val="both"/>
        <w:rPr>
          <w:sz w:val="28"/>
          <w:szCs w:val="28"/>
        </w:rPr>
      </w:pPr>
      <w:r w:rsidRPr="007D0AE6">
        <w:rPr>
          <w:b/>
          <w:sz w:val="28"/>
          <w:szCs w:val="28"/>
        </w:rPr>
        <w:t>Технический ри</w:t>
      </w:r>
      <w:proofErr w:type="gramStart"/>
      <w:r w:rsidRPr="007D0AE6">
        <w:rPr>
          <w:b/>
          <w:sz w:val="28"/>
          <w:szCs w:val="28"/>
        </w:rPr>
        <w:t>ск стр</w:t>
      </w:r>
      <w:proofErr w:type="gramEnd"/>
      <w:r w:rsidRPr="007D0AE6">
        <w:rPr>
          <w:b/>
          <w:sz w:val="28"/>
          <w:szCs w:val="28"/>
        </w:rPr>
        <w:t>аховщика</w:t>
      </w:r>
      <w:r w:rsidRPr="007D0AE6">
        <w:rPr>
          <w:sz w:val="28"/>
          <w:szCs w:val="28"/>
        </w:rPr>
        <w:t xml:space="preserve"> в теоретическом плане представляет риск, связанный с осуществлением страхования. Наличие технического риска страховщика побуждает его активно участвовать в организации </w:t>
      </w:r>
      <w:r w:rsidRPr="007D0AE6">
        <w:rPr>
          <w:sz w:val="28"/>
          <w:szCs w:val="28"/>
        </w:rPr>
        <w:lastRenderedPageBreak/>
        <w:t xml:space="preserve">предупредительных мероприятий с целью </w:t>
      </w:r>
      <w:proofErr w:type="gramStart"/>
      <w:r w:rsidRPr="007D0AE6">
        <w:rPr>
          <w:sz w:val="28"/>
          <w:szCs w:val="28"/>
        </w:rPr>
        <w:t>снижения степени вероятности наступления страхового случая</w:t>
      </w:r>
      <w:proofErr w:type="gramEnd"/>
      <w:r w:rsidRPr="007D0AE6">
        <w:rPr>
          <w:sz w:val="28"/>
          <w:szCs w:val="28"/>
        </w:rPr>
        <w:t>.</w:t>
      </w:r>
    </w:p>
    <w:p w:rsidR="00D1681C" w:rsidRPr="007D0AE6" w:rsidRDefault="00D1681C" w:rsidP="00D1681C">
      <w:pPr>
        <w:ind w:firstLine="426"/>
        <w:jc w:val="both"/>
        <w:rPr>
          <w:sz w:val="28"/>
          <w:szCs w:val="28"/>
        </w:rPr>
      </w:pPr>
      <w:r w:rsidRPr="007D0AE6">
        <w:rPr>
          <w:sz w:val="28"/>
          <w:szCs w:val="28"/>
        </w:rPr>
        <w:t xml:space="preserve">Все рыночные обстоятельства, взятые во взаимосвязи и взаимодействии, определяют состояние, которое называется </w:t>
      </w:r>
      <w:r w:rsidRPr="007D0AE6">
        <w:rPr>
          <w:b/>
          <w:sz w:val="28"/>
          <w:szCs w:val="28"/>
        </w:rPr>
        <w:t>ситуацией, или общей ставкой риска</w:t>
      </w:r>
      <w:r w:rsidRPr="007D0AE6">
        <w:rPr>
          <w:sz w:val="28"/>
          <w:szCs w:val="28"/>
        </w:rPr>
        <w:t>. Ситуация риска характеризует состояние объектов страхования и обстановку, в которой они находятся. Общая ставка риска определяется как сумма частных рисков.</w:t>
      </w:r>
    </w:p>
    <w:p w:rsidR="00D1681C" w:rsidRPr="007D0AE6" w:rsidRDefault="00D1681C" w:rsidP="00D1681C">
      <w:pPr>
        <w:ind w:firstLine="426"/>
        <w:jc w:val="both"/>
        <w:rPr>
          <w:sz w:val="28"/>
          <w:szCs w:val="28"/>
        </w:rPr>
      </w:pPr>
      <w:r w:rsidRPr="007D0AE6">
        <w:rPr>
          <w:sz w:val="28"/>
          <w:szCs w:val="28"/>
        </w:rPr>
        <w:t>Риск должен обладать характерными чертами, позволяющими страховым компаниям предлагать покрытие такого риска, а именно:</w:t>
      </w:r>
    </w:p>
    <w:p w:rsidR="00D1681C" w:rsidRPr="007D0AE6" w:rsidRDefault="00D1681C" w:rsidP="00042F9D">
      <w:pPr>
        <w:numPr>
          <w:ilvl w:val="0"/>
          <w:numId w:val="7"/>
        </w:numPr>
        <w:ind w:firstLine="426"/>
        <w:jc w:val="both"/>
        <w:rPr>
          <w:sz w:val="28"/>
          <w:szCs w:val="28"/>
        </w:rPr>
      </w:pPr>
      <w:r w:rsidRPr="007D0AE6">
        <w:rPr>
          <w:sz w:val="28"/>
          <w:szCs w:val="28"/>
        </w:rPr>
        <w:t>наличие большого количества единиц, подверженных риску;</w:t>
      </w:r>
    </w:p>
    <w:p w:rsidR="00D1681C" w:rsidRPr="007D0AE6" w:rsidRDefault="00D1681C" w:rsidP="00042F9D">
      <w:pPr>
        <w:numPr>
          <w:ilvl w:val="0"/>
          <w:numId w:val="7"/>
        </w:numPr>
        <w:ind w:firstLine="426"/>
        <w:jc w:val="both"/>
        <w:rPr>
          <w:sz w:val="28"/>
          <w:szCs w:val="28"/>
        </w:rPr>
      </w:pPr>
      <w:r w:rsidRPr="007D0AE6">
        <w:rPr>
          <w:sz w:val="28"/>
          <w:szCs w:val="28"/>
        </w:rPr>
        <w:t>случайный характер потерь;</w:t>
      </w:r>
    </w:p>
    <w:p w:rsidR="00D1681C" w:rsidRPr="007D0AE6" w:rsidRDefault="00D1681C" w:rsidP="00042F9D">
      <w:pPr>
        <w:numPr>
          <w:ilvl w:val="0"/>
          <w:numId w:val="7"/>
        </w:numPr>
        <w:ind w:firstLine="426"/>
        <w:jc w:val="both"/>
        <w:rPr>
          <w:sz w:val="28"/>
          <w:szCs w:val="28"/>
        </w:rPr>
      </w:pPr>
      <w:proofErr w:type="spellStart"/>
      <w:r w:rsidRPr="007D0AE6">
        <w:rPr>
          <w:sz w:val="28"/>
          <w:szCs w:val="28"/>
        </w:rPr>
        <w:t>некатастрофический</w:t>
      </w:r>
      <w:proofErr w:type="spellEnd"/>
      <w:r w:rsidRPr="007D0AE6">
        <w:rPr>
          <w:sz w:val="28"/>
          <w:szCs w:val="28"/>
        </w:rPr>
        <w:t xml:space="preserve"> характер потерь;</w:t>
      </w:r>
    </w:p>
    <w:p w:rsidR="00D1681C" w:rsidRPr="007D0AE6" w:rsidRDefault="00D1681C" w:rsidP="00042F9D">
      <w:pPr>
        <w:numPr>
          <w:ilvl w:val="0"/>
          <w:numId w:val="7"/>
        </w:numPr>
        <w:ind w:firstLine="426"/>
        <w:jc w:val="both"/>
        <w:rPr>
          <w:sz w:val="28"/>
          <w:szCs w:val="28"/>
        </w:rPr>
      </w:pPr>
      <w:r w:rsidRPr="007D0AE6">
        <w:rPr>
          <w:sz w:val="28"/>
          <w:szCs w:val="28"/>
        </w:rPr>
        <w:t>возможность расчета вероятности потерь;</w:t>
      </w:r>
    </w:p>
    <w:p w:rsidR="00D1681C" w:rsidRPr="007D0AE6" w:rsidRDefault="00D1681C" w:rsidP="00042F9D">
      <w:pPr>
        <w:numPr>
          <w:ilvl w:val="0"/>
          <w:numId w:val="7"/>
        </w:numPr>
        <w:ind w:firstLine="426"/>
        <w:jc w:val="both"/>
        <w:rPr>
          <w:sz w:val="28"/>
          <w:szCs w:val="28"/>
        </w:rPr>
      </w:pPr>
      <w:r w:rsidRPr="007D0AE6">
        <w:rPr>
          <w:sz w:val="28"/>
          <w:szCs w:val="28"/>
        </w:rPr>
        <w:t>невысокая страховая премия.</w:t>
      </w:r>
    </w:p>
    <w:p w:rsidR="00D1681C" w:rsidRPr="007D0AE6" w:rsidRDefault="00D1681C" w:rsidP="00D1681C">
      <w:pPr>
        <w:ind w:firstLine="426"/>
        <w:jc w:val="both"/>
        <w:rPr>
          <w:sz w:val="28"/>
          <w:szCs w:val="28"/>
        </w:rPr>
      </w:pPr>
      <w:r w:rsidRPr="007D0AE6">
        <w:rPr>
          <w:sz w:val="28"/>
          <w:szCs w:val="28"/>
        </w:rPr>
        <w:t>С этих позиций следует рассматривать любые проекты, предусматривающие обеспечение страховой защиты каких-либо имущественных интересов.</w:t>
      </w:r>
    </w:p>
    <w:p w:rsidR="00D1681C" w:rsidRPr="007D0AE6" w:rsidRDefault="00D1681C" w:rsidP="00D1681C">
      <w:pPr>
        <w:ind w:firstLine="426"/>
        <w:jc w:val="both"/>
        <w:rPr>
          <w:sz w:val="28"/>
          <w:szCs w:val="28"/>
        </w:rPr>
      </w:pPr>
      <w:r w:rsidRPr="007D0AE6">
        <w:rPr>
          <w:sz w:val="28"/>
          <w:szCs w:val="28"/>
        </w:rPr>
        <w:t>Характерной особенностью рисковых видов страхования является их кратковременность и непредсказуемость величины ущерба.</w:t>
      </w:r>
    </w:p>
    <w:p w:rsidR="00D1681C" w:rsidRPr="007D0AE6" w:rsidRDefault="00D1681C" w:rsidP="00D1681C">
      <w:pPr>
        <w:ind w:firstLine="426"/>
        <w:jc w:val="both"/>
        <w:rPr>
          <w:sz w:val="28"/>
          <w:szCs w:val="28"/>
        </w:rPr>
      </w:pPr>
      <w:r w:rsidRPr="007D0AE6">
        <w:rPr>
          <w:sz w:val="28"/>
          <w:szCs w:val="28"/>
        </w:rPr>
        <w:t xml:space="preserve">Наряду с </w:t>
      </w:r>
      <w:r w:rsidRPr="007D0AE6">
        <w:rPr>
          <w:b/>
          <w:sz w:val="28"/>
          <w:szCs w:val="28"/>
        </w:rPr>
        <w:t xml:space="preserve">рисковыми </w:t>
      </w:r>
      <w:r w:rsidRPr="007D0AE6">
        <w:rPr>
          <w:sz w:val="28"/>
          <w:szCs w:val="28"/>
        </w:rPr>
        <w:t xml:space="preserve">видами страхования в практике часто применяются и </w:t>
      </w:r>
      <w:r w:rsidRPr="007D0AE6">
        <w:rPr>
          <w:b/>
          <w:sz w:val="28"/>
          <w:szCs w:val="28"/>
        </w:rPr>
        <w:t xml:space="preserve">накопительные </w:t>
      </w:r>
      <w:r w:rsidRPr="007D0AE6">
        <w:rPr>
          <w:sz w:val="28"/>
          <w:szCs w:val="28"/>
        </w:rPr>
        <w:t>(долгосрочные или сберегательные) виды.</w:t>
      </w:r>
    </w:p>
    <w:p w:rsidR="00D1681C" w:rsidRPr="007D0AE6" w:rsidRDefault="00D1681C" w:rsidP="00D1681C">
      <w:pPr>
        <w:ind w:firstLine="426"/>
        <w:jc w:val="both"/>
        <w:rPr>
          <w:sz w:val="28"/>
          <w:szCs w:val="28"/>
        </w:rPr>
      </w:pPr>
      <w:r w:rsidRPr="007D0AE6">
        <w:rPr>
          <w:sz w:val="28"/>
          <w:szCs w:val="28"/>
        </w:rPr>
        <w:t>Накопительное страхование производится на длительный срок и, как правило, заранее определяется страховая сумма, которую страхователь или застрахованный получит по истечении срока договора или наступлении страхового случая.</w:t>
      </w:r>
    </w:p>
    <w:p w:rsidR="00D1681C" w:rsidRPr="007D0AE6" w:rsidRDefault="00D1681C" w:rsidP="00D1681C">
      <w:pPr>
        <w:ind w:firstLine="426"/>
        <w:jc w:val="both"/>
        <w:rPr>
          <w:sz w:val="28"/>
          <w:szCs w:val="28"/>
        </w:rPr>
      </w:pPr>
    </w:p>
    <w:p w:rsidR="00D1681C" w:rsidRPr="007D0AE6" w:rsidRDefault="00D1681C" w:rsidP="00D1681C">
      <w:pPr>
        <w:ind w:left="868" w:hanging="442"/>
        <w:jc w:val="both"/>
        <w:rPr>
          <w:b/>
          <w:sz w:val="28"/>
          <w:szCs w:val="28"/>
        </w:rPr>
      </w:pPr>
      <w:r>
        <w:rPr>
          <w:b/>
          <w:sz w:val="28"/>
          <w:szCs w:val="28"/>
        </w:rPr>
        <w:t>4</w:t>
      </w:r>
      <w:r w:rsidRPr="007D0AE6">
        <w:rPr>
          <w:b/>
          <w:sz w:val="28"/>
          <w:szCs w:val="28"/>
        </w:rPr>
        <w:t>.2 Сферы, отрасли и формы страхования, их особенности</w:t>
      </w:r>
    </w:p>
    <w:p w:rsidR="00D1681C" w:rsidRPr="007D0AE6" w:rsidRDefault="00D1681C" w:rsidP="00D1681C">
      <w:pPr>
        <w:ind w:firstLine="426"/>
        <w:jc w:val="both"/>
        <w:rPr>
          <w:sz w:val="28"/>
          <w:szCs w:val="28"/>
        </w:rPr>
      </w:pPr>
    </w:p>
    <w:p w:rsidR="00D1681C" w:rsidRPr="007D0AE6" w:rsidRDefault="00D1681C" w:rsidP="00D1681C">
      <w:pPr>
        <w:ind w:firstLine="426"/>
        <w:jc w:val="both"/>
        <w:rPr>
          <w:sz w:val="28"/>
          <w:szCs w:val="28"/>
        </w:rPr>
      </w:pPr>
      <w:proofErr w:type="gramStart"/>
      <w:r w:rsidRPr="007D0AE6">
        <w:rPr>
          <w:sz w:val="28"/>
          <w:szCs w:val="28"/>
        </w:rPr>
        <w:t xml:space="preserve">Правовое регулирование страхования осуществляется Гражданским кодексом Российской Федерации, законом РФ от 27. 11. </w:t>
      </w:r>
      <w:smartTag w:uri="urn:schemas-microsoft-com:office:smarttags" w:element="metricconverter">
        <w:smartTagPr>
          <w:attr w:name="ProductID" w:val="1992 г"/>
        </w:smartTagPr>
        <w:r w:rsidRPr="007D0AE6">
          <w:rPr>
            <w:sz w:val="28"/>
            <w:szCs w:val="28"/>
          </w:rPr>
          <w:t>1992 г</w:t>
        </w:r>
      </w:smartTag>
      <w:r w:rsidRPr="007D0AE6">
        <w:rPr>
          <w:sz w:val="28"/>
          <w:szCs w:val="28"/>
        </w:rPr>
        <w:t xml:space="preserve">. № 4015-1 «Об организации страхового дела в Российской Федерации», Федеральным законом от 15. 12. </w:t>
      </w:r>
      <w:smartTag w:uri="urn:schemas-microsoft-com:office:smarttags" w:element="metricconverter">
        <w:smartTagPr>
          <w:attr w:name="ProductID" w:val="2001 г"/>
        </w:smartTagPr>
        <w:r w:rsidRPr="007D0AE6">
          <w:rPr>
            <w:sz w:val="28"/>
            <w:szCs w:val="28"/>
          </w:rPr>
          <w:t>2001 г</w:t>
        </w:r>
      </w:smartTag>
      <w:r w:rsidRPr="007D0AE6">
        <w:rPr>
          <w:sz w:val="28"/>
          <w:szCs w:val="28"/>
        </w:rPr>
        <w:t xml:space="preserve">. N 167-ФЗ "Об обязательном пенсионном страховании в Российской Федерации", Федеральным законом от 16. 0.7 </w:t>
      </w:r>
      <w:smartTag w:uri="urn:schemas-microsoft-com:office:smarttags" w:element="metricconverter">
        <w:smartTagPr>
          <w:attr w:name="ProductID" w:val="1999 г"/>
        </w:smartTagPr>
        <w:r w:rsidRPr="007D0AE6">
          <w:rPr>
            <w:sz w:val="28"/>
            <w:szCs w:val="28"/>
          </w:rPr>
          <w:t>1999 г</w:t>
        </w:r>
      </w:smartTag>
      <w:r w:rsidRPr="007D0AE6">
        <w:rPr>
          <w:sz w:val="28"/>
          <w:szCs w:val="28"/>
        </w:rPr>
        <w:t xml:space="preserve">. № 165-ФЗ «Об основах обязательного социального страхования», Законом РФ от 28. 06. </w:t>
      </w:r>
      <w:smartTag w:uri="urn:schemas-microsoft-com:office:smarttags" w:element="metricconverter">
        <w:smartTagPr>
          <w:attr w:name="ProductID" w:val="1991 г"/>
        </w:smartTagPr>
        <w:r w:rsidRPr="007D0AE6">
          <w:rPr>
            <w:sz w:val="28"/>
            <w:szCs w:val="28"/>
          </w:rPr>
          <w:t>1991 г</w:t>
        </w:r>
      </w:smartTag>
      <w:r w:rsidRPr="007D0AE6">
        <w:rPr>
          <w:sz w:val="28"/>
          <w:szCs w:val="28"/>
        </w:rPr>
        <w:t>. № 1499-1</w:t>
      </w:r>
      <w:proofErr w:type="gramEnd"/>
      <w:r w:rsidRPr="007D0AE6">
        <w:rPr>
          <w:sz w:val="28"/>
          <w:szCs w:val="28"/>
        </w:rPr>
        <w:t xml:space="preserve"> «О медицинском страховании граждан в Российской Федерации» и другими нормативными правовыми актами, регулирующими отношения в сфере страхования.</w:t>
      </w:r>
    </w:p>
    <w:p w:rsidR="00D1681C" w:rsidRPr="007D0AE6" w:rsidRDefault="00D1681C" w:rsidP="00D1681C">
      <w:pPr>
        <w:ind w:firstLine="426"/>
        <w:jc w:val="both"/>
        <w:rPr>
          <w:sz w:val="28"/>
          <w:szCs w:val="28"/>
        </w:rPr>
      </w:pPr>
      <w:r w:rsidRPr="007D0AE6">
        <w:rPr>
          <w:sz w:val="28"/>
          <w:szCs w:val="28"/>
        </w:rPr>
        <w:t>Страхование как подсистема финансовой системы страны разделяется на две основные сферы:</w:t>
      </w:r>
    </w:p>
    <w:p w:rsidR="00D1681C" w:rsidRPr="007D0AE6" w:rsidRDefault="00D1681C" w:rsidP="00042F9D">
      <w:pPr>
        <w:pStyle w:val="a6"/>
        <w:numPr>
          <w:ilvl w:val="0"/>
          <w:numId w:val="13"/>
        </w:numPr>
        <w:spacing w:line="240" w:lineRule="auto"/>
        <w:ind w:left="0" w:firstLine="426"/>
        <w:jc w:val="both"/>
        <w:rPr>
          <w:rFonts w:ascii="Times New Roman" w:hAnsi="Times New Roman"/>
          <w:sz w:val="28"/>
          <w:szCs w:val="28"/>
        </w:rPr>
      </w:pPr>
      <w:proofErr w:type="gramStart"/>
      <w:r w:rsidRPr="007D0AE6">
        <w:rPr>
          <w:rFonts w:ascii="Times New Roman" w:hAnsi="Times New Roman"/>
          <w:sz w:val="28"/>
          <w:szCs w:val="28"/>
        </w:rPr>
        <w:t>централизованная</w:t>
      </w:r>
      <w:proofErr w:type="gramEnd"/>
      <w:r w:rsidRPr="007D0AE6">
        <w:rPr>
          <w:rFonts w:ascii="Times New Roman" w:hAnsi="Times New Roman"/>
          <w:sz w:val="28"/>
          <w:szCs w:val="28"/>
        </w:rPr>
        <w:t xml:space="preserve"> – государственное страхование, осуществляемое государственными страховыми организациями;</w:t>
      </w:r>
    </w:p>
    <w:p w:rsidR="00D1681C" w:rsidRPr="007D0AE6" w:rsidRDefault="00D1681C" w:rsidP="00042F9D">
      <w:pPr>
        <w:pStyle w:val="a6"/>
        <w:numPr>
          <w:ilvl w:val="0"/>
          <w:numId w:val="13"/>
        </w:numPr>
        <w:spacing w:line="240" w:lineRule="auto"/>
        <w:ind w:left="0" w:firstLine="426"/>
        <w:jc w:val="both"/>
        <w:rPr>
          <w:rFonts w:ascii="Times New Roman" w:hAnsi="Times New Roman"/>
          <w:sz w:val="28"/>
          <w:szCs w:val="28"/>
        </w:rPr>
      </w:pPr>
      <w:proofErr w:type="gramStart"/>
      <w:r w:rsidRPr="007D0AE6">
        <w:rPr>
          <w:rFonts w:ascii="Times New Roman" w:hAnsi="Times New Roman"/>
          <w:sz w:val="28"/>
          <w:szCs w:val="28"/>
        </w:rPr>
        <w:t>децентрализованная</w:t>
      </w:r>
      <w:proofErr w:type="gramEnd"/>
      <w:r w:rsidRPr="007D0AE6">
        <w:rPr>
          <w:rFonts w:ascii="Times New Roman" w:hAnsi="Times New Roman"/>
          <w:sz w:val="28"/>
          <w:szCs w:val="28"/>
        </w:rPr>
        <w:t xml:space="preserve"> – негосударственное страхование, осуществляемое коммерческими страховыми организациями.</w:t>
      </w:r>
    </w:p>
    <w:p w:rsidR="00D1681C" w:rsidRPr="007D0AE6" w:rsidRDefault="00D1681C" w:rsidP="00D1681C">
      <w:pPr>
        <w:ind w:firstLine="426"/>
        <w:jc w:val="both"/>
        <w:rPr>
          <w:sz w:val="28"/>
          <w:szCs w:val="28"/>
        </w:rPr>
      </w:pPr>
      <w:proofErr w:type="gramStart"/>
      <w:r w:rsidRPr="007D0AE6">
        <w:rPr>
          <w:sz w:val="28"/>
          <w:szCs w:val="28"/>
        </w:rPr>
        <w:lastRenderedPageBreak/>
        <w:t>В соответствии с действующим в Российской Федерации законодательством страхование может осуществляться в обязательной и добровольной формах.</w:t>
      </w:r>
      <w:proofErr w:type="gramEnd"/>
    </w:p>
    <w:p w:rsidR="00D1681C" w:rsidRPr="007D0AE6" w:rsidRDefault="00D1681C" w:rsidP="00D1681C">
      <w:pPr>
        <w:ind w:firstLine="426"/>
        <w:jc w:val="both"/>
        <w:rPr>
          <w:sz w:val="28"/>
          <w:szCs w:val="28"/>
        </w:rPr>
      </w:pPr>
      <w:r w:rsidRPr="007D0AE6">
        <w:rPr>
          <w:sz w:val="28"/>
          <w:szCs w:val="28"/>
        </w:rPr>
        <w:t>Обязательным является страхование, осуществляемое в соответствии с требованиями законодательства. Виды, условия и порядок проведения обязательного страхования определяются соответствующими законами Российской Федерации, Указами Президента Российской Федерации, нормативными правовыми актами.</w:t>
      </w:r>
    </w:p>
    <w:p w:rsidR="00D1681C" w:rsidRPr="007D0AE6" w:rsidRDefault="00D1681C" w:rsidP="00D1681C">
      <w:pPr>
        <w:ind w:firstLine="426"/>
        <w:jc w:val="both"/>
        <w:rPr>
          <w:sz w:val="28"/>
          <w:szCs w:val="28"/>
        </w:rPr>
      </w:pPr>
      <w:r w:rsidRPr="007D0AE6">
        <w:rPr>
          <w:b/>
          <w:sz w:val="28"/>
          <w:szCs w:val="28"/>
        </w:rPr>
        <w:t>Главной особенностью обязательного страхования</w:t>
      </w:r>
      <w:r w:rsidRPr="007D0AE6">
        <w:rPr>
          <w:sz w:val="28"/>
          <w:szCs w:val="28"/>
        </w:rPr>
        <w:t xml:space="preserve"> является то, что при нем не требуется предварительного соглашения (договора) между страховщиком и страхователем. Здесь принцип обязательности в равной степени распространяется как на страховщика, так и на страхователя.</w:t>
      </w:r>
    </w:p>
    <w:p w:rsidR="00D1681C" w:rsidRPr="007D0AE6" w:rsidRDefault="00D1681C" w:rsidP="00D1681C">
      <w:pPr>
        <w:ind w:firstLine="426"/>
        <w:jc w:val="both"/>
        <w:rPr>
          <w:sz w:val="28"/>
          <w:szCs w:val="28"/>
        </w:rPr>
      </w:pPr>
      <w:r w:rsidRPr="007D0AE6">
        <w:rPr>
          <w:b/>
          <w:sz w:val="28"/>
          <w:szCs w:val="28"/>
        </w:rPr>
        <w:t>Добровольное страхование</w:t>
      </w:r>
      <w:r w:rsidRPr="007D0AE6">
        <w:rPr>
          <w:sz w:val="28"/>
          <w:szCs w:val="28"/>
        </w:rPr>
        <w:t xml:space="preserve"> осуществляется на основе договора между страхователем и страховщиком.</w:t>
      </w:r>
    </w:p>
    <w:p w:rsidR="00D1681C" w:rsidRPr="007D0AE6" w:rsidRDefault="00D1681C" w:rsidP="00D1681C">
      <w:pPr>
        <w:ind w:firstLine="426"/>
        <w:jc w:val="both"/>
        <w:rPr>
          <w:sz w:val="28"/>
          <w:szCs w:val="28"/>
        </w:rPr>
      </w:pPr>
      <w:r w:rsidRPr="007D0AE6">
        <w:rPr>
          <w:b/>
          <w:sz w:val="28"/>
          <w:szCs w:val="28"/>
        </w:rPr>
        <w:t>Важным элементом добровольного страхования</w:t>
      </w:r>
      <w:r w:rsidRPr="007D0AE6">
        <w:rPr>
          <w:sz w:val="28"/>
          <w:szCs w:val="28"/>
        </w:rPr>
        <w:t xml:space="preserve"> является то, что при нем страхователям предоставляются широкие права в назначении страховых сумм, которые при имущественном страховании могут колебаться в широких пределах, но не должны превышать действительной стоимости страхуемого имущества, возможного финансового ущерба и т.п. При личном страховании размер страховой суммы практически не ограничивается. При этом гражданин может заключать несколько договоров разных видов с различными страховыми компаниями. В договоре личного страхования страховая сумма устанавливается страхователем по соглашению со страховщиком.</w:t>
      </w:r>
    </w:p>
    <w:p w:rsidR="00D1681C" w:rsidRPr="007D0AE6" w:rsidRDefault="00D1681C" w:rsidP="00D1681C">
      <w:pPr>
        <w:ind w:firstLine="426"/>
        <w:jc w:val="both"/>
        <w:rPr>
          <w:sz w:val="28"/>
          <w:szCs w:val="28"/>
        </w:rPr>
      </w:pPr>
      <w:r w:rsidRPr="007D0AE6">
        <w:rPr>
          <w:sz w:val="28"/>
          <w:szCs w:val="28"/>
        </w:rPr>
        <w:t xml:space="preserve">В Российской Федерации страхование классифицируется условно на </w:t>
      </w:r>
      <w:r w:rsidRPr="007D0AE6">
        <w:rPr>
          <w:b/>
          <w:sz w:val="28"/>
          <w:szCs w:val="28"/>
        </w:rPr>
        <w:t xml:space="preserve">отрасли, </w:t>
      </w:r>
      <w:proofErr w:type="spellStart"/>
      <w:r w:rsidRPr="007D0AE6">
        <w:rPr>
          <w:b/>
          <w:sz w:val="28"/>
          <w:szCs w:val="28"/>
        </w:rPr>
        <w:t>подотрасли</w:t>
      </w:r>
      <w:proofErr w:type="spellEnd"/>
      <w:r w:rsidRPr="007D0AE6">
        <w:rPr>
          <w:b/>
          <w:sz w:val="28"/>
          <w:szCs w:val="28"/>
        </w:rPr>
        <w:t xml:space="preserve"> и виды</w:t>
      </w:r>
      <w:r w:rsidRPr="007D0AE6">
        <w:rPr>
          <w:sz w:val="28"/>
          <w:szCs w:val="28"/>
        </w:rPr>
        <w:t>.</w:t>
      </w:r>
    </w:p>
    <w:p w:rsidR="00D1681C" w:rsidRPr="007D0AE6" w:rsidRDefault="00D1681C" w:rsidP="00D1681C">
      <w:pPr>
        <w:ind w:firstLine="426"/>
        <w:jc w:val="both"/>
        <w:rPr>
          <w:sz w:val="28"/>
          <w:szCs w:val="28"/>
        </w:rPr>
      </w:pPr>
      <w:r w:rsidRPr="007D0AE6">
        <w:rPr>
          <w:sz w:val="28"/>
          <w:szCs w:val="28"/>
        </w:rPr>
        <w:t xml:space="preserve">В основе деления страхования на </w:t>
      </w:r>
      <w:r w:rsidRPr="007D0AE6">
        <w:rPr>
          <w:b/>
          <w:sz w:val="28"/>
          <w:szCs w:val="28"/>
        </w:rPr>
        <w:t>отрасли</w:t>
      </w:r>
      <w:r w:rsidRPr="007D0AE6">
        <w:rPr>
          <w:sz w:val="28"/>
          <w:szCs w:val="28"/>
        </w:rPr>
        <w:t xml:space="preserve"> лежат принципиальные </w:t>
      </w:r>
      <w:r w:rsidRPr="007D0AE6">
        <w:rPr>
          <w:b/>
          <w:sz w:val="28"/>
          <w:szCs w:val="28"/>
        </w:rPr>
        <w:t>различия в объектах страхования</w:t>
      </w:r>
      <w:r w:rsidRPr="007D0AE6">
        <w:rPr>
          <w:sz w:val="28"/>
          <w:szCs w:val="28"/>
        </w:rPr>
        <w:t>:</w:t>
      </w:r>
    </w:p>
    <w:p w:rsidR="00D1681C" w:rsidRPr="007D0AE6" w:rsidRDefault="00D1681C" w:rsidP="00042F9D">
      <w:pPr>
        <w:numPr>
          <w:ilvl w:val="0"/>
          <w:numId w:val="8"/>
        </w:numPr>
        <w:ind w:firstLine="426"/>
        <w:jc w:val="both"/>
        <w:rPr>
          <w:sz w:val="28"/>
          <w:szCs w:val="28"/>
        </w:rPr>
      </w:pPr>
      <w:r w:rsidRPr="007D0AE6">
        <w:rPr>
          <w:b/>
          <w:sz w:val="28"/>
          <w:szCs w:val="28"/>
        </w:rPr>
        <w:t>личное страхование</w:t>
      </w:r>
      <w:r w:rsidRPr="007D0AE6">
        <w:rPr>
          <w:sz w:val="28"/>
          <w:szCs w:val="28"/>
        </w:rPr>
        <w:t xml:space="preserve"> – объектами являются не противоречащие законодательству Российской Федерации имущественные интересы, связанные с жизнью, здоровьем, трудоспособностью и пенсионным обеспечением страхователя или застрахованного лица;</w:t>
      </w:r>
    </w:p>
    <w:p w:rsidR="00D1681C" w:rsidRPr="007D0AE6" w:rsidRDefault="00D1681C" w:rsidP="00042F9D">
      <w:pPr>
        <w:numPr>
          <w:ilvl w:val="0"/>
          <w:numId w:val="8"/>
        </w:numPr>
        <w:ind w:firstLine="426"/>
        <w:jc w:val="both"/>
        <w:rPr>
          <w:sz w:val="28"/>
          <w:szCs w:val="28"/>
        </w:rPr>
      </w:pPr>
      <w:r w:rsidRPr="007D0AE6">
        <w:rPr>
          <w:b/>
          <w:sz w:val="28"/>
          <w:szCs w:val="28"/>
        </w:rPr>
        <w:t xml:space="preserve">имущественное страхование </w:t>
      </w:r>
      <w:r w:rsidRPr="007D0AE6">
        <w:rPr>
          <w:sz w:val="28"/>
          <w:szCs w:val="28"/>
        </w:rPr>
        <w:t>– объектами могут быть имущественные интересы, связанные с владением, пользованием и распоряжением имуществом;</w:t>
      </w:r>
    </w:p>
    <w:p w:rsidR="00D1681C" w:rsidRPr="007D0AE6" w:rsidRDefault="00D1681C" w:rsidP="00042F9D">
      <w:pPr>
        <w:numPr>
          <w:ilvl w:val="0"/>
          <w:numId w:val="8"/>
        </w:numPr>
        <w:ind w:firstLine="426"/>
        <w:jc w:val="both"/>
        <w:rPr>
          <w:sz w:val="28"/>
          <w:szCs w:val="28"/>
        </w:rPr>
      </w:pPr>
      <w:r w:rsidRPr="007D0AE6">
        <w:rPr>
          <w:b/>
          <w:sz w:val="28"/>
          <w:szCs w:val="28"/>
        </w:rPr>
        <w:t xml:space="preserve">страхование ответственности </w:t>
      </w:r>
      <w:r w:rsidRPr="007D0AE6">
        <w:rPr>
          <w:sz w:val="28"/>
          <w:szCs w:val="28"/>
        </w:rPr>
        <w:t>– объектами служат имущественные интересы, связанные с возмещением страхователем причиненного им вреда личности или имуществу физического лица, а также вреда юридическому лицу.</w:t>
      </w:r>
    </w:p>
    <w:p w:rsidR="00D1681C" w:rsidRPr="007D0AE6" w:rsidRDefault="00D1681C" w:rsidP="00D1681C">
      <w:pPr>
        <w:ind w:firstLine="426"/>
        <w:jc w:val="both"/>
        <w:rPr>
          <w:sz w:val="28"/>
          <w:szCs w:val="28"/>
        </w:rPr>
      </w:pPr>
      <w:r w:rsidRPr="007D0AE6">
        <w:rPr>
          <w:sz w:val="28"/>
          <w:szCs w:val="28"/>
        </w:rPr>
        <w:t xml:space="preserve">Однако деление страхования на указанные отрасли не позволяет выявить конкретные страховые интересы страхователей, ради которых проводится страхование. Для конкретизации этих интересов отрасли подразделяются на </w:t>
      </w:r>
      <w:proofErr w:type="spellStart"/>
      <w:r w:rsidRPr="007D0AE6">
        <w:rPr>
          <w:sz w:val="28"/>
          <w:szCs w:val="28"/>
        </w:rPr>
        <w:t>подотрасли</w:t>
      </w:r>
      <w:proofErr w:type="spellEnd"/>
      <w:r w:rsidRPr="007D0AE6">
        <w:rPr>
          <w:sz w:val="28"/>
          <w:szCs w:val="28"/>
        </w:rPr>
        <w:t>, которые охватывают совокупность видов, имеющих специфические особенности в определенной сфере.</w:t>
      </w:r>
    </w:p>
    <w:p w:rsidR="00D1681C" w:rsidRPr="007D0AE6" w:rsidRDefault="00D1681C" w:rsidP="00D1681C">
      <w:pPr>
        <w:ind w:firstLine="426"/>
        <w:jc w:val="both"/>
        <w:rPr>
          <w:sz w:val="28"/>
          <w:szCs w:val="28"/>
        </w:rPr>
      </w:pPr>
      <w:proofErr w:type="spellStart"/>
      <w:r w:rsidRPr="007D0AE6">
        <w:rPr>
          <w:b/>
          <w:sz w:val="28"/>
          <w:szCs w:val="28"/>
        </w:rPr>
        <w:lastRenderedPageBreak/>
        <w:t>Подотрасли</w:t>
      </w:r>
      <w:proofErr w:type="spellEnd"/>
      <w:r w:rsidRPr="007D0AE6">
        <w:rPr>
          <w:b/>
          <w:sz w:val="28"/>
          <w:szCs w:val="28"/>
        </w:rPr>
        <w:t xml:space="preserve"> личного страхования</w:t>
      </w:r>
      <w:r w:rsidRPr="007D0AE6">
        <w:rPr>
          <w:sz w:val="28"/>
          <w:szCs w:val="28"/>
        </w:rPr>
        <w:t>:</w:t>
      </w:r>
    </w:p>
    <w:p w:rsidR="00D1681C" w:rsidRPr="007D0AE6" w:rsidRDefault="00D1681C" w:rsidP="00042F9D">
      <w:pPr>
        <w:numPr>
          <w:ilvl w:val="0"/>
          <w:numId w:val="9"/>
        </w:numPr>
        <w:ind w:firstLine="426"/>
        <w:jc w:val="both"/>
        <w:rPr>
          <w:sz w:val="28"/>
          <w:szCs w:val="28"/>
        </w:rPr>
      </w:pPr>
      <w:r w:rsidRPr="007D0AE6">
        <w:rPr>
          <w:sz w:val="28"/>
          <w:szCs w:val="28"/>
        </w:rPr>
        <w:t>страхование жизни и пенсий;</w:t>
      </w:r>
    </w:p>
    <w:p w:rsidR="00D1681C" w:rsidRPr="007D0AE6" w:rsidRDefault="00D1681C" w:rsidP="00042F9D">
      <w:pPr>
        <w:numPr>
          <w:ilvl w:val="0"/>
          <w:numId w:val="9"/>
        </w:numPr>
        <w:ind w:firstLine="426"/>
        <w:jc w:val="both"/>
        <w:rPr>
          <w:sz w:val="28"/>
          <w:szCs w:val="28"/>
        </w:rPr>
      </w:pPr>
      <w:r w:rsidRPr="007D0AE6">
        <w:rPr>
          <w:sz w:val="28"/>
          <w:szCs w:val="28"/>
        </w:rPr>
        <w:t>страхование от несчастных случаев и болезней;</w:t>
      </w:r>
    </w:p>
    <w:p w:rsidR="00D1681C" w:rsidRPr="007D0AE6" w:rsidRDefault="00D1681C" w:rsidP="00042F9D">
      <w:pPr>
        <w:numPr>
          <w:ilvl w:val="0"/>
          <w:numId w:val="9"/>
        </w:numPr>
        <w:ind w:firstLine="426"/>
        <w:jc w:val="both"/>
        <w:rPr>
          <w:sz w:val="28"/>
          <w:szCs w:val="28"/>
        </w:rPr>
      </w:pPr>
      <w:r w:rsidRPr="007D0AE6">
        <w:rPr>
          <w:sz w:val="28"/>
          <w:szCs w:val="28"/>
        </w:rPr>
        <w:t>страхование здоровья (медицинское страхование).</w:t>
      </w:r>
    </w:p>
    <w:p w:rsidR="00D1681C" w:rsidRPr="007D0AE6" w:rsidRDefault="00D1681C" w:rsidP="00D1681C">
      <w:pPr>
        <w:ind w:firstLine="426"/>
        <w:jc w:val="both"/>
        <w:rPr>
          <w:sz w:val="28"/>
          <w:szCs w:val="28"/>
        </w:rPr>
      </w:pPr>
      <w:proofErr w:type="spellStart"/>
      <w:r w:rsidRPr="007D0AE6">
        <w:rPr>
          <w:b/>
          <w:sz w:val="28"/>
          <w:szCs w:val="28"/>
        </w:rPr>
        <w:t>Подотрасли</w:t>
      </w:r>
      <w:proofErr w:type="spellEnd"/>
      <w:r w:rsidRPr="007D0AE6">
        <w:rPr>
          <w:b/>
          <w:sz w:val="28"/>
          <w:szCs w:val="28"/>
        </w:rPr>
        <w:t xml:space="preserve"> имущественного страхования</w:t>
      </w:r>
      <w:r w:rsidRPr="007D0AE6">
        <w:rPr>
          <w:sz w:val="28"/>
          <w:szCs w:val="28"/>
        </w:rPr>
        <w:t>:</w:t>
      </w:r>
    </w:p>
    <w:p w:rsidR="00D1681C" w:rsidRPr="007D0AE6" w:rsidRDefault="00D1681C" w:rsidP="00042F9D">
      <w:pPr>
        <w:numPr>
          <w:ilvl w:val="0"/>
          <w:numId w:val="10"/>
        </w:numPr>
        <w:ind w:firstLine="426"/>
        <w:jc w:val="both"/>
        <w:rPr>
          <w:sz w:val="28"/>
          <w:szCs w:val="28"/>
        </w:rPr>
      </w:pPr>
      <w:r w:rsidRPr="007D0AE6">
        <w:rPr>
          <w:sz w:val="28"/>
          <w:szCs w:val="28"/>
        </w:rPr>
        <w:t>страхование сре</w:t>
      </w:r>
      <w:proofErr w:type="gramStart"/>
      <w:r w:rsidRPr="007D0AE6">
        <w:rPr>
          <w:sz w:val="28"/>
          <w:szCs w:val="28"/>
        </w:rPr>
        <w:t>дств тр</w:t>
      </w:r>
      <w:proofErr w:type="gramEnd"/>
      <w:r w:rsidRPr="007D0AE6">
        <w:rPr>
          <w:sz w:val="28"/>
          <w:szCs w:val="28"/>
        </w:rPr>
        <w:t>анспорта;</w:t>
      </w:r>
    </w:p>
    <w:p w:rsidR="00D1681C" w:rsidRPr="007D0AE6" w:rsidRDefault="00D1681C" w:rsidP="00042F9D">
      <w:pPr>
        <w:numPr>
          <w:ilvl w:val="0"/>
          <w:numId w:val="10"/>
        </w:numPr>
        <w:ind w:firstLine="426"/>
        <w:jc w:val="both"/>
        <w:rPr>
          <w:sz w:val="28"/>
          <w:szCs w:val="28"/>
        </w:rPr>
      </w:pPr>
      <w:r w:rsidRPr="007D0AE6">
        <w:rPr>
          <w:sz w:val="28"/>
          <w:szCs w:val="28"/>
        </w:rPr>
        <w:t>страхование грузов;</w:t>
      </w:r>
    </w:p>
    <w:p w:rsidR="00D1681C" w:rsidRPr="007D0AE6" w:rsidRDefault="00D1681C" w:rsidP="00042F9D">
      <w:pPr>
        <w:numPr>
          <w:ilvl w:val="0"/>
          <w:numId w:val="10"/>
        </w:numPr>
        <w:ind w:firstLine="426"/>
        <w:jc w:val="both"/>
        <w:rPr>
          <w:sz w:val="28"/>
          <w:szCs w:val="28"/>
        </w:rPr>
      </w:pPr>
      <w:r w:rsidRPr="007D0AE6">
        <w:rPr>
          <w:sz w:val="28"/>
          <w:szCs w:val="28"/>
        </w:rPr>
        <w:t>страхование государственного имущества и имущества граждан;</w:t>
      </w:r>
    </w:p>
    <w:p w:rsidR="00D1681C" w:rsidRPr="007D0AE6" w:rsidRDefault="00D1681C" w:rsidP="00042F9D">
      <w:pPr>
        <w:numPr>
          <w:ilvl w:val="0"/>
          <w:numId w:val="10"/>
        </w:numPr>
        <w:ind w:firstLine="426"/>
        <w:jc w:val="both"/>
        <w:rPr>
          <w:sz w:val="28"/>
          <w:szCs w:val="28"/>
        </w:rPr>
      </w:pPr>
      <w:r w:rsidRPr="007D0AE6">
        <w:rPr>
          <w:sz w:val="28"/>
          <w:szCs w:val="28"/>
        </w:rPr>
        <w:t>страхование технических, космических, производственных рисков;</w:t>
      </w:r>
    </w:p>
    <w:p w:rsidR="00D1681C" w:rsidRPr="007D0AE6" w:rsidRDefault="00D1681C" w:rsidP="00042F9D">
      <w:pPr>
        <w:numPr>
          <w:ilvl w:val="0"/>
          <w:numId w:val="10"/>
        </w:numPr>
        <w:ind w:firstLine="426"/>
        <w:jc w:val="both"/>
        <w:rPr>
          <w:sz w:val="28"/>
          <w:szCs w:val="28"/>
        </w:rPr>
      </w:pPr>
      <w:r w:rsidRPr="007D0AE6">
        <w:rPr>
          <w:sz w:val="28"/>
          <w:szCs w:val="28"/>
        </w:rPr>
        <w:t>страхование электронно-вычислительной техники, «ноу-хау» и др.;</w:t>
      </w:r>
    </w:p>
    <w:p w:rsidR="00D1681C" w:rsidRPr="007D0AE6" w:rsidRDefault="00D1681C" w:rsidP="00042F9D">
      <w:pPr>
        <w:numPr>
          <w:ilvl w:val="0"/>
          <w:numId w:val="10"/>
        </w:numPr>
        <w:ind w:firstLine="426"/>
        <w:jc w:val="both"/>
        <w:rPr>
          <w:sz w:val="28"/>
          <w:szCs w:val="28"/>
        </w:rPr>
      </w:pPr>
      <w:r w:rsidRPr="007D0AE6">
        <w:rPr>
          <w:sz w:val="28"/>
          <w:szCs w:val="28"/>
        </w:rPr>
        <w:t>страхование государственных и домашних животных, птицы, семей пчел, собак и др.;</w:t>
      </w:r>
    </w:p>
    <w:p w:rsidR="00D1681C" w:rsidRPr="007D0AE6" w:rsidRDefault="00D1681C" w:rsidP="00042F9D">
      <w:pPr>
        <w:numPr>
          <w:ilvl w:val="0"/>
          <w:numId w:val="10"/>
        </w:numPr>
        <w:ind w:firstLine="426"/>
        <w:jc w:val="both"/>
        <w:rPr>
          <w:sz w:val="28"/>
          <w:szCs w:val="28"/>
        </w:rPr>
      </w:pPr>
      <w:proofErr w:type="gramStart"/>
      <w:r w:rsidRPr="007D0AE6">
        <w:rPr>
          <w:sz w:val="28"/>
          <w:szCs w:val="28"/>
        </w:rPr>
        <w:t>страхование финансовых (коммерческих.</w:t>
      </w:r>
      <w:proofErr w:type="gramEnd"/>
      <w:r w:rsidRPr="007D0AE6">
        <w:rPr>
          <w:sz w:val="28"/>
          <w:szCs w:val="28"/>
        </w:rPr>
        <w:t xml:space="preserve"> </w:t>
      </w:r>
      <w:proofErr w:type="gramStart"/>
      <w:r w:rsidRPr="007D0AE6">
        <w:rPr>
          <w:sz w:val="28"/>
          <w:szCs w:val="28"/>
        </w:rPr>
        <w:t>Предпринимательских и др.) рисков;</w:t>
      </w:r>
      <w:proofErr w:type="gramEnd"/>
    </w:p>
    <w:p w:rsidR="00D1681C" w:rsidRPr="007D0AE6" w:rsidRDefault="00D1681C" w:rsidP="00042F9D">
      <w:pPr>
        <w:numPr>
          <w:ilvl w:val="0"/>
          <w:numId w:val="10"/>
        </w:numPr>
        <w:ind w:firstLine="426"/>
        <w:jc w:val="both"/>
        <w:rPr>
          <w:sz w:val="28"/>
          <w:szCs w:val="28"/>
        </w:rPr>
      </w:pPr>
      <w:r w:rsidRPr="007D0AE6">
        <w:rPr>
          <w:sz w:val="28"/>
          <w:szCs w:val="28"/>
        </w:rPr>
        <w:t>страхование других видов имущества.</w:t>
      </w:r>
    </w:p>
    <w:p w:rsidR="00D1681C" w:rsidRPr="007D0AE6" w:rsidRDefault="00D1681C" w:rsidP="00D1681C">
      <w:pPr>
        <w:ind w:firstLine="426"/>
        <w:jc w:val="both"/>
        <w:rPr>
          <w:sz w:val="28"/>
          <w:szCs w:val="28"/>
        </w:rPr>
      </w:pPr>
      <w:proofErr w:type="spellStart"/>
      <w:r w:rsidRPr="007D0AE6">
        <w:rPr>
          <w:b/>
          <w:sz w:val="28"/>
          <w:szCs w:val="28"/>
        </w:rPr>
        <w:t>Подотрасли</w:t>
      </w:r>
      <w:proofErr w:type="spellEnd"/>
      <w:r w:rsidRPr="007D0AE6">
        <w:rPr>
          <w:b/>
          <w:sz w:val="28"/>
          <w:szCs w:val="28"/>
        </w:rPr>
        <w:t xml:space="preserve"> страхования ответственности</w:t>
      </w:r>
      <w:r w:rsidRPr="007D0AE6">
        <w:rPr>
          <w:sz w:val="28"/>
          <w:szCs w:val="28"/>
        </w:rPr>
        <w:t>:</w:t>
      </w:r>
    </w:p>
    <w:p w:rsidR="00D1681C" w:rsidRPr="007D0AE6" w:rsidRDefault="00D1681C" w:rsidP="00042F9D">
      <w:pPr>
        <w:numPr>
          <w:ilvl w:val="0"/>
          <w:numId w:val="11"/>
        </w:numPr>
        <w:ind w:firstLine="426"/>
        <w:jc w:val="both"/>
        <w:rPr>
          <w:sz w:val="28"/>
          <w:szCs w:val="28"/>
        </w:rPr>
      </w:pPr>
      <w:r w:rsidRPr="007D0AE6">
        <w:rPr>
          <w:sz w:val="28"/>
          <w:szCs w:val="28"/>
        </w:rPr>
        <w:t>страхование гражданской ответственности владельцев сре</w:t>
      </w:r>
      <w:proofErr w:type="gramStart"/>
      <w:r w:rsidRPr="007D0AE6">
        <w:rPr>
          <w:sz w:val="28"/>
          <w:szCs w:val="28"/>
        </w:rPr>
        <w:t>дств тр</w:t>
      </w:r>
      <w:proofErr w:type="gramEnd"/>
      <w:r w:rsidRPr="007D0AE6">
        <w:rPr>
          <w:sz w:val="28"/>
          <w:szCs w:val="28"/>
        </w:rPr>
        <w:t>анспорта;</w:t>
      </w:r>
    </w:p>
    <w:p w:rsidR="00D1681C" w:rsidRPr="007D0AE6" w:rsidRDefault="00D1681C" w:rsidP="00042F9D">
      <w:pPr>
        <w:numPr>
          <w:ilvl w:val="0"/>
          <w:numId w:val="11"/>
        </w:numPr>
        <w:ind w:firstLine="426"/>
        <w:jc w:val="both"/>
        <w:rPr>
          <w:sz w:val="28"/>
          <w:szCs w:val="28"/>
        </w:rPr>
      </w:pPr>
      <w:r w:rsidRPr="007D0AE6">
        <w:rPr>
          <w:sz w:val="28"/>
          <w:szCs w:val="28"/>
        </w:rPr>
        <w:t>страхование ответственности заемщиков за непогашение кредитов;</w:t>
      </w:r>
    </w:p>
    <w:p w:rsidR="00D1681C" w:rsidRPr="007D0AE6" w:rsidRDefault="00D1681C" w:rsidP="00042F9D">
      <w:pPr>
        <w:numPr>
          <w:ilvl w:val="0"/>
          <w:numId w:val="11"/>
        </w:numPr>
        <w:ind w:firstLine="426"/>
        <w:jc w:val="both"/>
        <w:rPr>
          <w:sz w:val="28"/>
          <w:szCs w:val="28"/>
        </w:rPr>
      </w:pPr>
      <w:r w:rsidRPr="007D0AE6">
        <w:rPr>
          <w:sz w:val="28"/>
          <w:szCs w:val="28"/>
        </w:rPr>
        <w:t>страхование иных видов ответственности.</w:t>
      </w:r>
    </w:p>
    <w:p w:rsidR="00D1681C" w:rsidRPr="007D0AE6" w:rsidRDefault="00D1681C" w:rsidP="00D1681C">
      <w:pPr>
        <w:ind w:firstLine="426"/>
        <w:jc w:val="both"/>
        <w:rPr>
          <w:sz w:val="28"/>
          <w:szCs w:val="28"/>
        </w:rPr>
      </w:pPr>
      <w:r w:rsidRPr="007D0AE6">
        <w:rPr>
          <w:sz w:val="28"/>
          <w:szCs w:val="28"/>
        </w:rPr>
        <w:t xml:space="preserve">При дифференциации </w:t>
      </w:r>
      <w:proofErr w:type="spellStart"/>
      <w:r w:rsidRPr="007D0AE6">
        <w:rPr>
          <w:sz w:val="28"/>
          <w:szCs w:val="28"/>
        </w:rPr>
        <w:t>подотраслей</w:t>
      </w:r>
      <w:proofErr w:type="spellEnd"/>
      <w:r w:rsidRPr="007D0AE6">
        <w:rPr>
          <w:sz w:val="28"/>
          <w:szCs w:val="28"/>
        </w:rPr>
        <w:t xml:space="preserve"> на </w:t>
      </w:r>
      <w:r w:rsidRPr="007D0AE6">
        <w:rPr>
          <w:b/>
          <w:sz w:val="28"/>
          <w:szCs w:val="28"/>
        </w:rPr>
        <w:t>виды</w:t>
      </w:r>
      <w:r w:rsidRPr="007D0AE6">
        <w:rPr>
          <w:sz w:val="28"/>
          <w:szCs w:val="28"/>
        </w:rPr>
        <w:t xml:space="preserve">  происходит выявление </w:t>
      </w:r>
      <w:r w:rsidRPr="007D0AE6">
        <w:rPr>
          <w:b/>
          <w:sz w:val="28"/>
          <w:szCs w:val="28"/>
        </w:rPr>
        <w:t>предмета страхования,</w:t>
      </w:r>
      <w:r w:rsidRPr="007D0AE6">
        <w:rPr>
          <w:sz w:val="28"/>
          <w:szCs w:val="28"/>
        </w:rPr>
        <w:t xml:space="preserve"> объема ответственности и соответствующих тарифных ставок.</w:t>
      </w:r>
    </w:p>
    <w:p w:rsidR="00D1681C" w:rsidRPr="007D0AE6" w:rsidRDefault="00D1681C" w:rsidP="00D1681C">
      <w:pPr>
        <w:ind w:firstLine="426"/>
        <w:jc w:val="both"/>
        <w:rPr>
          <w:sz w:val="28"/>
          <w:szCs w:val="28"/>
        </w:rPr>
      </w:pPr>
      <w:r w:rsidRPr="007D0AE6">
        <w:rPr>
          <w:sz w:val="28"/>
          <w:szCs w:val="28"/>
        </w:rPr>
        <w:t xml:space="preserve">Например, </w:t>
      </w:r>
      <w:r w:rsidRPr="007D0AE6">
        <w:rPr>
          <w:b/>
          <w:sz w:val="28"/>
          <w:szCs w:val="28"/>
        </w:rPr>
        <w:t>видами страхования финансовых рисков</w:t>
      </w:r>
      <w:r w:rsidRPr="007D0AE6">
        <w:rPr>
          <w:sz w:val="28"/>
          <w:szCs w:val="28"/>
        </w:rPr>
        <w:t xml:space="preserve"> являются:</w:t>
      </w:r>
    </w:p>
    <w:p w:rsidR="00D1681C" w:rsidRPr="007D0AE6" w:rsidRDefault="00D1681C" w:rsidP="00042F9D">
      <w:pPr>
        <w:numPr>
          <w:ilvl w:val="0"/>
          <w:numId w:val="12"/>
        </w:numPr>
        <w:ind w:firstLine="426"/>
        <w:jc w:val="both"/>
        <w:rPr>
          <w:sz w:val="28"/>
          <w:szCs w:val="28"/>
        </w:rPr>
      </w:pPr>
      <w:r w:rsidRPr="007D0AE6">
        <w:rPr>
          <w:sz w:val="28"/>
          <w:szCs w:val="28"/>
        </w:rPr>
        <w:t>страхование предпринимательских, коммерческих, биржевых, валютных и туристических рисков;</w:t>
      </w:r>
    </w:p>
    <w:p w:rsidR="00D1681C" w:rsidRPr="007D0AE6" w:rsidRDefault="00D1681C" w:rsidP="00042F9D">
      <w:pPr>
        <w:numPr>
          <w:ilvl w:val="0"/>
          <w:numId w:val="12"/>
        </w:numPr>
        <w:ind w:firstLine="426"/>
        <w:jc w:val="both"/>
        <w:rPr>
          <w:sz w:val="28"/>
          <w:szCs w:val="28"/>
        </w:rPr>
      </w:pPr>
      <w:r w:rsidRPr="007D0AE6">
        <w:rPr>
          <w:sz w:val="28"/>
          <w:szCs w:val="28"/>
        </w:rPr>
        <w:t>страхование на случай потери ожидаемой прибыли;</w:t>
      </w:r>
    </w:p>
    <w:p w:rsidR="00D1681C" w:rsidRPr="007D0AE6" w:rsidRDefault="00D1681C" w:rsidP="00042F9D">
      <w:pPr>
        <w:numPr>
          <w:ilvl w:val="0"/>
          <w:numId w:val="12"/>
        </w:numPr>
        <w:ind w:firstLine="426"/>
        <w:jc w:val="both"/>
        <w:rPr>
          <w:sz w:val="28"/>
          <w:szCs w:val="28"/>
        </w:rPr>
      </w:pPr>
      <w:r w:rsidRPr="007D0AE6">
        <w:rPr>
          <w:sz w:val="28"/>
          <w:szCs w:val="28"/>
        </w:rPr>
        <w:t xml:space="preserve">страхование невыполнения контрактов со стороны поставщиков продукции или </w:t>
      </w:r>
      <w:proofErr w:type="spellStart"/>
      <w:r w:rsidRPr="007D0AE6">
        <w:rPr>
          <w:sz w:val="28"/>
          <w:szCs w:val="28"/>
        </w:rPr>
        <w:t>невостребования</w:t>
      </w:r>
      <w:proofErr w:type="spellEnd"/>
      <w:r w:rsidRPr="007D0AE6">
        <w:rPr>
          <w:sz w:val="28"/>
          <w:szCs w:val="28"/>
        </w:rPr>
        <w:t xml:space="preserve"> продукции со стороны потребителей;</w:t>
      </w:r>
    </w:p>
    <w:p w:rsidR="00D1681C" w:rsidRPr="007D0AE6" w:rsidRDefault="00D1681C" w:rsidP="00042F9D">
      <w:pPr>
        <w:numPr>
          <w:ilvl w:val="0"/>
          <w:numId w:val="12"/>
        </w:numPr>
        <w:ind w:firstLine="426"/>
        <w:jc w:val="both"/>
        <w:rPr>
          <w:sz w:val="28"/>
          <w:szCs w:val="28"/>
        </w:rPr>
      </w:pPr>
      <w:r w:rsidRPr="007D0AE6">
        <w:rPr>
          <w:sz w:val="28"/>
          <w:szCs w:val="28"/>
        </w:rPr>
        <w:t>страхование риска непогашения кредита;</w:t>
      </w:r>
    </w:p>
    <w:p w:rsidR="00D1681C" w:rsidRPr="007D0AE6" w:rsidRDefault="00D1681C" w:rsidP="00042F9D">
      <w:pPr>
        <w:numPr>
          <w:ilvl w:val="0"/>
          <w:numId w:val="12"/>
        </w:numPr>
        <w:ind w:firstLine="426"/>
        <w:jc w:val="both"/>
        <w:rPr>
          <w:sz w:val="28"/>
          <w:szCs w:val="28"/>
        </w:rPr>
      </w:pPr>
      <w:r w:rsidRPr="007D0AE6">
        <w:rPr>
          <w:sz w:val="28"/>
          <w:szCs w:val="28"/>
        </w:rPr>
        <w:t>страхование гарантий и др.</w:t>
      </w:r>
    </w:p>
    <w:p w:rsidR="00D1681C" w:rsidRPr="007D0AE6" w:rsidRDefault="00D1681C" w:rsidP="00D1681C">
      <w:pPr>
        <w:ind w:firstLine="426"/>
        <w:jc w:val="both"/>
        <w:rPr>
          <w:sz w:val="28"/>
          <w:szCs w:val="28"/>
        </w:rPr>
      </w:pPr>
      <w:r w:rsidRPr="007D0AE6">
        <w:rPr>
          <w:sz w:val="28"/>
          <w:szCs w:val="28"/>
        </w:rPr>
        <w:t>Все звенья классификации страхования охватывают две формы страхования – обязательное и добровольное страхование.</w:t>
      </w:r>
    </w:p>
    <w:p w:rsidR="00D1681C" w:rsidRPr="007D0AE6" w:rsidRDefault="00D1681C" w:rsidP="00D1681C">
      <w:pPr>
        <w:ind w:firstLine="426"/>
        <w:jc w:val="both"/>
        <w:rPr>
          <w:sz w:val="28"/>
          <w:szCs w:val="28"/>
        </w:rPr>
      </w:pPr>
      <w:r w:rsidRPr="007D0AE6">
        <w:rPr>
          <w:sz w:val="28"/>
          <w:szCs w:val="28"/>
        </w:rPr>
        <w:t>Сочетание обязательного и добровольного страхования позволяет сформировать такую систему страхования, которая обеспечивает универсальный объем страховой защиты как общественного производства и общественных отношений, так и личных интересов граждан.</w:t>
      </w:r>
    </w:p>
    <w:p w:rsidR="00D1681C" w:rsidRPr="007D0AE6" w:rsidRDefault="00D1681C" w:rsidP="00D1681C">
      <w:pPr>
        <w:ind w:firstLine="426"/>
        <w:jc w:val="both"/>
        <w:rPr>
          <w:sz w:val="28"/>
          <w:szCs w:val="28"/>
        </w:rPr>
      </w:pPr>
    </w:p>
    <w:p w:rsidR="00D1681C" w:rsidRPr="007D0AE6" w:rsidRDefault="00D1681C" w:rsidP="00D1681C">
      <w:pPr>
        <w:ind w:firstLine="426"/>
        <w:jc w:val="both"/>
        <w:rPr>
          <w:b/>
          <w:sz w:val="28"/>
          <w:szCs w:val="28"/>
        </w:rPr>
      </w:pPr>
      <w:r>
        <w:rPr>
          <w:b/>
          <w:sz w:val="28"/>
          <w:szCs w:val="28"/>
        </w:rPr>
        <w:t>4</w:t>
      </w:r>
      <w:r w:rsidRPr="007D0AE6">
        <w:rPr>
          <w:b/>
          <w:sz w:val="28"/>
          <w:szCs w:val="28"/>
        </w:rPr>
        <w:t>.3 Объекты и субъекты страхования</w:t>
      </w:r>
    </w:p>
    <w:p w:rsidR="00D1681C" w:rsidRPr="007D0AE6" w:rsidRDefault="00D1681C" w:rsidP="00D1681C">
      <w:pPr>
        <w:ind w:firstLine="426"/>
        <w:jc w:val="both"/>
        <w:rPr>
          <w:sz w:val="28"/>
          <w:szCs w:val="28"/>
        </w:rPr>
      </w:pPr>
    </w:p>
    <w:p w:rsidR="00D1681C" w:rsidRPr="007D0AE6" w:rsidRDefault="00D1681C" w:rsidP="00D1681C">
      <w:pPr>
        <w:pStyle w:val="ConsPlusNormal"/>
        <w:widowControl/>
        <w:ind w:firstLine="392"/>
        <w:jc w:val="both"/>
        <w:rPr>
          <w:rFonts w:ascii="Times New Roman" w:hAnsi="Times New Roman" w:cs="Times New Roman"/>
          <w:sz w:val="28"/>
          <w:szCs w:val="28"/>
        </w:rPr>
      </w:pPr>
      <w:r w:rsidRPr="007D0AE6">
        <w:rPr>
          <w:rFonts w:ascii="Times New Roman" w:hAnsi="Times New Roman" w:cs="Times New Roman"/>
          <w:sz w:val="28"/>
          <w:szCs w:val="28"/>
        </w:rPr>
        <w:t>В соответствии с действующим в Российской федерации законодательством объектами личного страхования могут быть имущественные интересы, связанные:</w:t>
      </w:r>
    </w:p>
    <w:p w:rsidR="00D1681C" w:rsidRPr="007D0AE6" w:rsidRDefault="00D1681C" w:rsidP="00D1681C">
      <w:pPr>
        <w:pStyle w:val="ConsPlusNormal"/>
        <w:widowControl/>
        <w:ind w:firstLine="392"/>
        <w:jc w:val="both"/>
        <w:rPr>
          <w:rFonts w:ascii="Times New Roman" w:hAnsi="Times New Roman" w:cs="Times New Roman"/>
          <w:sz w:val="28"/>
          <w:szCs w:val="28"/>
        </w:rPr>
      </w:pPr>
      <w:r w:rsidRPr="007D0AE6">
        <w:rPr>
          <w:rFonts w:ascii="Times New Roman" w:hAnsi="Times New Roman" w:cs="Times New Roman"/>
          <w:sz w:val="28"/>
          <w:szCs w:val="28"/>
        </w:rPr>
        <w:lastRenderedPageBreak/>
        <w:t>1) с дожитием граждан до определенного возраста или срока, со смертью, с наступлением иных событий в жизни граждан (страхование жизни);</w:t>
      </w:r>
    </w:p>
    <w:p w:rsidR="00D1681C" w:rsidRPr="007D0AE6" w:rsidRDefault="00D1681C" w:rsidP="00D1681C">
      <w:pPr>
        <w:pStyle w:val="ConsPlusNormal"/>
        <w:widowControl/>
        <w:ind w:firstLine="392"/>
        <w:jc w:val="both"/>
        <w:rPr>
          <w:rFonts w:ascii="Times New Roman" w:hAnsi="Times New Roman" w:cs="Times New Roman"/>
          <w:sz w:val="28"/>
          <w:szCs w:val="28"/>
        </w:rPr>
      </w:pPr>
      <w:r w:rsidRPr="007D0AE6">
        <w:rPr>
          <w:rFonts w:ascii="Times New Roman" w:hAnsi="Times New Roman" w:cs="Times New Roman"/>
          <w:sz w:val="28"/>
          <w:szCs w:val="28"/>
        </w:rPr>
        <w:t>2) с причинением вреда жизни, здоровью граждан, оказанием им медицинских услуг (страхование от несчастных случаев и болезней, медицинское страхование).</w:t>
      </w:r>
    </w:p>
    <w:p w:rsidR="00D1681C" w:rsidRPr="007D0AE6" w:rsidRDefault="00D1681C" w:rsidP="00D1681C">
      <w:pPr>
        <w:pStyle w:val="ConsPlusNormal"/>
        <w:widowControl/>
        <w:ind w:firstLine="392"/>
        <w:jc w:val="both"/>
        <w:rPr>
          <w:rFonts w:ascii="Times New Roman" w:hAnsi="Times New Roman" w:cs="Times New Roman"/>
          <w:sz w:val="28"/>
          <w:szCs w:val="28"/>
        </w:rPr>
      </w:pPr>
      <w:r w:rsidRPr="007D0AE6">
        <w:rPr>
          <w:rFonts w:ascii="Times New Roman" w:hAnsi="Times New Roman" w:cs="Times New Roman"/>
          <w:sz w:val="28"/>
          <w:szCs w:val="28"/>
        </w:rPr>
        <w:t xml:space="preserve">Объектами имущественного страхования могут быть имущественные интересы, связанные, в частности, </w:t>
      </w:r>
      <w:proofErr w:type="gramStart"/>
      <w:r w:rsidRPr="007D0AE6">
        <w:rPr>
          <w:rFonts w:ascii="Times New Roman" w:hAnsi="Times New Roman" w:cs="Times New Roman"/>
          <w:sz w:val="28"/>
          <w:szCs w:val="28"/>
        </w:rPr>
        <w:t>с</w:t>
      </w:r>
      <w:proofErr w:type="gramEnd"/>
      <w:r w:rsidRPr="007D0AE6">
        <w:rPr>
          <w:rFonts w:ascii="Times New Roman" w:hAnsi="Times New Roman" w:cs="Times New Roman"/>
          <w:sz w:val="28"/>
          <w:szCs w:val="28"/>
        </w:rPr>
        <w:t>:</w:t>
      </w:r>
    </w:p>
    <w:p w:rsidR="00D1681C" w:rsidRPr="007D0AE6" w:rsidRDefault="00D1681C" w:rsidP="00D1681C">
      <w:pPr>
        <w:pStyle w:val="ConsPlusNormal"/>
        <w:widowControl/>
        <w:ind w:firstLine="392"/>
        <w:jc w:val="both"/>
        <w:rPr>
          <w:rFonts w:ascii="Times New Roman" w:hAnsi="Times New Roman" w:cs="Times New Roman"/>
          <w:sz w:val="28"/>
          <w:szCs w:val="28"/>
        </w:rPr>
      </w:pPr>
      <w:r w:rsidRPr="007D0AE6">
        <w:rPr>
          <w:rFonts w:ascii="Times New Roman" w:hAnsi="Times New Roman" w:cs="Times New Roman"/>
          <w:sz w:val="28"/>
          <w:szCs w:val="28"/>
        </w:rPr>
        <w:t>1) владением, пользованием и распоряжением имуществом (страхование имущества);</w:t>
      </w:r>
    </w:p>
    <w:p w:rsidR="00D1681C" w:rsidRPr="007D0AE6" w:rsidRDefault="00D1681C" w:rsidP="00D1681C">
      <w:pPr>
        <w:pStyle w:val="ConsPlusNormal"/>
        <w:widowControl/>
        <w:ind w:firstLine="392"/>
        <w:jc w:val="both"/>
        <w:rPr>
          <w:rFonts w:ascii="Times New Roman" w:hAnsi="Times New Roman" w:cs="Times New Roman"/>
          <w:sz w:val="28"/>
          <w:szCs w:val="28"/>
        </w:rPr>
      </w:pPr>
      <w:r w:rsidRPr="007D0AE6">
        <w:rPr>
          <w:rFonts w:ascii="Times New Roman" w:hAnsi="Times New Roman" w:cs="Times New Roman"/>
          <w:sz w:val="28"/>
          <w:szCs w:val="28"/>
        </w:rPr>
        <w:t>2) обязанностью возместить причиненный другим лицам вред (страхование гражданской ответственности);</w:t>
      </w:r>
    </w:p>
    <w:p w:rsidR="00D1681C" w:rsidRPr="007D0AE6" w:rsidRDefault="00D1681C" w:rsidP="00D1681C">
      <w:pPr>
        <w:pStyle w:val="ConsPlusNormal"/>
        <w:widowControl/>
        <w:ind w:firstLine="392"/>
        <w:jc w:val="both"/>
        <w:rPr>
          <w:rFonts w:ascii="Times New Roman" w:hAnsi="Times New Roman" w:cs="Times New Roman"/>
          <w:sz w:val="28"/>
          <w:szCs w:val="28"/>
        </w:rPr>
      </w:pPr>
      <w:r w:rsidRPr="007D0AE6">
        <w:rPr>
          <w:rFonts w:ascii="Times New Roman" w:hAnsi="Times New Roman" w:cs="Times New Roman"/>
          <w:sz w:val="28"/>
          <w:szCs w:val="28"/>
        </w:rPr>
        <w:t>3) осуществлением предпринимательской деятельности (страхование предпринимательских рисков).</w:t>
      </w:r>
    </w:p>
    <w:p w:rsidR="00D1681C" w:rsidRPr="007D0AE6" w:rsidRDefault="00D1681C" w:rsidP="00D1681C">
      <w:pPr>
        <w:pStyle w:val="ConsPlusNormal"/>
        <w:widowControl/>
        <w:ind w:firstLine="392"/>
        <w:jc w:val="both"/>
        <w:rPr>
          <w:rFonts w:ascii="Times New Roman" w:hAnsi="Times New Roman" w:cs="Times New Roman"/>
          <w:sz w:val="28"/>
          <w:szCs w:val="28"/>
        </w:rPr>
      </w:pPr>
      <w:r w:rsidRPr="007D0AE6">
        <w:rPr>
          <w:rFonts w:ascii="Times New Roman" w:hAnsi="Times New Roman" w:cs="Times New Roman"/>
          <w:sz w:val="28"/>
          <w:szCs w:val="28"/>
        </w:rPr>
        <w:t xml:space="preserve">Страхование противоправных интересов, а также интересов, которые не являются противоправными, но </w:t>
      </w:r>
      <w:proofErr w:type="gramStart"/>
      <w:r w:rsidRPr="007D0AE6">
        <w:rPr>
          <w:rFonts w:ascii="Times New Roman" w:hAnsi="Times New Roman" w:cs="Times New Roman"/>
          <w:sz w:val="28"/>
          <w:szCs w:val="28"/>
        </w:rPr>
        <w:t>страхование</w:t>
      </w:r>
      <w:proofErr w:type="gramEnd"/>
      <w:r w:rsidRPr="007D0AE6">
        <w:rPr>
          <w:rFonts w:ascii="Times New Roman" w:hAnsi="Times New Roman" w:cs="Times New Roman"/>
          <w:sz w:val="28"/>
          <w:szCs w:val="28"/>
        </w:rPr>
        <w:t xml:space="preserve"> которых запрещено законом, не допускается. Возможно страхование объектов, относящихся к разным видам имущественного страхования и (или) личного страхования (комбинированное страхование).</w:t>
      </w:r>
    </w:p>
    <w:p w:rsidR="00D1681C" w:rsidRPr="007D0AE6" w:rsidRDefault="00D1681C" w:rsidP="00D1681C">
      <w:pPr>
        <w:pStyle w:val="ConsPlusNormal"/>
        <w:widowControl/>
        <w:ind w:firstLine="392"/>
        <w:jc w:val="both"/>
        <w:rPr>
          <w:rFonts w:ascii="Times New Roman" w:hAnsi="Times New Roman" w:cs="Times New Roman"/>
          <w:sz w:val="28"/>
          <w:szCs w:val="28"/>
        </w:rPr>
      </w:pPr>
      <w:r w:rsidRPr="007D0AE6">
        <w:rPr>
          <w:rFonts w:ascii="Times New Roman" w:hAnsi="Times New Roman" w:cs="Times New Roman"/>
          <w:sz w:val="28"/>
          <w:szCs w:val="28"/>
        </w:rPr>
        <w:t>На территории Российской Федерации страхование (за исключением перестрахования и иных предусмотренных федеральными законами случаев) интересов юридических лиц, а также физических лиц - резидентов Российской Федерации может осуществляться только страховщиками, имеющими лицензии, полученные в установленном законом порядке.</w:t>
      </w:r>
    </w:p>
    <w:p w:rsidR="00D1681C" w:rsidRPr="007D0AE6" w:rsidRDefault="00D1681C" w:rsidP="00D1681C">
      <w:pPr>
        <w:pStyle w:val="ConsPlusNormal"/>
        <w:widowControl/>
        <w:ind w:firstLine="392"/>
        <w:jc w:val="both"/>
        <w:rPr>
          <w:rFonts w:ascii="Times New Roman" w:hAnsi="Times New Roman" w:cs="Times New Roman"/>
          <w:sz w:val="28"/>
          <w:szCs w:val="28"/>
        </w:rPr>
      </w:pPr>
      <w:r w:rsidRPr="007D0AE6">
        <w:rPr>
          <w:rFonts w:ascii="Times New Roman" w:hAnsi="Times New Roman" w:cs="Times New Roman"/>
          <w:sz w:val="28"/>
          <w:szCs w:val="28"/>
        </w:rPr>
        <w:t>Участниками страховых отношений являются:</w:t>
      </w:r>
    </w:p>
    <w:p w:rsidR="00D1681C" w:rsidRPr="007D0AE6" w:rsidRDefault="00D1681C" w:rsidP="00D1681C">
      <w:pPr>
        <w:pStyle w:val="ConsPlusNormal"/>
        <w:widowControl/>
        <w:ind w:firstLine="392"/>
        <w:jc w:val="both"/>
        <w:rPr>
          <w:rFonts w:ascii="Times New Roman" w:hAnsi="Times New Roman" w:cs="Times New Roman"/>
          <w:sz w:val="28"/>
          <w:szCs w:val="28"/>
        </w:rPr>
      </w:pPr>
      <w:r w:rsidRPr="007D0AE6">
        <w:rPr>
          <w:rFonts w:ascii="Times New Roman" w:hAnsi="Times New Roman" w:cs="Times New Roman"/>
          <w:sz w:val="28"/>
          <w:szCs w:val="28"/>
        </w:rPr>
        <w:t xml:space="preserve">1) страхователи, застрахованные лица, </w:t>
      </w:r>
      <w:proofErr w:type="spellStart"/>
      <w:r w:rsidRPr="007D0AE6">
        <w:rPr>
          <w:rFonts w:ascii="Times New Roman" w:hAnsi="Times New Roman" w:cs="Times New Roman"/>
          <w:sz w:val="28"/>
          <w:szCs w:val="28"/>
        </w:rPr>
        <w:t>выгодоприобретатели</w:t>
      </w:r>
      <w:proofErr w:type="spellEnd"/>
      <w:r w:rsidRPr="007D0AE6">
        <w:rPr>
          <w:rFonts w:ascii="Times New Roman" w:hAnsi="Times New Roman" w:cs="Times New Roman"/>
          <w:sz w:val="28"/>
          <w:szCs w:val="28"/>
        </w:rPr>
        <w:t>;</w:t>
      </w:r>
    </w:p>
    <w:p w:rsidR="00D1681C" w:rsidRPr="007D0AE6" w:rsidRDefault="00D1681C" w:rsidP="00D1681C">
      <w:pPr>
        <w:pStyle w:val="ConsPlusNormal"/>
        <w:widowControl/>
        <w:ind w:firstLine="392"/>
        <w:jc w:val="both"/>
        <w:rPr>
          <w:rFonts w:ascii="Times New Roman" w:hAnsi="Times New Roman" w:cs="Times New Roman"/>
          <w:sz w:val="28"/>
          <w:szCs w:val="28"/>
        </w:rPr>
      </w:pPr>
      <w:r w:rsidRPr="007D0AE6">
        <w:rPr>
          <w:rFonts w:ascii="Times New Roman" w:hAnsi="Times New Roman" w:cs="Times New Roman"/>
          <w:sz w:val="28"/>
          <w:szCs w:val="28"/>
        </w:rPr>
        <w:t>2) страховые организации;</w:t>
      </w:r>
    </w:p>
    <w:p w:rsidR="00D1681C" w:rsidRPr="007D0AE6" w:rsidRDefault="00D1681C" w:rsidP="00D1681C">
      <w:pPr>
        <w:pStyle w:val="ConsPlusNormal"/>
        <w:widowControl/>
        <w:ind w:firstLine="392"/>
        <w:jc w:val="both"/>
        <w:rPr>
          <w:rFonts w:ascii="Times New Roman" w:hAnsi="Times New Roman" w:cs="Times New Roman"/>
          <w:sz w:val="28"/>
          <w:szCs w:val="28"/>
        </w:rPr>
      </w:pPr>
      <w:r w:rsidRPr="007D0AE6">
        <w:rPr>
          <w:rFonts w:ascii="Times New Roman" w:hAnsi="Times New Roman" w:cs="Times New Roman"/>
          <w:sz w:val="28"/>
          <w:szCs w:val="28"/>
        </w:rPr>
        <w:t>3) общества взаимного страхования;</w:t>
      </w:r>
    </w:p>
    <w:p w:rsidR="00D1681C" w:rsidRPr="007D0AE6" w:rsidRDefault="00D1681C" w:rsidP="00D1681C">
      <w:pPr>
        <w:pStyle w:val="ConsPlusNormal"/>
        <w:widowControl/>
        <w:ind w:firstLine="392"/>
        <w:jc w:val="both"/>
        <w:rPr>
          <w:rFonts w:ascii="Times New Roman" w:hAnsi="Times New Roman" w:cs="Times New Roman"/>
          <w:sz w:val="28"/>
          <w:szCs w:val="28"/>
        </w:rPr>
      </w:pPr>
      <w:proofErr w:type="gramStart"/>
      <w:r w:rsidRPr="007D0AE6">
        <w:rPr>
          <w:rFonts w:ascii="Times New Roman" w:hAnsi="Times New Roman" w:cs="Times New Roman"/>
          <w:sz w:val="28"/>
          <w:szCs w:val="28"/>
        </w:rPr>
        <w:t>4) страховые агенты (постоянно проживающие на территории РФ и осуществляющие свою деятельность на основании гражданско-правового договора физические лица или российские юридические лица (коммерческие организации), которые представляют страховщика в отношениях со страхователем и действуют от имени страховщика и по его поручению в соответствии с предоставленными полномочиями);</w:t>
      </w:r>
      <w:proofErr w:type="gramEnd"/>
    </w:p>
    <w:p w:rsidR="00D1681C" w:rsidRPr="007D0AE6" w:rsidRDefault="00D1681C" w:rsidP="00D1681C">
      <w:pPr>
        <w:pStyle w:val="ConsPlusNormal"/>
        <w:widowControl/>
        <w:ind w:firstLine="392"/>
        <w:jc w:val="both"/>
        <w:rPr>
          <w:rFonts w:ascii="Times New Roman" w:hAnsi="Times New Roman" w:cs="Times New Roman"/>
          <w:sz w:val="28"/>
          <w:szCs w:val="28"/>
        </w:rPr>
      </w:pPr>
      <w:proofErr w:type="gramStart"/>
      <w:r w:rsidRPr="007D0AE6">
        <w:rPr>
          <w:rFonts w:ascii="Times New Roman" w:hAnsi="Times New Roman" w:cs="Times New Roman"/>
          <w:sz w:val="28"/>
          <w:szCs w:val="28"/>
        </w:rPr>
        <w:t>5) страховые брокеры (постоянно проживающие на территории РФ и зарегистрированные в установленном законодательством Российской Федерации порядке в качестве индивидуальных предпринимателей физические лица или российские юридические лица (коммерческие организации), которые действуют в интересах страхователя (</w:t>
      </w:r>
      <w:proofErr w:type="spellStart"/>
      <w:r w:rsidRPr="007D0AE6">
        <w:rPr>
          <w:rFonts w:ascii="Times New Roman" w:hAnsi="Times New Roman" w:cs="Times New Roman"/>
          <w:sz w:val="28"/>
          <w:szCs w:val="28"/>
        </w:rPr>
        <w:t>перестрахователя</w:t>
      </w:r>
      <w:proofErr w:type="spellEnd"/>
      <w:r w:rsidRPr="007D0AE6">
        <w:rPr>
          <w:rFonts w:ascii="Times New Roman" w:hAnsi="Times New Roman" w:cs="Times New Roman"/>
          <w:sz w:val="28"/>
          <w:szCs w:val="28"/>
        </w:rPr>
        <w:t>) или страховщика (перестраховщика) и осуществляющие деятельность по оказанию услуг, связанных с заключением договоров страхования (перестрахования) между страховщиком (перестраховщиком) и страхователем (</w:t>
      </w:r>
      <w:proofErr w:type="spellStart"/>
      <w:r w:rsidRPr="007D0AE6">
        <w:rPr>
          <w:rFonts w:ascii="Times New Roman" w:hAnsi="Times New Roman" w:cs="Times New Roman"/>
          <w:sz w:val="28"/>
          <w:szCs w:val="28"/>
        </w:rPr>
        <w:t>перестрахователем</w:t>
      </w:r>
      <w:proofErr w:type="spellEnd"/>
      <w:r w:rsidRPr="007D0AE6">
        <w:rPr>
          <w:rFonts w:ascii="Times New Roman" w:hAnsi="Times New Roman" w:cs="Times New Roman"/>
          <w:sz w:val="28"/>
          <w:szCs w:val="28"/>
        </w:rPr>
        <w:t>), а также с исполнением указанных</w:t>
      </w:r>
      <w:proofErr w:type="gramEnd"/>
      <w:r w:rsidRPr="007D0AE6">
        <w:rPr>
          <w:rFonts w:ascii="Times New Roman" w:hAnsi="Times New Roman" w:cs="Times New Roman"/>
          <w:sz w:val="28"/>
          <w:szCs w:val="28"/>
        </w:rPr>
        <w:t xml:space="preserve"> договоров);</w:t>
      </w:r>
    </w:p>
    <w:p w:rsidR="00D1681C" w:rsidRPr="007D0AE6" w:rsidRDefault="00D1681C" w:rsidP="00D1681C">
      <w:pPr>
        <w:pStyle w:val="ConsPlusNormal"/>
        <w:widowControl/>
        <w:ind w:firstLine="392"/>
        <w:jc w:val="both"/>
        <w:rPr>
          <w:rFonts w:ascii="Times New Roman" w:hAnsi="Times New Roman" w:cs="Times New Roman"/>
          <w:sz w:val="28"/>
          <w:szCs w:val="28"/>
        </w:rPr>
      </w:pPr>
      <w:proofErr w:type="gramStart"/>
      <w:r w:rsidRPr="007D0AE6">
        <w:rPr>
          <w:rFonts w:ascii="Times New Roman" w:hAnsi="Times New Roman" w:cs="Times New Roman"/>
          <w:sz w:val="28"/>
          <w:szCs w:val="28"/>
        </w:rPr>
        <w:lastRenderedPageBreak/>
        <w:t>6) страховые актуарии (физические лица, постоянно проживающие на территории РФ, имеющие квалификационный аттестат и осуществляющие на основании трудового договора или гражданско-правового договора со страховщиком деятельность по расчетам страховых тарифов, страховых резервов страховщика, оценке его инвестиционных проектов с использованием актуарных расчетов (</w:t>
      </w:r>
      <w:r w:rsidRPr="007D0AE6">
        <w:rPr>
          <w:rFonts w:ascii="Times New Roman" w:hAnsi="Times New Roman" w:cs="Times New Roman"/>
          <w:i/>
          <w:sz w:val="28"/>
          <w:szCs w:val="28"/>
        </w:rPr>
        <w:t>актуарные расчеты – расчет тарифов по любому виду страхования методами математической статистики</w:t>
      </w:r>
      <w:r w:rsidRPr="007D0AE6">
        <w:rPr>
          <w:rFonts w:ascii="Times New Roman" w:hAnsi="Times New Roman" w:cs="Times New Roman"/>
          <w:sz w:val="28"/>
          <w:szCs w:val="28"/>
        </w:rPr>
        <w:t>));</w:t>
      </w:r>
      <w:proofErr w:type="gramEnd"/>
    </w:p>
    <w:p w:rsidR="00D1681C" w:rsidRPr="007D0AE6" w:rsidRDefault="00D1681C" w:rsidP="00D1681C">
      <w:pPr>
        <w:pStyle w:val="ConsPlusNormal"/>
        <w:widowControl/>
        <w:ind w:firstLine="392"/>
        <w:jc w:val="both"/>
        <w:rPr>
          <w:rFonts w:ascii="Times New Roman" w:hAnsi="Times New Roman" w:cs="Times New Roman"/>
          <w:sz w:val="28"/>
          <w:szCs w:val="28"/>
        </w:rPr>
      </w:pPr>
      <w:r w:rsidRPr="007D0AE6">
        <w:rPr>
          <w:rFonts w:ascii="Times New Roman" w:hAnsi="Times New Roman" w:cs="Times New Roman"/>
          <w:sz w:val="28"/>
          <w:szCs w:val="28"/>
        </w:rPr>
        <w:t>7) федеральный орган исполнительной власти, к компетенции которого относится осуществление функций по контролю и надзору в сфере страховой деятельности (страхового дела);</w:t>
      </w:r>
    </w:p>
    <w:p w:rsidR="00D1681C" w:rsidRPr="007D0AE6" w:rsidRDefault="00D1681C" w:rsidP="00D1681C">
      <w:pPr>
        <w:pStyle w:val="ConsPlusNormal"/>
        <w:widowControl/>
        <w:ind w:firstLine="392"/>
        <w:jc w:val="both"/>
        <w:rPr>
          <w:rFonts w:ascii="Times New Roman" w:hAnsi="Times New Roman" w:cs="Times New Roman"/>
          <w:sz w:val="28"/>
          <w:szCs w:val="28"/>
        </w:rPr>
      </w:pPr>
      <w:r w:rsidRPr="007D0AE6">
        <w:rPr>
          <w:rFonts w:ascii="Times New Roman" w:hAnsi="Times New Roman" w:cs="Times New Roman"/>
          <w:sz w:val="28"/>
          <w:szCs w:val="28"/>
        </w:rPr>
        <w:t xml:space="preserve">8) объединения субъектов страхового дела, в том числе </w:t>
      </w:r>
      <w:proofErr w:type="spellStart"/>
      <w:r w:rsidRPr="007D0AE6">
        <w:rPr>
          <w:rFonts w:ascii="Times New Roman" w:hAnsi="Times New Roman" w:cs="Times New Roman"/>
          <w:sz w:val="28"/>
          <w:szCs w:val="28"/>
        </w:rPr>
        <w:t>саморегулируемые</w:t>
      </w:r>
      <w:proofErr w:type="spellEnd"/>
      <w:r w:rsidRPr="007D0AE6">
        <w:rPr>
          <w:rFonts w:ascii="Times New Roman" w:hAnsi="Times New Roman" w:cs="Times New Roman"/>
          <w:sz w:val="28"/>
          <w:szCs w:val="28"/>
        </w:rPr>
        <w:t xml:space="preserve"> организации.</w:t>
      </w:r>
    </w:p>
    <w:p w:rsidR="00D1681C" w:rsidRPr="007D0AE6" w:rsidRDefault="00D1681C" w:rsidP="00D1681C">
      <w:pPr>
        <w:pStyle w:val="ConsPlusNormal"/>
        <w:widowControl/>
        <w:ind w:firstLine="392"/>
        <w:jc w:val="both"/>
        <w:rPr>
          <w:rFonts w:ascii="Times New Roman" w:hAnsi="Times New Roman" w:cs="Times New Roman"/>
          <w:sz w:val="28"/>
          <w:szCs w:val="28"/>
        </w:rPr>
      </w:pPr>
      <w:r w:rsidRPr="007D0AE6">
        <w:rPr>
          <w:rFonts w:ascii="Times New Roman" w:hAnsi="Times New Roman" w:cs="Times New Roman"/>
          <w:sz w:val="28"/>
          <w:szCs w:val="28"/>
        </w:rPr>
        <w:t>Страховые организации, общества взаимного страхования, страховые брокеры и страховые актуарии являются субъектами страхового дела.</w:t>
      </w:r>
    </w:p>
    <w:p w:rsidR="00D1681C" w:rsidRPr="007D0AE6" w:rsidRDefault="00D1681C" w:rsidP="00D1681C">
      <w:pPr>
        <w:pStyle w:val="ConsPlusNormal"/>
        <w:widowControl/>
        <w:ind w:firstLine="392"/>
        <w:jc w:val="both"/>
        <w:rPr>
          <w:rFonts w:ascii="Times New Roman" w:hAnsi="Times New Roman" w:cs="Times New Roman"/>
          <w:sz w:val="28"/>
          <w:szCs w:val="28"/>
        </w:rPr>
      </w:pPr>
      <w:r w:rsidRPr="007D0AE6">
        <w:rPr>
          <w:rFonts w:ascii="Times New Roman" w:hAnsi="Times New Roman" w:cs="Times New Roman"/>
          <w:sz w:val="28"/>
          <w:szCs w:val="28"/>
        </w:rPr>
        <w:t>Деятельность субъектов страхового дела подлежит лицензированию, за исключением деятельности страховых актуариев, которые подлежат аттестации.</w:t>
      </w:r>
    </w:p>
    <w:p w:rsidR="00D1681C" w:rsidRPr="007D0AE6" w:rsidRDefault="00D1681C" w:rsidP="00D1681C">
      <w:pPr>
        <w:pStyle w:val="ConsPlusNormal"/>
        <w:widowControl/>
        <w:ind w:firstLine="392"/>
        <w:jc w:val="both"/>
        <w:rPr>
          <w:rFonts w:ascii="Times New Roman" w:hAnsi="Times New Roman" w:cs="Times New Roman"/>
          <w:sz w:val="28"/>
          <w:szCs w:val="28"/>
        </w:rPr>
      </w:pPr>
      <w:r w:rsidRPr="007D0AE6">
        <w:rPr>
          <w:rFonts w:ascii="Times New Roman" w:hAnsi="Times New Roman" w:cs="Times New Roman"/>
          <w:sz w:val="28"/>
          <w:szCs w:val="28"/>
        </w:rPr>
        <w:t>Сведения о субъектах страхового дела подлежат внесению в единый государственный реестр субъектов страхового дела в порядке, установленном органом страхового надзора.</w:t>
      </w:r>
    </w:p>
    <w:p w:rsidR="00D1681C" w:rsidRPr="007D0AE6" w:rsidRDefault="00D1681C" w:rsidP="00D1681C">
      <w:pPr>
        <w:pStyle w:val="ConsPlusNormal"/>
        <w:widowControl/>
        <w:ind w:firstLine="392"/>
        <w:jc w:val="both"/>
        <w:rPr>
          <w:rFonts w:ascii="Times New Roman" w:hAnsi="Times New Roman" w:cs="Times New Roman"/>
          <w:sz w:val="28"/>
          <w:szCs w:val="28"/>
        </w:rPr>
      </w:pPr>
      <w:r w:rsidRPr="007D0AE6">
        <w:rPr>
          <w:rFonts w:ascii="Times New Roman" w:hAnsi="Times New Roman" w:cs="Times New Roman"/>
          <w:sz w:val="28"/>
          <w:szCs w:val="28"/>
        </w:rPr>
        <w:t>Страхователями признаются юридические лица и дееспособные физические лица, заключившие со страховщиками договоры страхования либо являющиеся страхователями в силу закона.</w:t>
      </w:r>
    </w:p>
    <w:p w:rsidR="00D1681C" w:rsidRPr="007D0AE6" w:rsidRDefault="00D1681C" w:rsidP="00D1681C">
      <w:pPr>
        <w:pStyle w:val="ConsPlusNormal"/>
        <w:widowControl/>
        <w:ind w:firstLine="392"/>
        <w:jc w:val="both"/>
        <w:rPr>
          <w:rFonts w:ascii="Times New Roman" w:hAnsi="Times New Roman" w:cs="Times New Roman"/>
          <w:sz w:val="28"/>
          <w:szCs w:val="28"/>
        </w:rPr>
      </w:pPr>
      <w:r w:rsidRPr="007D0AE6">
        <w:rPr>
          <w:rFonts w:ascii="Times New Roman" w:hAnsi="Times New Roman" w:cs="Times New Roman"/>
          <w:sz w:val="28"/>
          <w:szCs w:val="28"/>
        </w:rPr>
        <w:t>Страховщики - юридические лица, созданные в соответствии с законодательством Российской Федерации для осуществления страхования, перестрахования, взаимного страхования и получившие лицензии в установленном законом порядке.</w:t>
      </w:r>
    </w:p>
    <w:p w:rsidR="00D1681C" w:rsidRPr="007D0AE6" w:rsidRDefault="00D1681C" w:rsidP="00D1681C">
      <w:pPr>
        <w:pStyle w:val="ConsPlusNormal"/>
        <w:widowControl/>
        <w:ind w:firstLine="392"/>
        <w:jc w:val="both"/>
        <w:rPr>
          <w:rFonts w:ascii="Times New Roman" w:hAnsi="Times New Roman" w:cs="Times New Roman"/>
          <w:sz w:val="28"/>
          <w:szCs w:val="28"/>
        </w:rPr>
      </w:pPr>
      <w:r w:rsidRPr="007D0AE6">
        <w:rPr>
          <w:rFonts w:ascii="Times New Roman" w:hAnsi="Times New Roman" w:cs="Times New Roman"/>
          <w:sz w:val="28"/>
          <w:szCs w:val="28"/>
        </w:rPr>
        <w:t>Страховщики осуществляют оценку страхового риска, получают страховые премии (страховые взносы), формируют страховые резервы, инвестируют активы, определяют размер убытков или ущерба, производят страховые выплаты, осуществляют иные связанные с исполнением обязательств по договору страхования действия.</w:t>
      </w:r>
    </w:p>
    <w:p w:rsidR="00D1681C" w:rsidRPr="007D0AE6" w:rsidRDefault="00D1681C" w:rsidP="00D1681C">
      <w:pPr>
        <w:pStyle w:val="ConsPlusNormal"/>
        <w:widowControl/>
        <w:ind w:firstLine="392"/>
        <w:jc w:val="both"/>
        <w:rPr>
          <w:rFonts w:ascii="Times New Roman" w:hAnsi="Times New Roman" w:cs="Times New Roman"/>
          <w:sz w:val="28"/>
          <w:szCs w:val="28"/>
        </w:rPr>
      </w:pPr>
      <w:r w:rsidRPr="007D0AE6">
        <w:rPr>
          <w:rFonts w:ascii="Times New Roman" w:hAnsi="Times New Roman" w:cs="Times New Roman"/>
          <w:sz w:val="28"/>
          <w:szCs w:val="28"/>
        </w:rPr>
        <w:t>Страховщики вправе осуществлять или только страхование жизни и страхование от несчастных случаев и болезней (медицинское страхование), или только страхование объектов имущественного страхования и личного страхования от несчастных случаев и болезней (медицинское страхование).</w:t>
      </w:r>
    </w:p>
    <w:p w:rsidR="00D1681C" w:rsidRPr="007D0AE6" w:rsidRDefault="00D1681C" w:rsidP="00D1681C">
      <w:pPr>
        <w:ind w:firstLine="426"/>
        <w:jc w:val="both"/>
        <w:rPr>
          <w:sz w:val="28"/>
          <w:szCs w:val="28"/>
        </w:rPr>
      </w:pPr>
    </w:p>
    <w:p w:rsidR="00D1681C" w:rsidRPr="007D0AE6" w:rsidRDefault="00D1681C" w:rsidP="00D1681C">
      <w:pPr>
        <w:ind w:firstLine="426"/>
        <w:jc w:val="both"/>
        <w:rPr>
          <w:b/>
          <w:sz w:val="28"/>
          <w:szCs w:val="28"/>
        </w:rPr>
      </w:pPr>
      <w:r>
        <w:rPr>
          <w:b/>
          <w:sz w:val="28"/>
          <w:szCs w:val="28"/>
        </w:rPr>
        <w:t>4</w:t>
      </w:r>
      <w:r w:rsidRPr="007D0AE6">
        <w:rPr>
          <w:b/>
          <w:sz w:val="28"/>
          <w:szCs w:val="28"/>
        </w:rPr>
        <w:t>.4 Страховой тариф</w:t>
      </w:r>
    </w:p>
    <w:p w:rsidR="00D1681C" w:rsidRPr="007D0AE6" w:rsidRDefault="00D1681C" w:rsidP="00D1681C">
      <w:pPr>
        <w:ind w:firstLine="426"/>
        <w:jc w:val="both"/>
        <w:rPr>
          <w:sz w:val="28"/>
          <w:szCs w:val="28"/>
        </w:rPr>
      </w:pPr>
    </w:p>
    <w:p w:rsidR="00D1681C" w:rsidRPr="007D0AE6" w:rsidRDefault="00D1681C" w:rsidP="00D1681C">
      <w:pPr>
        <w:ind w:firstLine="426"/>
        <w:jc w:val="both"/>
        <w:rPr>
          <w:sz w:val="28"/>
          <w:szCs w:val="28"/>
        </w:rPr>
      </w:pPr>
      <w:r w:rsidRPr="007D0AE6">
        <w:rPr>
          <w:b/>
          <w:sz w:val="28"/>
          <w:szCs w:val="28"/>
        </w:rPr>
        <w:t>Страховой тариф</w:t>
      </w:r>
      <w:r w:rsidRPr="007D0AE6">
        <w:rPr>
          <w:sz w:val="28"/>
          <w:szCs w:val="28"/>
        </w:rPr>
        <w:t xml:space="preserve">, или </w:t>
      </w:r>
      <w:r w:rsidRPr="007D0AE6">
        <w:rPr>
          <w:b/>
          <w:sz w:val="28"/>
          <w:szCs w:val="28"/>
        </w:rPr>
        <w:t>тарифная ставка</w:t>
      </w:r>
      <w:r w:rsidRPr="007D0AE6">
        <w:rPr>
          <w:sz w:val="28"/>
          <w:szCs w:val="28"/>
        </w:rPr>
        <w:t xml:space="preserve"> представляет собой денежную плату страхователя (ставку страхового взноса) с единицы страховой суммы или объекта страхования, либо процентную ставку от совокупной страховой суммы.</w:t>
      </w:r>
    </w:p>
    <w:p w:rsidR="00D1681C" w:rsidRPr="007D0AE6" w:rsidRDefault="00D1681C" w:rsidP="00D1681C">
      <w:pPr>
        <w:ind w:firstLine="426"/>
        <w:jc w:val="both"/>
        <w:rPr>
          <w:sz w:val="28"/>
          <w:szCs w:val="28"/>
        </w:rPr>
      </w:pPr>
      <w:r w:rsidRPr="007D0AE6">
        <w:rPr>
          <w:sz w:val="28"/>
          <w:szCs w:val="28"/>
        </w:rPr>
        <w:lastRenderedPageBreak/>
        <w:t xml:space="preserve">Основная цель при исчислении страховых тарифов  связана с определением и покрытием вероятной суммы ущерба, приходящейся на каждого страхователя или на единицу страховой суммы. Если тарифная ставка достоверно отражает вероятный ущерб, то обеспечивается необходимая раскладка  ущерба между страхователями. Тарифная ставка отражает также объемы страховой ответственности страховщика. То есть </w:t>
      </w:r>
      <w:r w:rsidRPr="007D0AE6">
        <w:rPr>
          <w:b/>
          <w:sz w:val="28"/>
          <w:szCs w:val="28"/>
        </w:rPr>
        <w:t>страховой тариф представляет собой критерий страхового фонда, гарантирующий безубыточное проведение страховой деятельности</w:t>
      </w:r>
      <w:r w:rsidRPr="007D0AE6">
        <w:rPr>
          <w:sz w:val="28"/>
          <w:szCs w:val="28"/>
        </w:rPr>
        <w:t>.</w:t>
      </w:r>
    </w:p>
    <w:p w:rsidR="00D1681C" w:rsidRPr="007D0AE6" w:rsidRDefault="00D1681C" w:rsidP="00D1681C">
      <w:pPr>
        <w:ind w:firstLine="426"/>
        <w:jc w:val="both"/>
        <w:rPr>
          <w:sz w:val="28"/>
          <w:szCs w:val="28"/>
        </w:rPr>
      </w:pPr>
      <w:r w:rsidRPr="007D0AE6">
        <w:rPr>
          <w:sz w:val="28"/>
          <w:szCs w:val="28"/>
        </w:rPr>
        <w:t>Если тарифные ставки рассчитаны правильно, то обеспечивается как необходимая финансовая устойчивость страховых операций, так и необременительное изъятие части доходов страхователей в виде страховых взносов, то есть оптимальный размер страхового фонда как необходимое условие развития страхового дела.</w:t>
      </w:r>
    </w:p>
    <w:p w:rsidR="00D1681C" w:rsidRPr="007D0AE6" w:rsidRDefault="00D1681C" w:rsidP="00D1681C">
      <w:pPr>
        <w:ind w:firstLine="426"/>
        <w:jc w:val="both"/>
        <w:rPr>
          <w:sz w:val="28"/>
          <w:szCs w:val="28"/>
        </w:rPr>
      </w:pPr>
      <w:r w:rsidRPr="007D0AE6">
        <w:rPr>
          <w:sz w:val="28"/>
          <w:szCs w:val="28"/>
        </w:rPr>
        <w:t xml:space="preserve">В международной практике тарифная ставка, лежащая в основе страхового взноса, называется </w:t>
      </w:r>
      <w:r w:rsidRPr="007D0AE6">
        <w:rPr>
          <w:b/>
          <w:sz w:val="28"/>
          <w:szCs w:val="28"/>
        </w:rPr>
        <w:t>брутто-ставкой</w:t>
      </w:r>
      <w:r w:rsidRPr="007D0AE6">
        <w:rPr>
          <w:sz w:val="28"/>
          <w:szCs w:val="28"/>
        </w:rPr>
        <w:t>.</w:t>
      </w:r>
    </w:p>
    <w:p w:rsidR="00D1681C" w:rsidRPr="007D0AE6" w:rsidRDefault="00D1681C" w:rsidP="00D1681C">
      <w:pPr>
        <w:ind w:firstLine="426"/>
        <w:jc w:val="both"/>
        <w:rPr>
          <w:sz w:val="28"/>
          <w:szCs w:val="28"/>
        </w:rPr>
      </w:pPr>
      <w:r w:rsidRPr="007D0AE6">
        <w:rPr>
          <w:sz w:val="28"/>
          <w:szCs w:val="28"/>
        </w:rPr>
        <w:t xml:space="preserve">Брутто-ставка состоит из двух частей: нетто-ставки и нагрузки (рис. </w:t>
      </w:r>
      <w:r>
        <w:rPr>
          <w:sz w:val="28"/>
          <w:szCs w:val="28"/>
        </w:rPr>
        <w:t>4</w:t>
      </w:r>
      <w:r w:rsidRPr="007D0AE6">
        <w:rPr>
          <w:sz w:val="28"/>
          <w:szCs w:val="28"/>
        </w:rPr>
        <w:t>.1).</w:t>
      </w:r>
    </w:p>
    <w:p w:rsidR="00D1681C" w:rsidRPr="007D0AE6" w:rsidRDefault="00D1681C" w:rsidP="00D1681C">
      <w:pPr>
        <w:widowControl w:val="0"/>
        <w:tabs>
          <w:tab w:val="left" w:pos="6084"/>
        </w:tabs>
        <w:ind w:firstLine="426"/>
        <w:jc w:val="both"/>
        <w:rPr>
          <w:sz w:val="28"/>
          <w:szCs w:val="28"/>
        </w:rPr>
      </w:pPr>
      <w:r w:rsidRPr="007D0AE6">
        <w:rPr>
          <w:sz w:val="28"/>
          <w:szCs w:val="28"/>
        </w:rPr>
        <w:t>Нетто-ставка предназначена для формирования страхового фонда, который используется для страховых выплат страхователям, то есть для выполнения финансовых обязатель</w:t>
      </w:r>
      <w:proofErr w:type="gramStart"/>
      <w:r w:rsidRPr="007D0AE6">
        <w:rPr>
          <w:sz w:val="28"/>
          <w:szCs w:val="28"/>
        </w:rPr>
        <w:t>ств стр</w:t>
      </w:r>
      <w:proofErr w:type="gramEnd"/>
      <w:r w:rsidRPr="007D0AE6">
        <w:rPr>
          <w:sz w:val="28"/>
          <w:szCs w:val="28"/>
        </w:rPr>
        <w:t>аховщика по договорам страхования. Нагрузка предназначена для компенсации расходов страховщика (РВД), формирования запасных, резервных и иных фондов (ПМ). В нагрузку включается также определенная планируемая прибыль страховщика (П).</w:t>
      </w:r>
    </w:p>
    <w:p w:rsidR="00D1681C" w:rsidRPr="007D0AE6" w:rsidRDefault="00D1681C" w:rsidP="00D1681C">
      <w:pPr>
        <w:widowControl w:val="0"/>
        <w:tabs>
          <w:tab w:val="left" w:pos="6084"/>
        </w:tabs>
        <w:ind w:firstLine="426"/>
        <w:jc w:val="both"/>
        <w:rPr>
          <w:sz w:val="28"/>
          <w:szCs w:val="28"/>
        </w:rPr>
      </w:pPr>
    </w:p>
    <w:p w:rsidR="00D1681C" w:rsidRPr="007D0AE6" w:rsidRDefault="008B58AC" w:rsidP="00D1681C">
      <w:pPr>
        <w:ind w:firstLine="426"/>
        <w:jc w:val="both"/>
        <w:rPr>
          <w:sz w:val="28"/>
          <w:szCs w:val="28"/>
        </w:rPr>
      </w:pPr>
      <w:r>
        <w:rPr>
          <w:noProof/>
          <w:sz w:val="28"/>
          <w:szCs w:val="28"/>
        </w:rPr>
        <w:pict>
          <v:rect id="_x0000_s1147" style="position:absolute;left:0;text-align:left;margin-left:-.95pt;margin-top:.5pt;width:302.25pt;height:19.3pt;z-index:251704320">
            <v:textbox>
              <w:txbxContent>
                <w:p w:rsidR="00E71510" w:rsidRPr="002B580A" w:rsidRDefault="00E71510" w:rsidP="00D1681C">
                  <w:pPr>
                    <w:jc w:val="center"/>
                    <w:rPr>
                      <w:sz w:val="20"/>
                      <w:szCs w:val="20"/>
                    </w:rPr>
                  </w:pPr>
                  <w:r w:rsidRPr="002B580A">
                    <w:rPr>
                      <w:sz w:val="20"/>
                      <w:szCs w:val="20"/>
                    </w:rPr>
                    <w:t>Брутто-ставка (страховой тариф)</w:t>
                  </w:r>
                </w:p>
              </w:txbxContent>
            </v:textbox>
          </v:rect>
        </w:pict>
      </w:r>
      <w:r>
        <w:rPr>
          <w:noProof/>
          <w:sz w:val="28"/>
          <w:szCs w:val="28"/>
        </w:rPr>
        <w:pict>
          <v:shapetype id="_x0000_t32" coordsize="21600,21600" o:spt="32" o:oned="t" path="m,l21600,21600e" filled="f">
            <v:path arrowok="t" fillok="f" o:connecttype="none"/>
            <o:lock v:ext="edit" shapetype="t"/>
          </v:shapetype>
          <v:shape id="_x0000_s1153" type="#_x0000_t32" style="position:absolute;left:0;text-align:left;margin-left:236.5pt;margin-top:9pt;width:64.9pt;height:.05pt;z-index:251710464" o:connectortype="straight">
            <v:stroke endarrow="block"/>
          </v:shape>
        </w:pict>
      </w:r>
      <w:r>
        <w:rPr>
          <w:noProof/>
          <w:sz w:val="28"/>
          <w:szCs w:val="28"/>
        </w:rPr>
        <w:pict>
          <v:shape id="_x0000_s1152" type="#_x0000_t32" style="position:absolute;left:0;text-align:left;margin-left:0;margin-top:9pt;width:70.4pt;height:0;flip:x;z-index:251709440" o:connectortype="straight">
            <v:stroke endarrow="block"/>
          </v:shape>
        </w:pict>
      </w:r>
    </w:p>
    <w:p w:rsidR="00D1681C" w:rsidRPr="007D0AE6" w:rsidRDefault="008B58AC" w:rsidP="00D1681C">
      <w:pPr>
        <w:ind w:firstLine="426"/>
        <w:jc w:val="both"/>
        <w:rPr>
          <w:sz w:val="28"/>
          <w:szCs w:val="28"/>
        </w:rPr>
      </w:pPr>
      <w:r>
        <w:rPr>
          <w:noProof/>
          <w:sz w:val="28"/>
          <w:szCs w:val="28"/>
        </w:rPr>
        <w:pict>
          <v:rect id="_x0000_s1150" style="position:absolute;left:0;text-align:left;margin-left:253.9pt;margin-top:6.75pt;width:47.7pt;height:19.85pt;z-index:251707392">
            <v:textbox>
              <w:txbxContent>
                <w:p w:rsidR="00E71510" w:rsidRPr="002B580A" w:rsidRDefault="00E71510" w:rsidP="00D1681C">
                  <w:pPr>
                    <w:jc w:val="center"/>
                    <w:rPr>
                      <w:sz w:val="20"/>
                      <w:szCs w:val="20"/>
                    </w:rPr>
                  </w:pPr>
                  <w:proofErr w:type="gramStart"/>
                  <w:r>
                    <w:rPr>
                      <w:sz w:val="20"/>
                      <w:szCs w:val="20"/>
                    </w:rPr>
                    <w:t>П</w:t>
                  </w:r>
                  <w:proofErr w:type="gramEnd"/>
                </w:p>
              </w:txbxContent>
            </v:textbox>
          </v:rect>
        </w:pict>
      </w:r>
      <w:r>
        <w:rPr>
          <w:noProof/>
          <w:sz w:val="28"/>
          <w:szCs w:val="28"/>
        </w:rPr>
        <w:pict>
          <v:rect id="_x0000_s1149" style="position:absolute;left:0;text-align:left;margin-left:206.85pt;margin-top:6.65pt;width:47.45pt;height:19.85pt;z-index:251706368">
            <v:textbox>
              <w:txbxContent>
                <w:p w:rsidR="00E71510" w:rsidRPr="002B580A" w:rsidRDefault="00E71510" w:rsidP="00D1681C">
                  <w:pPr>
                    <w:jc w:val="center"/>
                    <w:rPr>
                      <w:sz w:val="20"/>
                      <w:szCs w:val="20"/>
                    </w:rPr>
                  </w:pPr>
                  <w:r>
                    <w:rPr>
                      <w:sz w:val="20"/>
                      <w:szCs w:val="20"/>
                    </w:rPr>
                    <w:t>РВД</w:t>
                  </w:r>
                </w:p>
              </w:txbxContent>
            </v:textbox>
          </v:rect>
        </w:pict>
      </w:r>
      <w:r>
        <w:rPr>
          <w:noProof/>
          <w:sz w:val="28"/>
          <w:szCs w:val="28"/>
        </w:rPr>
        <w:pict>
          <v:rect id="_x0000_s1148" style="position:absolute;left:0;text-align:left;margin-left:154.6pt;margin-top:6.85pt;width:52.75pt;height:19.85pt;z-index:251705344">
            <v:textbox>
              <w:txbxContent>
                <w:p w:rsidR="00E71510" w:rsidRPr="002B580A" w:rsidRDefault="00E71510" w:rsidP="00D1681C">
                  <w:pPr>
                    <w:jc w:val="center"/>
                    <w:rPr>
                      <w:sz w:val="20"/>
                      <w:szCs w:val="20"/>
                    </w:rPr>
                  </w:pPr>
                  <w:r>
                    <w:rPr>
                      <w:sz w:val="20"/>
                      <w:szCs w:val="20"/>
                    </w:rPr>
                    <w:t>ПМ</w:t>
                  </w:r>
                </w:p>
              </w:txbxContent>
            </v:textbox>
          </v:rect>
        </w:pict>
      </w:r>
      <w:r>
        <w:rPr>
          <w:noProof/>
          <w:sz w:val="28"/>
          <w:szCs w:val="28"/>
        </w:rPr>
        <w:pict>
          <v:rect id="_x0000_s1146" style="position:absolute;left:0;text-align:left;margin-left:-.95pt;margin-top:6.65pt;width:155.9pt;height:19.85pt;z-index:251703296">
            <v:textbox>
              <w:txbxContent>
                <w:p w:rsidR="00E71510" w:rsidRPr="002B580A" w:rsidRDefault="00E71510" w:rsidP="00D1681C">
                  <w:pPr>
                    <w:jc w:val="center"/>
                    <w:rPr>
                      <w:sz w:val="20"/>
                      <w:szCs w:val="20"/>
                    </w:rPr>
                  </w:pPr>
                  <w:r>
                    <w:rPr>
                      <w:sz w:val="20"/>
                      <w:szCs w:val="20"/>
                    </w:rPr>
                    <w:t>Нетто-ставка</w:t>
                  </w:r>
                </w:p>
              </w:txbxContent>
            </v:textbox>
          </v:rect>
        </w:pict>
      </w:r>
    </w:p>
    <w:p w:rsidR="00D1681C" w:rsidRPr="007D0AE6" w:rsidRDefault="00D1681C" w:rsidP="00D1681C">
      <w:pPr>
        <w:ind w:firstLine="426"/>
        <w:jc w:val="both"/>
        <w:rPr>
          <w:sz w:val="28"/>
          <w:szCs w:val="28"/>
        </w:rPr>
      </w:pPr>
    </w:p>
    <w:p w:rsidR="00D1681C" w:rsidRPr="007D0AE6" w:rsidRDefault="008B58AC" w:rsidP="00D1681C">
      <w:pPr>
        <w:ind w:firstLine="426"/>
        <w:jc w:val="both"/>
        <w:rPr>
          <w:sz w:val="28"/>
          <w:szCs w:val="28"/>
        </w:rPr>
      </w:pPr>
      <w:r>
        <w:rPr>
          <w:noProof/>
          <w:sz w:val="28"/>
          <w:szCs w:val="28"/>
        </w:rPr>
        <w:pict>
          <v:shape id="_x0000_s1155" type="#_x0000_t32" style="position:absolute;left:0;text-align:left;margin-left:268.75pt;margin-top:9.55pt;width:31.75pt;height:0;z-index:251712512" o:connectortype="straight">
            <v:stroke endarrow="block"/>
          </v:shape>
        </w:pict>
      </w:r>
      <w:r>
        <w:rPr>
          <w:noProof/>
          <w:sz w:val="28"/>
          <w:szCs w:val="28"/>
        </w:rPr>
        <w:pict>
          <v:shape id="_x0000_s1154" type="#_x0000_t32" style="position:absolute;left:0;text-align:left;margin-left:154.05pt;margin-top:9.55pt;width:32.3pt;height:0;flip:x;z-index:251711488" o:connectortype="straight">
            <v:stroke endarrow="block"/>
          </v:shape>
        </w:pict>
      </w:r>
      <w:r>
        <w:rPr>
          <w:noProof/>
          <w:sz w:val="28"/>
          <w:szCs w:val="28"/>
        </w:rPr>
        <w:pict>
          <v:rect id="_x0000_s1151" style="position:absolute;left:0;text-align:left;margin-left:154.45pt;margin-top:.9pt;width:146.8pt;height:19.8pt;z-index:251708416">
            <v:textbox>
              <w:txbxContent>
                <w:p w:rsidR="00E71510" w:rsidRPr="002B580A" w:rsidRDefault="00E71510" w:rsidP="00D1681C">
                  <w:pPr>
                    <w:jc w:val="center"/>
                    <w:rPr>
                      <w:sz w:val="20"/>
                      <w:szCs w:val="20"/>
                    </w:rPr>
                  </w:pPr>
                  <w:r>
                    <w:rPr>
                      <w:sz w:val="20"/>
                      <w:szCs w:val="20"/>
                    </w:rPr>
                    <w:t>Нагрузка</w:t>
                  </w:r>
                </w:p>
              </w:txbxContent>
            </v:textbox>
          </v:rect>
        </w:pict>
      </w:r>
    </w:p>
    <w:p w:rsidR="00D1681C" w:rsidRPr="007D0AE6" w:rsidRDefault="00D1681C" w:rsidP="00D1681C">
      <w:pPr>
        <w:ind w:firstLine="426"/>
        <w:jc w:val="both"/>
        <w:rPr>
          <w:sz w:val="28"/>
          <w:szCs w:val="28"/>
        </w:rPr>
      </w:pPr>
    </w:p>
    <w:p w:rsidR="00D1681C" w:rsidRPr="007D0AE6" w:rsidRDefault="00D1681C" w:rsidP="00D1681C">
      <w:pPr>
        <w:ind w:firstLine="426"/>
        <w:jc w:val="both"/>
        <w:rPr>
          <w:sz w:val="28"/>
          <w:szCs w:val="28"/>
        </w:rPr>
      </w:pPr>
      <w:r w:rsidRPr="007D0AE6">
        <w:rPr>
          <w:sz w:val="28"/>
          <w:szCs w:val="28"/>
        </w:rPr>
        <w:t>ПМ – предупредительные (превентивные) мероприятия;</w:t>
      </w:r>
    </w:p>
    <w:p w:rsidR="00D1681C" w:rsidRPr="007D0AE6" w:rsidRDefault="00D1681C" w:rsidP="00D1681C">
      <w:pPr>
        <w:ind w:firstLine="426"/>
        <w:jc w:val="both"/>
        <w:rPr>
          <w:sz w:val="28"/>
          <w:szCs w:val="28"/>
        </w:rPr>
      </w:pPr>
      <w:r w:rsidRPr="007D0AE6">
        <w:rPr>
          <w:sz w:val="28"/>
          <w:szCs w:val="28"/>
        </w:rPr>
        <w:t>РВД – расходы на ведение дела;</w:t>
      </w:r>
    </w:p>
    <w:p w:rsidR="00D1681C" w:rsidRPr="007D0AE6" w:rsidRDefault="00D1681C" w:rsidP="00D1681C">
      <w:pPr>
        <w:ind w:firstLine="426"/>
        <w:jc w:val="both"/>
        <w:rPr>
          <w:sz w:val="28"/>
          <w:szCs w:val="28"/>
        </w:rPr>
      </w:pPr>
      <w:proofErr w:type="gramStart"/>
      <w:r w:rsidRPr="007D0AE6">
        <w:rPr>
          <w:sz w:val="28"/>
          <w:szCs w:val="28"/>
        </w:rPr>
        <w:t>П</w:t>
      </w:r>
      <w:proofErr w:type="gramEnd"/>
      <w:r w:rsidRPr="007D0AE6">
        <w:rPr>
          <w:sz w:val="28"/>
          <w:szCs w:val="28"/>
        </w:rPr>
        <w:t xml:space="preserve"> – планируемая прибыль.</w:t>
      </w:r>
    </w:p>
    <w:p w:rsidR="00D1681C" w:rsidRPr="007D0AE6" w:rsidRDefault="00D1681C" w:rsidP="00D1681C">
      <w:pPr>
        <w:ind w:firstLine="426"/>
        <w:jc w:val="both"/>
        <w:rPr>
          <w:sz w:val="28"/>
          <w:szCs w:val="28"/>
        </w:rPr>
      </w:pPr>
    </w:p>
    <w:p w:rsidR="00D1681C" w:rsidRPr="007D0AE6" w:rsidRDefault="00CE0FDA" w:rsidP="00D1681C">
      <w:pPr>
        <w:ind w:left="1560" w:hanging="1134"/>
        <w:jc w:val="both"/>
        <w:rPr>
          <w:sz w:val="28"/>
          <w:szCs w:val="28"/>
        </w:rPr>
      </w:pPr>
      <w:r>
        <w:rPr>
          <w:sz w:val="28"/>
          <w:szCs w:val="28"/>
        </w:rPr>
        <w:t>Рисунок</w:t>
      </w:r>
      <w:r w:rsidR="00D1681C">
        <w:rPr>
          <w:sz w:val="28"/>
          <w:szCs w:val="28"/>
        </w:rPr>
        <w:t xml:space="preserve"> 4</w:t>
      </w:r>
      <w:r w:rsidR="00D1681C" w:rsidRPr="007D0AE6">
        <w:rPr>
          <w:sz w:val="28"/>
          <w:szCs w:val="28"/>
        </w:rPr>
        <w:t>.1 – Структура страхового тарифа</w:t>
      </w:r>
    </w:p>
    <w:p w:rsidR="00D1681C" w:rsidRPr="007D0AE6" w:rsidRDefault="00D1681C" w:rsidP="00D1681C">
      <w:pPr>
        <w:widowControl w:val="0"/>
        <w:tabs>
          <w:tab w:val="left" w:pos="6084"/>
        </w:tabs>
        <w:ind w:left="1134" w:firstLine="426"/>
        <w:rPr>
          <w:b/>
          <w:sz w:val="28"/>
          <w:szCs w:val="28"/>
        </w:rPr>
      </w:pPr>
    </w:p>
    <w:p w:rsidR="00D1681C" w:rsidRPr="007D0AE6" w:rsidRDefault="00D1681C" w:rsidP="00D1681C">
      <w:pPr>
        <w:widowControl w:val="0"/>
        <w:tabs>
          <w:tab w:val="left" w:pos="6084"/>
        </w:tabs>
        <w:ind w:firstLine="426"/>
        <w:jc w:val="both"/>
        <w:rPr>
          <w:sz w:val="28"/>
          <w:szCs w:val="28"/>
        </w:rPr>
      </w:pPr>
      <w:r w:rsidRPr="007D0AE6">
        <w:rPr>
          <w:sz w:val="28"/>
          <w:szCs w:val="28"/>
        </w:rPr>
        <w:t xml:space="preserve">Нетто-ставка в личном и имущественном страховании имеет различную структуру, которая обусловлена видами страхования и их назначением. Нетто-ставка отражает каждый вид страховой ответственности, которую взял на себя страховщик. Поэтому если условия страхования данной отрасли или </w:t>
      </w:r>
      <w:proofErr w:type="spellStart"/>
      <w:r w:rsidRPr="007D0AE6">
        <w:rPr>
          <w:sz w:val="28"/>
          <w:szCs w:val="28"/>
        </w:rPr>
        <w:t>подотрасли</w:t>
      </w:r>
      <w:proofErr w:type="spellEnd"/>
      <w:r w:rsidRPr="007D0AE6">
        <w:rPr>
          <w:sz w:val="28"/>
          <w:szCs w:val="28"/>
        </w:rPr>
        <w:t xml:space="preserve"> содержат несколько видов страховой ответственности, то совокупная нетто-ставка может состоять из нескольких частных нет</w:t>
      </w:r>
      <w:r>
        <w:rPr>
          <w:sz w:val="28"/>
          <w:szCs w:val="28"/>
        </w:rPr>
        <w:t>то-ставок (рис. 4</w:t>
      </w:r>
      <w:r w:rsidRPr="007D0AE6">
        <w:rPr>
          <w:sz w:val="28"/>
          <w:szCs w:val="28"/>
        </w:rPr>
        <w:t>.2).</w:t>
      </w:r>
    </w:p>
    <w:p w:rsidR="00D1681C" w:rsidRPr="007D0AE6" w:rsidRDefault="00D1681C" w:rsidP="00D1681C">
      <w:pPr>
        <w:widowControl w:val="0"/>
        <w:tabs>
          <w:tab w:val="left" w:pos="6084"/>
        </w:tabs>
        <w:ind w:firstLine="426"/>
        <w:jc w:val="both"/>
        <w:rPr>
          <w:sz w:val="28"/>
          <w:szCs w:val="28"/>
        </w:rPr>
      </w:pPr>
    </w:p>
    <w:p w:rsidR="00D1681C" w:rsidRPr="007D0AE6" w:rsidRDefault="008B58AC" w:rsidP="00D1681C">
      <w:pPr>
        <w:widowControl w:val="0"/>
        <w:tabs>
          <w:tab w:val="left" w:pos="6084"/>
        </w:tabs>
        <w:ind w:firstLine="426"/>
        <w:jc w:val="both"/>
        <w:rPr>
          <w:sz w:val="28"/>
          <w:szCs w:val="28"/>
        </w:rPr>
      </w:pPr>
      <w:r>
        <w:rPr>
          <w:noProof/>
          <w:sz w:val="28"/>
          <w:szCs w:val="28"/>
        </w:rPr>
        <w:pict>
          <v:rect id="_x0000_s1156" style="position:absolute;left:0;text-align:left;margin-left:12.45pt;margin-top:1.65pt;width:293.3pt;height:31.2pt;z-index:251713536">
            <v:textbox>
              <w:txbxContent>
                <w:p w:rsidR="00E71510" w:rsidRPr="006A2104" w:rsidRDefault="00E71510" w:rsidP="00D1681C">
                  <w:pPr>
                    <w:jc w:val="center"/>
                    <w:rPr>
                      <w:sz w:val="20"/>
                      <w:szCs w:val="20"/>
                    </w:rPr>
                  </w:pPr>
                  <w:r>
                    <w:rPr>
                      <w:sz w:val="20"/>
                      <w:szCs w:val="20"/>
                    </w:rPr>
                    <w:t>Брутто-ставка по смешанному страхованию жизни</w:t>
                  </w:r>
                </w:p>
              </w:txbxContent>
            </v:textbox>
          </v:rect>
        </w:pict>
      </w:r>
    </w:p>
    <w:p w:rsidR="00D1681C" w:rsidRPr="007D0AE6" w:rsidRDefault="00D1681C" w:rsidP="00D1681C">
      <w:pPr>
        <w:widowControl w:val="0"/>
        <w:tabs>
          <w:tab w:val="left" w:pos="6084"/>
        </w:tabs>
        <w:ind w:firstLine="426"/>
        <w:jc w:val="both"/>
        <w:rPr>
          <w:sz w:val="28"/>
          <w:szCs w:val="28"/>
        </w:rPr>
      </w:pPr>
    </w:p>
    <w:p w:rsidR="00D1681C" w:rsidRPr="007D0AE6" w:rsidRDefault="008B58AC" w:rsidP="00D1681C">
      <w:pPr>
        <w:widowControl w:val="0"/>
        <w:tabs>
          <w:tab w:val="left" w:pos="6084"/>
        </w:tabs>
        <w:ind w:firstLine="426"/>
        <w:jc w:val="both"/>
        <w:rPr>
          <w:sz w:val="28"/>
          <w:szCs w:val="28"/>
        </w:rPr>
      </w:pPr>
      <w:r>
        <w:rPr>
          <w:noProof/>
          <w:sz w:val="28"/>
          <w:szCs w:val="28"/>
        </w:rPr>
        <w:pict>
          <v:shape id="_x0000_s1164" type="#_x0000_t32" style="position:absolute;left:0;text-align:left;margin-left:153.1pt;margin-top:7.55pt;width:0;height:13.05pt;z-index:251721728" o:connectortype="straight"/>
        </w:pict>
      </w:r>
    </w:p>
    <w:p w:rsidR="00D1681C" w:rsidRPr="007D0AE6" w:rsidRDefault="008B58AC" w:rsidP="00D1681C">
      <w:pPr>
        <w:widowControl w:val="0"/>
        <w:tabs>
          <w:tab w:val="left" w:pos="6084"/>
        </w:tabs>
        <w:ind w:firstLine="426"/>
        <w:jc w:val="both"/>
        <w:rPr>
          <w:sz w:val="28"/>
          <w:szCs w:val="28"/>
        </w:rPr>
      </w:pPr>
      <w:r>
        <w:rPr>
          <w:noProof/>
          <w:sz w:val="28"/>
          <w:szCs w:val="28"/>
        </w:rPr>
        <w:pict>
          <v:shape id="_x0000_s1163" type="#_x0000_t32" style="position:absolute;left:0;text-align:left;margin-left:66.85pt;margin-top:7.95pt;width:189.8pt;height:0;z-index:251720704" o:connectortype="straight"/>
        </w:pict>
      </w:r>
      <w:r>
        <w:rPr>
          <w:noProof/>
          <w:sz w:val="28"/>
          <w:szCs w:val="28"/>
        </w:rPr>
        <w:pict>
          <v:shape id="_x0000_s1165" type="#_x0000_t32" style="position:absolute;left:0;text-align:left;margin-left:66.85pt;margin-top:7.95pt;width:0;height:16.45pt;z-index:251722752" o:connectortype="straight"/>
        </w:pict>
      </w:r>
      <w:r>
        <w:rPr>
          <w:noProof/>
          <w:sz w:val="28"/>
          <w:szCs w:val="28"/>
        </w:rPr>
        <w:pict>
          <v:shape id="_x0000_s1166" type="#_x0000_t32" style="position:absolute;left:0;text-align:left;margin-left:256.65pt;margin-top:7.95pt;width:0;height:16.45pt;z-index:251723776" o:connectortype="straight"/>
        </w:pict>
      </w:r>
    </w:p>
    <w:p w:rsidR="00D1681C" w:rsidRPr="007D0AE6" w:rsidRDefault="008B58AC" w:rsidP="00D1681C">
      <w:pPr>
        <w:widowControl w:val="0"/>
        <w:tabs>
          <w:tab w:val="left" w:pos="6084"/>
        </w:tabs>
        <w:ind w:firstLine="426"/>
        <w:jc w:val="both"/>
        <w:rPr>
          <w:sz w:val="28"/>
          <w:szCs w:val="28"/>
        </w:rPr>
      </w:pPr>
      <w:r>
        <w:rPr>
          <w:noProof/>
          <w:sz w:val="28"/>
          <w:szCs w:val="28"/>
        </w:rPr>
        <w:pict>
          <v:rect id="_x0000_s1157" style="position:absolute;left:0;text-align:left;margin-left:12.45pt;margin-top:11.75pt;width:148.55pt;height:22.1pt;z-index:251714560">
            <v:textbox>
              <w:txbxContent>
                <w:p w:rsidR="00E71510" w:rsidRPr="006A2104" w:rsidRDefault="00E71510" w:rsidP="00D1681C">
                  <w:pPr>
                    <w:jc w:val="center"/>
                    <w:rPr>
                      <w:sz w:val="20"/>
                      <w:szCs w:val="20"/>
                    </w:rPr>
                  </w:pPr>
                  <w:r>
                    <w:rPr>
                      <w:sz w:val="20"/>
                      <w:szCs w:val="20"/>
                    </w:rPr>
                    <w:t>Нетто-ставка</w:t>
                  </w:r>
                </w:p>
              </w:txbxContent>
            </v:textbox>
          </v:rect>
        </w:pict>
      </w:r>
      <w:r>
        <w:rPr>
          <w:noProof/>
          <w:sz w:val="28"/>
          <w:szCs w:val="28"/>
        </w:rPr>
        <w:pict>
          <v:rect id="_x0000_s1158" style="position:absolute;left:0;text-align:left;margin-left:224.2pt;margin-top:11.75pt;width:1in;height:22.1pt;z-index:251715584">
            <v:textbox>
              <w:txbxContent>
                <w:p w:rsidR="00E71510" w:rsidRPr="006A2104" w:rsidRDefault="00E71510" w:rsidP="00D1681C">
                  <w:pPr>
                    <w:jc w:val="center"/>
                    <w:rPr>
                      <w:sz w:val="20"/>
                      <w:szCs w:val="20"/>
                    </w:rPr>
                  </w:pPr>
                  <w:r>
                    <w:rPr>
                      <w:sz w:val="20"/>
                      <w:szCs w:val="20"/>
                    </w:rPr>
                    <w:t>Нагрузка</w:t>
                  </w:r>
                </w:p>
              </w:txbxContent>
            </v:textbox>
          </v:rect>
        </w:pict>
      </w:r>
    </w:p>
    <w:p w:rsidR="00D1681C" w:rsidRPr="007D0AE6" w:rsidRDefault="00D1681C" w:rsidP="00D1681C">
      <w:pPr>
        <w:widowControl w:val="0"/>
        <w:tabs>
          <w:tab w:val="left" w:pos="6084"/>
        </w:tabs>
        <w:ind w:firstLine="426"/>
        <w:jc w:val="both"/>
        <w:rPr>
          <w:sz w:val="28"/>
          <w:szCs w:val="28"/>
        </w:rPr>
      </w:pPr>
    </w:p>
    <w:p w:rsidR="00D1681C" w:rsidRPr="007D0AE6" w:rsidRDefault="008B58AC" w:rsidP="00D1681C">
      <w:pPr>
        <w:widowControl w:val="0"/>
        <w:tabs>
          <w:tab w:val="left" w:pos="6084"/>
        </w:tabs>
        <w:ind w:firstLine="426"/>
        <w:jc w:val="both"/>
        <w:rPr>
          <w:sz w:val="28"/>
          <w:szCs w:val="28"/>
        </w:rPr>
      </w:pPr>
      <w:r>
        <w:rPr>
          <w:noProof/>
          <w:sz w:val="28"/>
          <w:szCs w:val="28"/>
        </w:rPr>
        <w:pict>
          <v:shape id="_x0000_s1170" type="#_x0000_t32" style="position:absolute;left:0;text-align:left;margin-left:224.2pt;margin-top:8.55pt;width:0;height:81.65pt;z-index:251727872" o:connectortype="straight"/>
        </w:pict>
      </w:r>
      <w:r>
        <w:rPr>
          <w:noProof/>
          <w:sz w:val="28"/>
          <w:szCs w:val="28"/>
        </w:rPr>
        <w:pict>
          <v:shape id="_x0000_s1167" type="#_x0000_t32" style="position:absolute;left:0;text-align:left;margin-left:12.45pt;margin-top:8.55pt;width:0;height:100.9pt;z-index:251724800" o:connectortype="straight"/>
        </w:pict>
      </w:r>
    </w:p>
    <w:p w:rsidR="00D1681C" w:rsidRPr="007D0AE6" w:rsidRDefault="008B58AC" w:rsidP="00D1681C">
      <w:pPr>
        <w:widowControl w:val="0"/>
        <w:tabs>
          <w:tab w:val="left" w:pos="6084"/>
        </w:tabs>
        <w:ind w:firstLine="426"/>
        <w:jc w:val="both"/>
        <w:rPr>
          <w:sz w:val="28"/>
          <w:szCs w:val="28"/>
        </w:rPr>
      </w:pPr>
      <w:r>
        <w:rPr>
          <w:noProof/>
          <w:sz w:val="28"/>
          <w:szCs w:val="28"/>
        </w:rPr>
        <w:pict>
          <v:rect id="_x0000_s1159" style="position:absolute;left:0;text-align:left;margin-left:28.35pt;margin-top:5pt;width:132.65pt;height:25.7pt;z-index:251716608">
            <v:textbox>
              <w:txbxContent>
                <w:p w:rsidR="00E71510" w:rsidRPr="006A2104" w:rsidRDefault="00E71510" w:rsidP="00D1681C">
                  <w:pPr>
                    <w:jc w:val="center"/>
                    <w:rPr>
                      <w:sz w:val="20"/>
                      <w:szCs w:val="20"/>
                    </w:rPr>
                  </w:pPr>
                  <w:r>
                    <w:rPr>
                      <w:sz w:val="20"/>
                      <w:szCs w:val="20"/>
                    </w:rPr>
                    <w:t>На случай потери здоровья</w:t>
                  </w:r>
                </w:p>
              </w:txbxContent>
            </v:textbox>
          </v:rect>
        </w:pict>
      </w:r>
      <w:r>
        <w:rPr>
          <w:noProof/>
          <w:sz w:val="28"/>
          <w:szCs w:val="28"/>
        </w:rPr>
        <w:pict>
          <v:rect id="_x0000_s1160" style="position:absolute;left:0;text-align:left;margin-left:245.95pt;margin-top:5pt;width:45.9pt;height:21pt;z-index:251717632">
            <v:textbox>
              <w:txbxContent>
                <w:p w:rsidR="00E71510" w:rsidRPr="006A2104" w:rsidRDefault="00E71510" w:rsidP="00D1681C">
                  <w:pPr>
                    <w:jc w:val="center"/>
                    <w:rPr>
                      <w:sz w:val="20"/>
                      <w:szCs w:val="20"/>
                    </w:rPr>
                  </w:pPr>
                  <w:r>
                    <w:rPr>
                      <w:sz w:val="20"/>
                      <w:szCs w:val="20"/>
                    </w:rPr>
                    <w:t>РВД</w:t>
                  </w:r>
                </w:p>
              </w:txbxContent>
            </v:textbox>
          </v:rect>
        </w:pict>
      </w:r>
    </w:p>
    <w:p w:rsidR="00D1681C" w:rsidRPr="007D0AE6" w:rsidRDefault="008B58AC" w:rsidP="00D1681C">
      <w:pPr>
        <w:widowControl w:val="0"/>
        <w:tabs>
          <w:tab w:val="left" w:pos="6084"/>
        </w:tabs>
        <w:ind w:firstLine="426"/>
        <w:jc w:val="both"/>
        <w:rPr>
          <w:sz w:val="28"/>
          <w:szCs w:val="28"/>
        </w:rPr>
      </w:pPr>
      <w:r>
        <w:rPr>
          <w:noProof/>
          <w:sz w:val="28"/>
          <w:szCs w:val="28"/>
        </w:rPr>
        <w:pict>
          <v:shape id="_x0000_s1171" type="#_x0000_t32" style="position:absolute;left:0;text-align:left;margin-left:224.2pt;margin-top:.05pt;width:20.4pt;height:0;z-index:251728896" o:connectortype="straight"/>
        </w:pict>
      </w:r>
      <w:r>
        <w:rPr>
          <w:noProof/>
          <w:sz w:val="28"/>
          <w:szCs w:val="28"/>
        </w:rPr>
        <w:pict>
          <v:shape id="_x0000_s1168" type="#_x0000_t32" style="position:absolute;left:0;text-align:left;margin-left:12.45pt;margin-top:4.8pt;width:15.9pt;height:0;z-index:251725824" o:connectortype="straight"/>
        </w:pict>
      </w:r>
    </w:p>
    <w:p w:rsidR="00D1681C" w:rsidRPr="007D0AE6" w:rsidRDefault="00D1681C" w:rsidP="00D1681C">
      <w:pPr>
        <w:widowControl w:val="0"/>
        <w:tabs>
          <w:tab w:val="left" w:pos="6084"/>
        </w:tabs>
        <w:ind w:firstLine="426"/>
        <w:jc w:val="both"/>
        <w:rPr>
          <w:sz w:val="28"/>
          <w:szCs w:val="28"/>
        </w:rPr>
      </w:pPr>
    </w:p>
    <w:p w:rsidR="00D1681C" w:rsidRPr="007D0AE6" w:rsidRDefault="008B58AC" w:rsidP="00D1681C">
      <w:pPr>
        <w:widowControl w:val="0"/>
        <w:tabs>
          <w:tab w:val="left" w:pos="6084"/>
        </w:tabs>
        <w:ind w:firstLine="426"/>
        <w:jc w:val="both"/>
        <w:rPr>
          <w:sz w:val="28"/>
          <w:szCs w:val="28"/>
        </w:rPr>
      </w:pPr>
      <w:r>
        <w:rPr>
          <w:noProof/>
          <w:sz w:val="28"/>
          <w:szCs w:val="28"/>
        </w:rPr>
        <w:pict>
          <v:rect id="_x0000_s1161" style="position:absolute;left:0;text-align:left;margin-left:28.35pt;margin-top:6.15pt;width:132.65pt;height:24.25pt;z-index:251718656">
            <v:textbox>
              <w:txbxContent>
                <w:p w:rsidR="00E71510" w:rsidRPr="006A2104" w:rsidRDefault="00E71510" w:rsidP="00D1681C">
                  <w:pPr>
                    <w:jc w:val="center"/>
                    <w:rPr>
                      <w:sz w:val="20"/>
                      <w:szCs w:val="20"/>
                    </w:rPr>
                  </w:pPr>
                  <w:r>
                    <w:rPr>
                      <w:sz w:val="20"/>
                      <w:szCs w:val="20"/>
                    </w:rPr>
                    <w:t>На случай смерти</w:t>
                  </w:r>
                </w:p>
              </w:txbxContent>
            </v:textbox>
          </v:rect>
        </w:pict>
      </w:r>
      <w:r>
        <w:rPr>
          <w:noProof/>
          <w:sz w:val="28"/>
          <w:szCs w:val="28"/>
        </w:rPr>
        <w:pict>
          <v:shape id="_x0000_s1172" type="#_x0000_t32" style="position:absolute;left:0;text-align:left;margin-left:225.55pt;margin-top:11.8pt;width:20.4pt;height:0;z-index:251729920" o:connectortype="straight"/>
        </w:pict>
      </w:r>
      <w:r>
        <w:rPr>
          <w:noProof/>
          <w:sz w:val="28"/>
          <w:szCs w:val="28"/>
        </w:rPr>
        <w:pict>
          <v:rect id="_x0000_s1162" style="position:absolute;left:0;text-align:left;margin-left:245.95pt;margin-top:-.1pt;width:45.9pt;height:19.85pt;z-index:251719680">
            <v:textbox>
              <w:txbxContent>
                <w:p w:rsidR="00E71510" w:rsidRPr="006A2104" w:rsidRDefault="00E71510" w:rsidP="00D1681C">
                  <w:pPr>
                    <w:jc w:val="center"/>
                    <w:rPr>
                      <w:sz w:val="20"/>
                      <w:szCs w:val="20"/>
                    </w:rPr>
                  </w:pPr>
                  <w:r>
                    <w:rPr>
                      <w:sz w:val="20"/>
                      <w:szCs w:val="20"/>
                    </w:rPr>
                    <w:t>ПМ</w:t>
                  </w:r>
                </w:p>
              </w:txbxContent>
            </v:textbox>
          </v:rect>
        </w:pict>
      </w:r>
    </w:p>
    <w:p w:rsidR="00D1681C" w:rsidRPr="007D0AE6" w:rsidRDefault="008B58AC" w:rsidP="00D1681C">
      <w:pPr>
        <w:widowControl w:val="0"/>
        <w:tabs>
          <w:tab w:val="left" w:pos="6084"/>
        </w:tabs>
        <w:ind w:firstLine="426"/>
        <w:jc w:val="both"/>
        <w:rPr>
          <w:sz w:val="28"/>
          <w:szCs w:val="28"/>
        </w:rPr>
      </w:pPr>
      <w:r>
        <w:rPr>
          <w:noProof/>
          <w:sz w:val="28"/>
          <w:szCs w:val="28"/>
        </w:rPr>
        <w:pict>
          <v:rect id="_x0000_s1174" style="position:absolute;left:0;text-align:left;margin-left:245.95pt;margin-top:12.05pt;width:45.9pt;height:20.55pt;z-index:251731968">
            <v:textbox>
              <w:txbxContent>
                <w:p w:rsidR="00E71510" w:rsidRPr="00FB1A2A" w:rsidRDefault="00E71510" w:rsidP="00D1681C">
                  <w:pPr>
                    <w:jc w:val="center"/>
                    <w:rPr>
                      <w:sz w:val="20"/>
                      <w:szCs w:val="20"/>
                    </w:rPr>
                  </w:pPr>
                  <w:proofErr w:type="gramStart"/>
                  <w:r>
                    <w:rPr>
                      <w:sz w:val="20"/>
                      <w:szCs w:val="20"/>
                    </w:rPr>
                    <w:t>П</w:t>
                  </w:r>
                  <w:proofErr w:type="gramEnd"/>
                </w:p>
              </w:txbxContent>
            </v:textbox>
          </v:rect>
        </w:pict>
      </w:r>
      <w:r>
        <w:rPr>
          <w:noProof/>
          <w:sz w:val="28"/>
          <w:szCs w:val="28"/>
        </w:rPr>
        <w:pict>
          <v:shape id="_x0000_s1169" type="#_x0000_t32" style="position:absolute;left:0;text-align:left;margin-left:12.45pt;margin-top:7.1pt;width:15.9pt;height:0;z-index:251726848" o:connectortype="straight"/>
        </w:pict>
      </w:r>
    </w:p>
    <w:p w:rsidR="00D1681C" w:rsidRPr="007D0AE6" w:rsidRDefault="00D1681C" w:rsidP="00D1681C">
      <w:pPr>
        <w:widowControl w:val="0"/>
        <w:tabs>
          <w:tab w:val="left" w:pos="6084"/>
        </w:tabs>
        <w:ind w:firstLine="426"/>
        <w:jc w:val="both"/>
        <w:rPr>
          <w:sz w:val="28"/>
          <w:szCs w:val="28"/>
        </w:rPr>
      </w:pPr>
    </w:p>
    <w:p w:rsidR="00D1681C" w:rsidRPr="007D0AE6" w:rsidRDefault="008B58AC" w:rsidP="00D1681C">
      <w:pPr>
        <w:widowControl w:val="0"/>
        <w:tabs>
          <w:tab w:val="left" w:pos="6084"/>
        </w:tabs>
        <w:ind w:firstLine="426"/>
        <w:jc w:val="both"/>
        <w:rPr>
          <w:sz w:val="28"/>
          <w:szCs w:val="28"/>
        </w:rPr>
      </w:pPr>
      <w:r>
        <w:rPr>
          <w:noProof/>
          <w:sz w:val="28"/>
          <w:szCs w:val="28"/>
        </w:rPr>
        <w:pict>
          <v:rect id="_x0000_s1173" style="position:absolute;left:0;text-align:left;margin-left:28.35pt;margin-top:7.3pt;width:132.65pt;height:21.95pt;z-index:251730944">
            <v:textbox>
              <w:txbxContent>
                <w:p w:rsidR="00E71510" w:rsidRPr="00FB1A2A" w:rsidRDefault="00E71510" w:rsidP="00D1681C">
                  <w:pPr>
                    <w:jc w:val="center"/>
                    <w:rPr>
                      <w:sz w:val="20"/>
                      <w:szCs w:val="20"/>
                    </w:rPr>
                  </w:pPr>
                  <w:r>
                    <w:rPr>
                      <w:sz w:val="20"/>
                      <w:szCs w:val="20"/>
                    </w:rPr>
                    <w:t>На дожитие</w:t>
                  </w:r>
                </w:p>
              </w:txbxContent>
            </v:textbox>
          </v:rect>
        </w:pict>
      </w:r>
      <w:r>
        <w:rPr>
          <w:noProof/>
          <w:sz w:val="28"/>
          <w:szCs w:val="28"/>
        </w:rPr>
        <w:pict>
          <v:shape id="_x0000_s1176" type="#_x0000_t32" style="position:absolute;left:0;text-align:left;margin-left:225.55pt;margin-top:1.65pt;width:20.4pt;height:0;z-index:251734016" o:connectortype="straight"/>
        </w:pict>
      </w:r>
    </w:p>
    <w:p w:rsidR="00D1681C" w:rsidRPr="007D0AE6" w:rsidRDefault="008B58AC" w:rsidP="00D1681C">
      <w:pPr>
        <w:widowControl w:val="0"/>
        <w:tabs>
          <w:tab w:val="left" w:pos="6084"/>
        </w:tabs>
        <w:ind w:firstLine="426"/>
        <w:jc w:val="both"/>
        <w:rPr>
          <w:sz w:val="28"/>
          <w:szCs w:val="28"/>
        </w:rPr>
      </w:pPr>
      <w:r>
        <w:rPr>
          <w:noProof/>
          <w:sz w:val="28"/>
          <w:szCs w:val="28"/>
        </w:rPr>
        <w:pict>
          <v:shape id="_x0000_s1175" type="#_x0000_t32" style="position:absolute;left:0;text-align:left;margin-left:12.45pt;margin-top:8.25pt;width:15.9pt;height:0;z-index:251732992" o:connectortype="straight"/>
        </w:pict>
      </w:r>
    </w:p>
    <w:p w:rsidR="00D1681C" w:rsidRPr="007D0AE6" w:rsidRDefault="00D1681C" w:rsidP="00CE0FDA">
      <w:pPr>
        <w:widowControl w:val="0"/>
        <w:tabs>
          <w:tab w:val="left" w:pos="6084"/>
        </w:tabs>
        <w:jc w:val="both"/>
        <w:rPr>
          <w:sz w:val="28"/>
          <w:szCs w:val="28"/>
        </w:rPr>
      </w:pPr>
    </w:p>
    <w:p w:rsidR="00D1681C" w:rsidRDefault="00CE0FDA" w:rsidP="00CE0FDA">
      <w:pPr>
        <w:widowControl w:val="0"/>
        <w:tabs>
          <w:tab w:val="left" w:pos="6084"/>
        </w:tabs>
        <w:ind w:left="2268" w:hanging="1842"/>
        <w:jc w:val="both"/>
        <w:rPr>
          <w:sz w:val="28"/>
          <w:szCs w:val="28"/>
        </w:rPr>
      </w:pPr>
      <w:r>
        <w:rPr>
          <w:sz w:val="28"/>
          <w:szCs w:val="28"/>
        </w:rPr>
        <w:t>Рисунок</w:t>
      </w:r>
      <w:r w:rsidR="00D1681C">
        <w:rPr>
          <w:sz w:val="28"/>
          <w:szCs w:val="28"/>
        </w:rPr>
        <w:t xml:space="preserve"> 4</w:t>
      </w:r>
      <w:r w:rsidR="00D1681C" w:rsidRPr="007D0AE6">
        <w:rPr>
          <w:sz w:val="28"/>
          <w:szCs w:val="28"/>
        </w:rPr>
        <w:t>.2 – Построение брутто-ставки по смешанному страхованию жизни</w:t>
      </w:r>
    </w:p>
    <w:p w:rsidR="00CE0FDA" w:rsidRPr="007D0AE6" w:rsidRDefault="00CE0FDA" w:rsidP="00CE0FDA">
      <w:pPr>
        <w:widowControl w:val="0"/>
        <w:tabs>
          <w:tab w:val="left" w:pos="6084"/>
        </w:tabs>
        <w:ind w:left="2268" w:hanging="1842"/>
        <w:jc w:val="both"/>
        <w:rPr>
          <w:sz w:val="28"/>
          <w:szCs w:val="28"/>
        </w:rPr>
      </w:pPr>
    </w:p>
    <w:p w:rsidR="00D1681C" w:rsidRPr="007D0AE6" w:rsidRDefault="00D1681C" w:rsidP="00D1681C">
      <w:pPr>
        <w:widowControl w:val="0"/>
        <w:tabs>
          <w:tab w:val="left" w:pos="6084"/>
        </w:tabs>
        <w:ind w:firstLine="426"/>
        <w:jc w:val="both"/>
        <w:rPr>
          <w:sz w:val="28"/>
          <w:szCs w:val="28"/>
        </w:rPr>
      </w:pPr>
      <w:r w:rsidRPr="007D0AE6">
        <w:rPr>
          <w:sz w:val="28"/>
          <w:szCs w:val="28"/>
        </w:rPr>
        <w:t>При этом величина частных нетто-ставок исчисляется в прямой зависимости от вероятности риска.</w:t>
      </w:r>
    </w:p>
    <w:p w:rsidR="00D1681C" w:rsidRPr="007D0AE6" w:rsidRDefault="00D1681C" w:rsidP="00D1681C">
      <w:pPr>
        <w:widowControl w:val="0"/>
        <w:tabs>
          <w:tab w:val="left" w:pos="6084"/>
        </w:tabs>
        <w:ind w:firstLine="426"/>
        <w:jc w:val="both"/>
        <w:rPr>
          <w:sz w:val="28"/>
          <w:szCs w:val="28"/>
        </w:rPr>
      </w:pPr>
      <w:r w:rsidRPr="007D0AE6">
        <w:rPr>
          <w:sz w:val="28"/>
          <w:szCs w:val="28"/>
        </w:rPr>
        <w:t xml:space="preserve">Для компенсации возможных ценовых отклонений к отдельным рисковым страховым взносам исчисляется гарантийная надбавка, называемая </w:t>
      </w:r>
      <w:proofErr w:type="spellStart"/>
      <w:proofErr w:type="gramStart"/>
      <w:r w:rsidRPr="007D0AE6">
        <w:rPr>
          <w:sz w:val="28"/>
          <w:szCs w:val="28"/>
        </w:rPr>
        <w:t>дельта-надбавкой</w:t>
      </w:r>
      <w:proofErr w:type="spellEnd"/>
      <w:proofErr w:type="gramEnd"/>
      <w:r w:rsidRPr="007D0AE6">
        <w:rPr>
          <w:sz w:val="28"/>
          <w:szCs w:val="28"/>
        </w:rPr>
        <w:t xml:space="preserve"> (Δ-надбавка). Структура страхового тарифа с </w:t>
      </w:r>
      <w:proofErr w:type="gramStart"/>
      <w:r w:rsidRPr="007D0AE6">
        <w:rPr>
          <w:sz w:val="28"/>
          <w:szCs w:val="28"/>
        </w:rPr>
        <w:t>Δ-</w:t>
      </w:r>
      <w:proofErr w:type="gramEnd"/>
      <w:r w:rsidRPr="007D0AE6">
        <w:rPr>
          <w:sz w:val="28"/>
          <w:szCs w:val="28"/>
        </w:rPr>
        <w:t>надбавкой</w:t>
      </w:r>
      <w:r>
        <w:rPr>
          <w:sz w:val="28"/>
          <w:szCs w:val="28"/>
        </w:rPr>
        <w:t xml:space="preserve"> схематично изображена на рис. 4</w:t>
      </w:r>
      <w:r w:rsidRPr="007D0AE6">
        <w:rPr>
          <w:sz w:val="28"/>
          <w:szCs w:val="28"/>
        </w:rPr>
        <w:t>.3.</w:t>
      </w:r>
    </w:p>
    <w:p w:rsidR="00D1681C" w:rsidRPr="007D0AE6" w:rsidRDefault="00D1681C" w:rsidP="00D1681C">
      <w:pPr>
        <w:widowControl w:val="0"/>
        <w:tabs>
          <w:tab w:val="left" w:pos="6084"/>
        </w:tabs>
        <w:ind w:firstLine="426"/>
        <w:jc w:val="both"/>
        <w:rPr>
          <w:sz w:val="28"/>
          <w:szCs w:val="28"/>
        </w:rPr>
      </w:pPr>
    </w:p>
    <w:p w:rsidR="00D1681C" w:rsidRPr="007D0AE6" w:rsidRDefault="008B58AC" w:rsidP="00D1681C">
      <w:pPr>
        <w:widowControl w:val="0"/>
        <w:tabs>
          <w:tab w:val="left" w:pos="6084"/>
        </w:tabs>
        <w:ind w:firstLine="426"/>
        <w:jc w:val="both"/>
        <w:rPr>
          <w:sz w:val="28"/>
          <w:szCs w:val="28"/>
        </w:rPr>
      </w:pPr>
      <w:r>
        <w:rPr>
          <w:noProof/>
          <w:sz w:val="28"/>
          <w:szCs w:val="28"/>
        </w:rPr>
        <w:pict>
          <v:shape id="_x0000_s1177" type="#_x0000_t202" style="position:absolute;left:0;text-align:left;margin-left:.55pt;margin-top:.95pt;width:305.2pt;height:21pt;z-index:251735040">
            <v:textbox>
              <w:txbxContent>
                <w:p w:rsidR="00E71510" w:rsidRPr="007D6EEB" w:rsidRDefault="00E71510" w:rsidP="00D1681C">
                  <w:pPr>
                    <w:jc w:val="center"/>
                    <w:rPr>
                      <w:sz w:val="20"/>
                      <w:szCs w:val="20"/>
                    </w:rPr>
                  </w:pPr>
                  <w:r>
                    <w:rPr>
                      <w:sz w:val="20"/>
                      <w:szCs w:val="20"/>
                    </w:rPr>
                    <w:t>Брутто-ставка (страховой тариф)</w:t>
                  </w:r>
                </w:p>
              </w:txbxContent>
            </v:textbox>
          </v:shape>
        </w:pict>
      </w:r>
      <w:r>
        <w:rPr>
          <w:noProof/>
          <w:sz w:val="28"/>
          <w:szCs w:val="28"/>
        </w:rPr>
        <w:pict>
          <v:shape id="_x0000_s1185" type="#_x0000_t32" style="position:absolute;left:0;text-align:left;margin-left:168.35pt;margin-top:9.45pt;width:17.05pt;height:0;z-index:251743232" o:connectortype="straight">
            <v:stroke endarrow="block"/>
          </v:shape>
        </w:pict>
      </w:r>
      <w:r>
        <w:rPr>
          <w:noProof/>
          <w:sz w:val="28"/>
          <w:szCs w:val="28"/>
        </w:rPr>
        <w:pict>
          <v:shape id="_x0000_s1184" type="#_x0000_t32" style="position:absolute;left:0;text-align:left;margin-left:.55pt;margin-top:9.45pt;width:16.45pt;height:0;flip:x;z-index:251742208" o:connectortype="straight">
            <v:stroke endarrow="block"/>
          </v:shape>
        </w:pict>
      </w:r>
    </w:p>
    <w:p w:rsidR="00D1681C" w:rsidRPr="007D0AE6" w:rsidRDefault="008B58AC" w:rsidP="00D1681C">
      <w:pPr>
        <w:widowControl w:val="0"/>
        <w:tabs>
          <w:tab w:val="left" w:pos="6084"/>
        </w:tabs>
        <w:ind w:firstLine="426"/>
        <w:jc w:val="both"/>
        <w:rPr>
          <w:sz w:val="28"/>
          <w:szCs w:val="28"/>
        </w:rPr>
      </w:pPr>
      <w:r>
        <w:rPr>
          <w:noProof/>
          <w:sz w:val="28"/>
          <w:szCs w:val="28"/>
        </w:rPr>
        <w:pict>
          <v:rect id="_x0000_s1178" style="position:absolute;left:0;text-align:left;margin-left:.55pt;margin-top:9.3pt;width:83.1pt;height:24.95pt;z-index:251736064">
            <v:textbox>
              <w:txbxContent>
                <w:p w:rsidR="00E71510" w:rsidRPr="00465B66" w:rsidRDefault="00E71510" w:rsidP="00D1681C">
                  <w:pPr>
                    <w:jc w:val="center"/>
                    <w:rPr>
                      <w:sz w:val="20"/>
                      <w:szCs w:val="20"/>
                    </w:rPr>
                  </w:pPr>
                  <w:r w:rsidRPr="00465B66">
                    <w:rPr>
                      <w:sz w:val="20"/>
                      <w:szCs w:val="20"/>
                    </w:rPr>
                    <w:t>Нетто-ставка</w:t>
                  </w:r>
                </w:p>
              </w:txbxContent>
            </v:textbox>
          </v:rect>
        </w:pict>
      </w:r>
      <w:r>
        <w:rPr>
          <w:noProof/>
          <w:sz w:val="28"/>
          <w:szCs w:val="28"/>
        </w:rPr>
        <w:pict>
          <v:rect id="_x0000_s1179" style="position:absolute;left:0;text-align:left;margin-left:83.65pt;margin-top:9.3pt;width:87.55pt;height:24.95pt;z-index:251737088">
            <v:textbox>
              <w:txbxContent>
                <w:p w:rsidR="00E71510" w:rsidRPr="00465B66" w:rsidRDefault="00E71510" w:rsidP="00D1681C">
                  <w:pPr>
                    <w:jc w:val="center"/>
                    <w:rPr>
                      <w:sz w:val="20"/>
                      <w:szCs w:val="20"/>
                    </w:rPr>
                  </w:pPr>
                  <w:r w:rsidRPr="00465B66">
                    <w:rPr>
                      <w:sz w:val="20"/>
                      <w:szCs w:val="20"/>
                    </w:rPr>
                    <w:t>Δ-надбавка</w:t>
                  </w:r>
                </w:p>
              </w:txbxContent>
            </v:textbox>
          </v:rect>
        </w:pict>
      </w:r>
      <w:r>
        <w:rPr>
          <w:noProof/>
          <w:sz w:val="28"/>
          <w:szCs w:val="28"/>
        </w:rPr>
        <w:pict>
          <v:rect id="_x0000_s1183" style="position:absolute;left:0;text-align:left;margin-left:168.35pt;margin-top:9.3pt;width:41.7pt;height:24.95pt;z-index:251741184">
            <v:textbox>
              <w:txbxContent>
                <w:p w:rsidR="00E71510" w:rsidRPr="00465B66" w:rsidRDefault="00E71510" w:rsidP="00D1681C">
                  <w:pPr>
                    <w:jc w:val="center"/>
                    <w:rPr>
                      <w:sz w:val="20"/>
                      <w:szCs w:val="20"/>
                    </w:rPr>
                  </w:pPr>
                  <w:r w:rsidRPr="00465B66">
                    <w:rPr>
                      <w:sz w:val="20"/>
                      <w:szCs w:val="20"/>
                    </w:rPr>
                    <w:t>ПМ</w:t>
                  </w:r>
                </w:p>
              </w:txbxContent>
            </v:textbox>
          </v:rect>
        </w:pict>
      </w:r>
      <w:r>
        <w:rPr>
          <w:noProof/>
          <w:sz w:val="28"/>
          <w:szCs w:val="28"/>
        </w:rPr>
        <w:pict>
          <v:rect id="_x0000_s1181" style="position:absolute;left:0;text-align:left;margin-left:210.05pt;margin-top:9.3pt;width:46.6pt;height:24.95pt;z-index:251739136">
            <v:textbox>
              <w:txbxContent>
                <w:p w:rsidR="00E71510" w:rsidRPr="00465B66" w:rsidRDefault="00E71510" w:rsidP="00D1681C">
                  <w:pPr>
                    <w:jc w:val="center"/>
                    <w:rPr>
                      <w:sz w:val="20"/>
                      <w:szCs w:val="20"/>
                    </w:rPr>
                  </w:pPr>
                  <w:r w:rsidRPr="00465B66">
                    <w:rPr>
                      <w:sz w:val="20"/>
                      <w:szCs w:val="20"/>
                    </w:rPr>
                    <w:t>РВД</w:t>
                  </w:r>
                </w:p>
              </w:txbxContent>
            </v:textbox>
          </v:rect>
        </w:pict>
      </w:r>
      <w:r>
        <w:rPr>
          <w:noProof/>
          <w:sz w:val="28"/>
          <w:szCs w:val="28"/>
        </w:rPr>
        <w:pict>
          <v:rect id="_x0000_s1180" style="position:absolute;left:0;text-align:left;margin-left:256.65pt;margin-top:9.3pt;width:49.1pt;height:24.95pt;z-index:251738112">
            <v:textbox>
              <w:txbxContent>
                <w:p w:rsidR="00E71510" w:rsidRPr="00465B66" w:rsidRDefault="00E71510" w:rsidP="00D1681C">
                  <w:pPr>
                    <w:jc w:val="center"/>
                    <w:rPr>
                      <w:sz w:val="20"/>
                      <w:szCs w:val="20"/>
                    </w:rPr>
                  </w:pPr>
                  <w:proofErr w:type="gramStart"/>
                  <w:r w:rsidRPr="00465B66">
                    <w:rPr>
                      <w:sz w:val="20"/>
                      <w:szCs w:val="20"/>
                    </w:rPr>
                    <w:t>П</w:t>
                  </w:r>
                  <w:proofErr w:type="gramEnd"/>
                </w:p>
              </w:txbxContent>
            </v:textbox>
          </v:rect>
        </w:pict>
      </w:r>
    </w:p>
    <w:p w:rsidR="00D1681C" w:rsidRPr="007D0AE6" w:rsidRDefault="00D1681C" w:rsidP="00D1681C">
      <w:pPr>
        <w:widowControl w:val="0"/>
        <w:tabs>
          <w:tab w:val="left" w:pos="6084"/>
        </w:tabs>
        <w:ind w:firstLine="426"/>
        <w:jc w:val="both"/>
        <w:rPr>
          <w:sz w:val="28"/>
          <w:szCs w:val="28"/>
        </w:rPr>
      </w:pPr>
    </w:p>
    <w:p w:rsidR="00D1681C" w:rsidRPr="007D0AE6" w:rsidRDefault="008B58AC" w:rsidP="00D1681C">
      <w:pPr>
        <w:widowControl w:val="0"/>
        <w:tabs>
          <w:tab w:val="left" w:pos="6084"/>
        </w:tabs>
        <w:ind w:firstLine="426"/>
        <w:jc w:val="both"/>
        <w:rPr>
          <w:sz w:val="28"/>
          <w:szCs w:val="28"/>
        </w:rPr>
      </w:pPr>
      <w:r>
        <w:rPr>
          <w:noProof/>
          <w:sz w:val="28"/>
          <w:szCs w:val="28"/>
        </w:rPr>
        <w:pict>
          <v:rect id="_x0000_s1182" style="position:absolute;left:0;text-align:left;margin-left:168.35pt;margin-top:8.95pt;width:137.4pt;height:19.8pt;z-index:251740160">
            <v:textbox>
              <w:txbxContent>
                <w:p w:rsidR="00E71510" w:rsidRPr="007D6EEB" w:rsidRDefault="00E71510" w:rsidP="00D1681C">
                  <w:pPr>
                    <w:jc w:val="center"/>
                    <w:rPr>
                      <w:sz w:val="20"/>
                      <w:szCs w:val="20"/>
                    </w:rPr>
                  </w:pPr>
                  <w:r>
                    <w:rPr>
                      <w:sz w:val="20"/>
                      <w:szCs w:val="20"/>
                    </w:rPr>
                    <w:t>Нагрузка</w:t>
                  </w:r>
                </w:p>
              </w:txbxContent>
            </v:textbox>
          </v:rect>
        </w:pict>
      </w:r>
    </w:p>
    <w:p w:rsidR="00D1681C" w:rsidRPr="007D0AE6" w:rsidRDefault="008B58AC" w:rsidP="00D1681C">
      <w:pPr>
        <w:widowControl w:val="0"/>
        <w:tabs>
          <w:tab w:val="left" w:pos="6084"/>
        </w:tabs>
        <w:ind w:firstLine="426"/>
        <w:jc w:val="both"/>
        <w:rPr>
          <w:sz w:val="28"/>
          <w:szCs w:val="28"/>
        </w:rPr>
      </w:pPr>
      <w:r>
        <w:rPr>
          <w:noProof/>
          <w:sz w:val="28"/>
          <w:szCs w:val="28"/>
        </w:rPr>
        <w:pict>
          <v:shape id="_x0000_s1186" type="#_x0000_t32" style="position:absolute;left:0;text-align:left;margin-left:168.35pt;margin-top:5.35pt;width:22.7pt;height:0;flip:x;z-index:251744256" o:connectortype="straight">
            <v:stroke endarrow="block"/>
          </v:shape>
        </w:pict>
      </w:r>
      <w:r>
        <w:rPr>
          <w:noProof/>
          <w:sz w:val="28"/>
          <w:szCs w:val="28"/>
        </w:rPr>
        <w:pict>
          <v:shape id="_x0000_s1187" type="#_x0000_t32" style="position:absolute;left:0;text-align:left;margin-left:282pt;margin-top:5.35pt;width:24.4pt;height:0;z-index:251745280" o:connectortype="straight">
            <v:stroke endarrow="block"/>
          </v:shape>
        </w:pict>
      </w:r>
    </w:p>
    <w:p w:rsidR="00D1681C" w:rsidRPr="007D0AE6" w:rsidRDefault="00D1681C" w:rsidP="00D1681C">
      <w:pPr>
        <w:widowControl w:val="0"/>
        <w:tabs>
          <w:tab w:val="left" w:pos="6084"/>
        </w:tabs>
        <w:ind w:firstLine="426"/>
        <w:jc w:val="both"/>
        <w:rPr>
          <w:sz w:val="28"/>
          <w:szCs w:val="28"/>
        </w:rPr>
      </w:pPr>
    </w:p>
    <w:p w:rsidR="00D1681C" w:rsidRPr="007D0AE6" w:rsidRDefault="00CE0FDA" w:rsidP="00D1681C">
      <w:pPr>
        <w:widowControl w:val="0"/>
        <w:tabs>
          <w:tab w:val="left" w:pos="6084"/>
        </w:tabs>
        <w:ind w:left="1050" w:hanging="610"/>
        <w:jc w:val="both"/>
        <w:rPr>
          <w:sz w:val="28"/>
          <w:szCs w:val="28"/>
        </w:rPr>
      </w:pPr>
      <w:r>
        <w:rPr>
          <w:sz w:val="28"/>
          <w:szCs w:val="28"/>
        </w:rPr>
        <w:t>Рисунок</w:t>
      </w:r>
      <w:r w:rsidR="00D1681C">
        <w:rPr>
          <w:sz w:val="28"/>
          <w:szCs w:val="28"/>
        </w:rPr>
        <w:t xml:space="preserve"> 4</w:t>
      </w:r>
      <w:r w:rsidR="00D1681C" w:rsidRPr="007D0AE6">
        <w:rPr>
          <w:sz w:val="28"/>
          <w:szCs w:val="28"/>
        </w:rPr>
        <w:t xml:space="preserve">.3 – Структура страхового тарифа с </w:t>
      </w:r>
      <w:proofErr w:type="gramStart"/>
      <w:r w:rsidR="00D1681C" w:rsidRPr="007D0AE6">
        <w:rPr>
          <w:sz w:val="28"/>
          <w:szCs w:val="28"/>
        </w:rPr>
        <w:t>Δ-</w:t>
      </w:r>
      <w:proofErr w:type="gramEnd"/>
      <w:r w:rsidR="00D1681C" w:rsidRPr="007D0AE6">
        <w:rPr>
          <w:sz w:val="28"/>
          <w:szCs w:val="28"/>
        </w:rPr>
        <w:t>надбавкой</w:t>
      </w:r>
    </w:p>
    <w:p w:rsidR="00D1681C" w:rsidRPr="007D0AE6" w:rsidRDefault="00D1681C" w:rsidP="00D1681C">
      <w:pPr>
        <w:widowControl w:val="0"/>
        <w:tabs>
          <w:tab w:val="left" w:pos="6084"/>
        </w:tabs>
        <w:ind w:firstLine="426"/>
        <w:jc w:val="both"/>
        <w:rPr>
          <w:sz w:val="28"/>
          <w:szCs w:val="28"/>
        </w:rPr>
      </w:pPr>
    </w:p>
    <w:p w:rsidR="00D1681C" w:rsidRPr="007D0AE6" w:rsidRDefault="00D1681C" w:rsidP="00D1681C">
      <w:pPr>
        <w:widowControl w:val="0"/>
        <w:tabs>
          <w:tab w:val="left" w:pos="6084"/>
        </w:tabs>
        <w:ind w:firstLine="426"/>
        <w:jc w:val="both"/>
        <w:rPr>
          <w:sz w:val="28"/>
          <w:szCs w:val="28"/>
        </w:rPr>
      </w:pPr>
      <w:r w:rsidRPr="007D0AE6">
        <w:rPr>
          <w:sz w:val="28"/>
          <w:szCs w:val="28"/>
        </w:rPr>
        <w:t xml:space="preserve">Процесс разработки и обоснования страхового тарифа называется тарифной политикой, под которой понимается целенаправленная деятельность страховщика по установлению, уточнению и упорядочению страховых тарифов в интересах успешного и безубыточного развития страхования. </w:t>
      </w:r>
      <w:proofErr w:type="gramStart"/>
      <w:r w:rsidRPr="007D0AE6">
        <w:rPr>
          <w:sz w:val="28"/>
          <w:szCs w:val="28"/>
        </w:rPr>
        <w:t>Тарифная</w:t>
      </w:r>
      <w:proofErr w:type="gramEnd"/>
      <w:r w:rsidRPr="007D0AE6">
        <w:rPr>
          <w:sz w:val="28"/>
          <w:szCs w:val="28"/>
        </w:rPr>
        <w:t xml:space="preserve"> политики базируется на следующих основных принципах:</w:t>
      </w:r>
    </w:p>
    <w:p w:rsidR="00D1681C" w:rsidRPr="007D0AE6" w:rsidRDefault="00D1681C" w:rsidP="00D1681C">
      <w:pPr>
        <w:widowControl w:val="0"/>
        <w:tabs>
          <w:tab w:val="left" w:pos="6084"/>
        </w:tabs>
        <w:ind w:firstLine="426"/>
        <w:jc w:val="both"/>
        <w:rPr>
          <w:sz w:val="28"/>
          <w:szCs w:val="28"/>
        </w:rPr>
      </w:pPr>
      <w:r w:rsidRPr="007D0AE6">
        <w:rPr>
          <w:sz w:val="28"/>
          <w:szCs w:val="28"/>
        </w:rPr>
        <w:t>1) эквивалентность страховых отношений страховщика и страхователя. Этот принцип означает, что нетто-ставки должны максимально соответствовать вероятности ущерба. Этим обеспечивается возвратность сре</w:t>
      </w:r>
      <w:proofErr w:type="gramStart"/>
      <w:r w:rsidRPr="007D0AE6">
        <w:rPr>
          <w:sz w:val="28"/>
          <w:szCs w:val="28"/>
        </w:rPr>
        <w:t>дств стр</w:t>
      </w:r>
      <w:proofErr w:type="gramEnd"/>
      <w:r w:rsidRPr="007D0AE6">
        <w:rPr>
          <w:sz w:val="28"/>
          <w:szCs w:val="28"/>
        </w:rPr>
        <w:t>ахового фонда за тарифный период той совокупности страхователей, в масштабе которой строился страховой тариф;</w:t>
      </w:r>
    </w:p>
    <w:p w:rsidR="00D1681C" w:rsidRPr="007D0AE6" w:rsidRDefault="00D1681C" w:rsidP="00D1681C">
      <w:pPr>
        <w:widowControl w:val="0"/>
        <w:tabs>
          <w:tab w:val="left" w:pos="6084"/>
        </w:tabs>
        <w:ind w:firstLine="426"/>
        <w:jc w:val="both"/>
        <w:rPr>
          <w:sz w:val="28"/>
          <w:szCs w:val="28"/>
        </w:rPr>
      </w:pPr>
      <w:r w:rsidRPr="007D0AE6">
        <w:rPr>
          <w:sz w:val="28"/>
          <w:szCs w:val="28"/>
        </w:rPr>
        <w:lastRenderedPageBreak/>
        <w:t>2) доступность страховых тарифов для широкого круга страхователей;</w:t>
      </w:r>
    </w:p>
    <w:p w:rsidR="00D1681C" w:rsidRPr="007D0AE6" w:rsidRDefault="00D1681C" w:rsidP="00D1681C">
      <w:pPr>
        <w:widowControl w:val="0"/>
        <w:tabs>
          <w:tab w:val="left" w:pos="6084"/>
        </w:tabs>
        <w:ind w:firstLine="426"/>
        <w:jc w:val="both"/>
        <w:rPr>
          <w:sz w:val="28"/>
          <w:szCs w:val="28"/>
        </w:rPr>
      </w:pPr>
      <w:r w:rsidRPr="007D0AE6">
        <w:rPr>
          <w:sz w:val="28"/>
          <w:szCs w:val="28"/>
        </w:rPr>
        <w:t>3) стабильность размеров страховых тарифов в течение длительного времени;</w:t>
      </w:r>
    </w:p>
    <w:p w:rsidR="00D1681C" w:rsidRPr="007D0AE6" w:rsidRDefault="00D1681C" w:rsidP="00D1681C">
      <w:pPr>
        <w:widowControl w:val="0"/>
        <w:tabs>
          <w:tab w:val="left" w:pos="6084"/>
        </w:tabs>
        <w:ind w:firstLine="426"/>
        <w:jc w:val="both"/>
        <w:rPr>
          <w:sz w:val="28"/>
          <w:szCs w:val="28"/>
        </w:rPr>
      </w:pPr>
      <w:r w:rsidRPr="007D0AE6">
        <w:rPr>
          <w:sz w:val="28"/>
          <w:szCs w:val="28"/>
        </w:rPr>
        <w:t>4) расширение объема страховой ответственности;</w:t>
      </w:r>
    </w:p>
    <w:p w:rsidR="00D1681C" w:rsidRPr="007D0AE6" w:rsidRDefault="00D1681C" w:rsidP="00D1681C">
      <w:pPr>
        <w:widowControl w:val="0"/>
        <w:tabs>
          <w:tab w:val="left" w:pos="6084"/>
        </w:tabs>
        <w:ind w:firstLine="426"/>
        <w:jc w:val="both"/>
        <w:rPr>
          <w:sz w:val="28"/>
          <w:szCs w:val="28"/>
        </w:rPr>
      </w:pPr>
      <w:r w:rsidRPr="007D0AE6">
        <w:rPr>
          <w:sz w:val="28"/>
          <w:szCs w:val="28"/>
        </w:rPr>
        <w:t>5) обеспечение прибыльности страховых операций.</w:t>
      </w:r>
    </w:p>
    <w:p w:rsidR="00D1681C" w:rsidRPr="007D0AE6" w:rsidRDefault="00D1681C" w:rsidP="00D1681C">
      <w:pPr>
        <w:widowControl w:val="0"/>
        <w:tabs>
          <w:tab w:val="left" w:pos="6084"/>
        </w:tabs>
        <w:ind w:firstLine="426"/>
        <w:jc w:val="both"/>
        <w:rPr>
          <w:sz w:val="28"/>
          <w:szCs w:val="28"/>
        </w:rPr>
      </w:pPr>
      <w:r w:rsidRPr="007D0AE6">
        <w:rPr>
          <w:sz w:val="28"/>
          <w:szCs w:val="28"/>
        </w:rPr>
        <w:t>При обязательной форме страхования тариф устанавливается законодательством, а при добровольной – страховой компанией. При этом государство контролирует соблюдение принципов построения страхового тарифа, чтобы не допустить его чрезмерного завышения или занижения.</w:t>
      </w:r>
    </w:p>
    <w:p w:rsidR="00D1681C" w:rsidRDefault="00D1681C" w:rsidP="00D1681C">
      <w:pPr>
        <w:widowControl w:val="0"/>
        <w:tabs>
          <w:tab w:val="left" w:pos="6084"/>
        </w:tabs>
        <w:ind w:firstLine="426"/>
        <w:jc w:val="both"/>
        <w:rPr>
          <w:b/>
          <w:sz w:val="28"/>
          <w:szCs w:val="28"/>
        </w:rPr>
      </w:pPr>
    </w:p>
    <w:p w:rsidR="00D1681C" w:rsidRPr="007D0AE6" w:rsidRDefault="00D1681C" w:rsidP="00D1681C">
      <w:pPr>
        <w:widowControl w:val="0"/>
        <w:tabs>
          <w:tab w:val="left" w:pos="6084"/>
        </w:tabs>
        <w:ind w:firstLine="426"/>
        <w:jc w:val="both"/>
        <w:rPr>
          <w:b/>
          <w:sz w:val="28"/>
          <w:szCs w:val="28"/>
        </w:rPr>
      </w:pPr>
      <w:r>
        <w:rPr>
          <w:b/>
          <w:sz w:val="28"/>
          <w:szCs w:val="28"/>
        </w:rPr>
        <w:t>4</w:t>
      </w:r>
      <w:r w:rsidRPr="007D0AE6">
        <w:rPr>
          <w:b/>
          <w:sz w:val="28"/>
          <w:szCs w:val="28"/>
        </w:rPr>
        <w:t>.5 Перестрахование</w:t>
      </w:r>
    </w:p>
    <w:p w:rsidR="00D1681C" w:rsidRPr="007D0AE6" w:rsidRDefault="00D1681C" w:rsidP="00D1681C">
      <w:pPr>
        <w:widowControl w:val="0"/>
        <w:tabs>
          <w:tab w:val="left" w:pos="6084"/>
        </w:tabs>
        <w:ind w:firstLine="426"/>
        <w:jc w:val="both"/>
        <w:rPr>
          <w:sz w:val="28"/>
          <w:szCs w:val="28"/>
        </w:rPr>
      </w:pPr>
    </w:p>
    <w:p w:rsidR="00D1681C" w:rsidRPr="007D0AE6" w:rsidRDefault="00D1681C" w:rsidP="00D1681C">
      <w:pPr>
        <w:widowControl w:val="0"/>
        <w:tabs>
          <w:tab w:val="left" w:pos="6084"/>
        </w:tabs>
        <w:ind w:firstLine="426"/>
        <w:jc w:val="both"/>
        <w:rPr>
          <w:sz w:val="28"/>
          <w:szCs w:val="28"/>
        </w:rPr>
      </w:pPr>
      <w:r w:rsidRPr="007D0AE6">
        <w:rPr>
          <w:sz w:val="28"/>
          <w:szCs w:val="28"/>
        </w:rPr>
        <w:t xml:space="preserve">В соответствии с законом РФ «Об организации страхового дела в Российской Федерации» (от 27. 11. </w:t>
      </w:r>
      <w:smartTag w:uri="urn:schemas-microsoft-com:office:smarttags" w:element="metricconverter">
        <w:smartTagPr>
          <w:attr w:name="ProductID" w:val="1992 г"/>
        </w:smartTagPr>
        <w:r w:rsidRPr="007D0AE6">
          <w:rPr>
            <w:sz w:val="28"/>
            <w:szCs w:val="28"/>
          </w:rPr>
          <w:t>1992 г</w:t>
        </w:r>
      </w:smartTag>
      <w:r w:rsidRPr="007D0AE6">
        <w:rPr>
          <w:sz w:val="28"/>
          <w:szCs w:val="28"/>
        </w:rPr>
        <w:t>. № 4015-1) Перестрахование – это деятельность по защите одним страховщиком (перестраховщиком) имущественных интересов другого страховщика (</w:t>
      </w:r>
      <w:proofErr w:type="spellStart"/>
      <w:r w:rsidRPr="007D0AE6">
        <w:rPr>
          <w:sz w:val="28"/>
          <w:szCs w:val="28"/>
        </w:rPr>
        <w:t>перестрахователя</w:t>
      </w:r>
      <w:proofErr w:type="spellEnd"/>
      <w:r w:rsidRPr="007D0AE6">
        <w:rPr>
          <w:sz w:val="28"/>
          <w:szCs w:val="28"/>
        </w:rPr>
        <w:t>), связанных с принятым последним по договору страхования (основному договору) обязательств по страховой выплате. Гражданским кодексом РФ определено, что риск выплаты страхового возмещения или страховой суммы, принятый на себя страховщиком по договору страхования, может быть им застрахован полностью или частично у другого страховщика (страховщиков) по заключенному с ним договору перестрахования. При этом страховщик по основному договору страхования, заключивший договор перестрахования, считается в этом последнем договоре страхователем. При перестраховании ответственным перед страхователем по основному договору страхования за выплату страхового возмещения или страховой суммы остается страховщик по этому договору.</w:t>
      </w:r>
    </w:p>
    <w:p w:rsidR="00D1681C" w:rsidRPr="007D0AE6" w:rsidRDefault="00D1681C" w:rsidP="00D1681C">
      <w:pPr>
        <w:widowControl w:val="0"/>
        <w:tabs>
          <w:tab w:val="left" w:pos="6084"/>
        </w:tabs>
        <w:ind w:firstLine="426"/>
        <w:jc w:val="both"/>
        <w:rPr>
          <w:sz w:val="28"/>
          <w:szCs w:val="28"/>
        </w:rPr>
      </w:pPr>
      <w:r w:rsidRPr="007D0AE6">
        <w:rPr>
          <w:sz w:val="28"/>
          <w:szCs w:val="28"/>
        </w:rPr>
        <w:t>Допускается последовательное заключение двух или нескольких договоров перестрахования.</w:t>
      </w:r>
    </w:p>
    <w:p w:rsidR="00D1681C" w:rsidRPr="007D0AE6" w:rsidRDefault="00D1681C" w:rsidP="00D1681C">
      <w:pPr>
        <w:widowControl w:val="0"/>
        <w:tabs>
          <w:tab w:val="left" w:pos="6084"/>
        </w:tabs>
        <w:ind w:firstLine="426"/>
        <w:jc w:val="both"/>
        <w:rPr>
          <w:sz w:val="28"/>
          <w:szCs w:val="28"/>
        </w:rPr>
      </w:pPr>
      <w:r w:rsidRPr="007D0AE6">
        <w:rPr>
          <w:sz w:val="28"/>
          <w:szCs w:val="28"/>
        </w:rPr>
        <w:t>Таким образом, перестрахование является «вторичным» страхованием страховщиков от чрезвычайных рисков, превышающих платежеспособность страховой организации. В этом заключается основная сущность и функция перестрахования.</w:t>
      </w:r>
    </w:p>
    <w:p w:rsidR="00D1681C" w:rsidRPr="007D0AE6" w:rsidRDefault="00D1681C" w:rsidP="00D1681C">
      <w:pPr>
        <w:widowControl w:val="0"/>
        <w:tabs>
          <w:tab w:val="left" w:pos="6084"/>
        </w:tabs>
        <w:ind w:firstLine="426"/>
        <w:jc w:val="both"/>
        <w:rPr>
          <w:sz w:val="28"/>
          <w:szCs w:val="28"/>
        </w:rPr>
      </w:pPr>
      <w:r w:rsidRPr="007D0AE6">
        <w:rPr>
          <w:sz w:val="28"/>
          <w:szCs w:val="28"/>
        </w:rPr>
        <w:t>С финансовой точки зрения перестрахование – это форма отношений страховщика и перестраховщика, в соответствии с которой страховщик, принимая на страхование риски по защите имущественных интересов физических и юридических лиц, часть ответственности по ним передает другим страховщикам (перестраховщикам) с целью создания сбалансированного портфеля страхований, обеспечения финансовой устойчивости и рентабельности страховых операций.</w:t>
      </w:r>
    </w:p>
    <w:p w:rsidR="00D1681C" w:rsidRPr="007D0AE6" w:rsidRDefault="00D1681C" w:rsidP="00D1681C">
      <w:pPr>
        <w:ind w:firstLine="426"/>
        <w:rPr>
          <w:b/>
          <w:sz w:val="28"/>
          <w:szCs w:val="28"/>
        </w:rPr>
      </w:pPr>
    </w:p>
    <w:p w:rsidR="00D1681C" w:rsidRPr="007D0AE6" w:rsidRDefault="00D1681C" w:rsidP="00D1681C">
      <w:pPr>
        <w:ind w:firstLine="426"/>
        <w:rPr>
          <w:b/>
          <w:sz w:val="28"/>
          <w:szCs w:val="28"/>
        </w:rPr>
      </w:pPr>
    </w:p>
    <w:p w:rsidR="00D1681C" w:rsidRDefault="00D1681C" w:rsidP="00D1681C">
      <w:pPr>
        <w:tabs>
          <w:tab w:val="left" w:pos="2055"/>
          <w:tab w:val="right" w:pos="9355"/>
        </w:tabs>
        <w:ind w:firstLine="720"/>
        <w:jc w:val="both"/>
        <w:rPr>
          <w:b/>
          <w:sz w:val="32"/>
          <w:szCs w:val="32"/>
        </w:rPr>
      </w:pPr>
    </w:p>
    <w:p w:rsidR="00D1681C" w:rsidRDefault="00D1681C" w:rsidP="00D1681C">
      <w:pPr>
        <w:tabs>
          <w:tab w:val="left" w:pos="2055"/>
          <w:tab w:val="right" w:pos="9355"/>
        </w:tabs>
        <w:ind w:firstLine="720"/>
        <w:jc w:val="both"/>
        <w:rPr>
          <w:b/>
          <w:sz w:val="32"/>
          <w:szCs w:val="32"/>
        </w:rPr>
      </w:pPr>
    </w:p>
    <w:p w:rsidR="00D1681C" w:rsidRDefault="00E55D0C" w:rsidP="00D1681C">
      <w:pPr>
        <w:tabs>
          <w:tab w:val="left" w:pos="2055"/>
          <w:tab w:val="right" w:pos="9355"/>
        </w:tabs>
        <w:ind w:firstLine="720"/>
        <w:jc w:val="both"/>
        <w:rPr>
          <w:b/>
          <w:sz w:val="32"/>
          <w:szCs w:val="32"/>
        </w:rPr>
      </w:pPr>
      <w:r>
        <w:rPr>
          <w:b/>
          <w:sz w:val="32"/>
          <w:szCs w:val="32"/>
        </w:rPr>
        <w:lastRenderedPageBreak/>
        <w:t xml:space="preserve">ТЕМА 5  </w:t>
      </w:r>
      <w:r w:rsidR="00D1681C" w:rsidRPr="000A197D">
        <w:rPr>
          <w:b/>
          <w:sz w:val="32"/>
          <w:szCs w:val="32"/>
        </w:rPr>
        <w:t>Государственные</w:t>
      </w:r>
      <w:r w:rsidR="00D1681C">
        <w:rPr>
          <w:b/>
          <w:sz w:val="32"/>
          <w:szCs w:val="32"/>
        </w:rPr>
        <w:t xml:space="preserve"> и муниципальные финансы</w:t>
      </w:r>
    </w:p>
    <w:p w:rsidR="00D1681C" w:rsidRDefault="00D1681C" w:rsidP="00D1681C">
      <w:pPr>
        <w:tabs>
          <w:tab w:val="left" w:pos="2055"/>
          <w:tab w:val="right" w:pos="9355"/>
        </w:tabs>
        <w:ind w:firstLine="720"/>
        <w:jc w:val="both"/>
        <w:rPr>
          <w:b/>
          <w:sz w:val="32"/>
          <w:szCs w:val="32"/>
        </w:rPr>
      </w:pPr>
    </w:p>
    <w:p w:rsidR="00D1681C" w:rsidRDefault="00D1681C" w:rsidP="00020974">
      <w:pPr>
        <w:tabs>
          <w:tab w:val="left" w:pos="2055"/>
          <w:tab w:val="right" w:pos="9355"/>
        </w:tabs>
        <w:ind w:firstLine="720"/>
        <w:rPr>
          <w:b/>
          <w:sz w:val="28"/>
          <w:szCs w:val="28"/>
        </w:rPr>
      </w:pPr>
      <w:r w:rsidRPr="007D0AE6">
        <w:rPr>
          <w:b/>
          <w:sz w:val="28"/>
          <w:szCs w:val="28"/>
        </w:rPr>
        <w:t>План</w:t>
      </w:r>
    </w:p>
    <w:p w:rsidR="00D1681C" w:rsidRDefault="00D1681C" w:rsidP="00D1681C">
      <w:pPr>
        <w:tabs>
          <w:tab w:val="left" w:pos="2055"/>
          <w:tab w:val="right" w:pos="9355"/>
        </w:tabs>
        <w:ind w:firstLine="720"/>
        <w:jc w:val="center"/>
        <w:rPr>
          <w:b/>
          <w:sz w:val="28"/>
          <w:szCs w:val="28"/>
        </w:rPr>
      </w:pPr>
    </w:p>
    <w:p w:rsidR="00D1681C" w:rsidRPr="00C31F99" w:rsidRDefault="00D1681C" w:rsidP="00D1681C">
      <w:pPr>
        <w:ind w:firstLine="720"/>
        <w:jc w:val="both"/>
        <w:rPr>
          <w:b/>
          <w:sz w:val="28"/>
          <w:szCs w:val="28"/>
        </w:rPr>
      </w:pPr>
      <w:r w:rsidRPr="00C31F99">
        <w:rPr>
          <w:b/>
          <w:sz w:val="28"/>
          <w:szCs w:val="28"/>
        </w:rPr>
        <w:t>5.1.</w:t>
      </w:r>
      <w:r w:rsidR="00E55D0C">
        <w:rPr>
          <w:b/>
          <w:sz w:val="28"/>
          <w:szCs w:val="28"/>
        </w:rPr>
        <w:t xml:space="preserve"> </w:t>
      </w:r>
      <w:r w:rsidRPr="00C31F99">
        <w:rPr>
          <w:b/>
          <w:sz w:val="28"/>
          <w:szCs w:val="28"/>
        </w:rPr>
        <w:t>Государственные и муниципальные финансы, влияние на их организацию функциональных ос</w:t>
      </w:r>
      <w:r>
        <w:rPr>
          <w:b/>
          <w:sz w:val="28"/>
          <w:szCs w:val="28"/>
        </w:rPr>
        <w:t>обенностей и уровней управления</w:t>
      </w:r>
    </w:p>
    <w:p w:rsidR="00D1681C" w:rsidRPr="00C31F99" w:rsidRDefault="00D1681C" w:rsidP="00D1681C">
      <w:pPr>
        <w:ind w:firstLine="720"/>
        <w:jc w:val="both"/>
        <w:rPr>
          <w:b/>
          <w:sz w:val="28"/>
          <w:szCs w:val="28"/>
        </w:rPr>
      </w:pPr>
      <w:r w:rsidRPr="00C31F99">
        <w:rPr>
          <w:b/>
          <w:sz w:val="28"/>
          <w:szCs w:val="28"/>
        </w:rPr>
        <w:t>5.2.</w:t>
      </w:r>
      <w:r w:rsidR="00E55D0C">
        <w:rPr>
          <w:b/>
          <w:sz w:val="28"/>
          <w:szCs w:val="28"/>
        </w:rPr>
        <w:t xml:space="preserve"> </w:t>
      </w:r>
      <w:r w:rsidRPr="00C31F99">
        <w:rPr>
          <w:b/>
          <w:sz w:val="28"/>
          <w:szCs w:val="28"/>
        </w:rPr>
        <w:t>Бюджетная система страны, модели ее построения в федера</w:t>
      </w:r>
      <w:r>
        <w:rPr>
          <w:b/>
          <w:sz w:val="28"/>
          <w:szCs w:val="28"/>
        </w:rPr>
        <w:t>тивных и унитарных государствах</w:t>
      </w:r>
    </w:p>
    <w:p w:rsidR="00D1681C" w:rsidRPr="00C31F99" w:rsidRDefault="00D1681C" w:rsidP="00D1681C">
      <w:pPr>
        <w:ind w:firstLine="720"/>
        <w:jc w:val="both"/>
        <w:rPr>
          <w:b/>
          <w:sz w:val="28"/>
          <w:szCs w:val="28"/>
        </w:rPr>
      </w:pPr>
      <w:r>
        <w:rPr>
          <w:b/>
          <w:sz w:val="28"/>
          <w:szCs w:val="28"/>
        </w:rPr>
        <w:t>5.3.</w:t>
      </w:r>
      <w:r w:rsidR="00E55D0C">
        <w:rPr>
          <w:b/>
          <w:sz w:val="28"/>
          <w:szCs w:val="28"/>
        </w:rPr>
        <w:t xml:space="preserve"> </w:t>
      </w:r>
      <w:r>
        <w:rPr>
          <w:b/>
          <w:sz w:val="28"/>
          <w:szCs w:val="28"/>
        </w:rPr>
        <w:t>Бюджетное устройство</w:t>
      </w:r>
    </w:p>
    <w:p w:rsidR="00D1681C" w:rsidRDefault="00D1681C" w:rsidP="00D1681C">
      <w:pPr>
        <w:ind w:firstLine="720"/>
        <w:jc w:val="both"/>
        <w:rPr>
          <w:b/>
          <w:sz w:val="28"/>
          <w:szCs w:val="28"/>
        </w:rPr>
      </w:pPr>
      <w:r w:rsidRPr="00C31F99">
        <w:rPr>
          <w:b/>
          <w:sz w:val="28"/>
          <w:szCs w:val="28"/>
        </w:rPr>
        <w:t>5.4.</w:t>
      </w:r>
      <w:r w:rsidR="00E55D0C">
        <w:rPr>
          <w:b/>
          <w:sz w:val="28"/>
          <w:szCs w:val="28"/>
        </w:rPr>
        <w:t xml:space="preserve"> </w:t>
      </w:r>
      <w:r w:rsidRPr="00C31F99">
        <w:rPr>
          <w:b/>
          <w:sz w:val="28"/>
          <w:szCs w:val="28"/>
        </w:rPr>
        <w:t>Бюджетный процесс</w:t>
      </w:r>
      <w:r>
        <w:rPr>
          <w:b/>
          <w:sz w:val="28"/>
          <w:szCs w:val="28"/>
        </w:rPr>
        <w:t xml:space="preserve"> в Российской Федерации</w:t>
      </w:r>
    </w:p>
    <w:p w:rsidR="00D1681C" w:rsidRPr="00C31F99" w:rsidRDefault="00D1681C" w:rsidP="00D1681C">
      <w:pPr>
        <w:ind w:firstLine="720"/>
        <w:jc w:val="both"/>
        <w:rPr>
          <w:b/>
          <w:sz w:val="28"/>
          <w:szCs w:val="28"/>
        </w:rPr>
      </w:pPr>
      <w:r>
        <w:rPr>
          <w:b/>
          <w:sz w:val="28"/>
          <w:szCs w:val="28"/>
        </w:rPr>
        <w:t>5.5</w:t>
      </w:r>
      <w:r>
        <w:rPr>
          <w:b/>
        </w:rPr>
        <w:t>.</w:t>
      </w:r>
      <w:r w:rsidR="00E55D0C">
        <w:rPr>
          <w:b/>
        </w:rPr>
        <w:t xml:space="preserve"> </w:t>
      </w:r>
      <w:r w:rsidRPr="00B13F48">
        <w:rPr>
          <w:b/>
          <w:sz w:val="28"/>
          <w:szCs w:val="28"/>
        </w:rPr>
        <w:t>Государственный и муниципальный долг</w:t>
      </w:r>
    </w:p>
    <w:p w:rsidR="00D1681C" w:rsidRPr="00C31F99" w:rsidRDefault="00D1681C" w:rsidP="00D1681C">
      <w:pPr>
        <w:ind w:firstLine="720"/>
        <w:jc w:val="both"/>
        <w:rPr>
          <w:b/>
          <w:sz w:val="28"/>
          <w:szCs w:val="28"/>
        </w:rPr>
      </w:pPr>
      <w:r>
        <w:rPr>
          <w:b/>
          <w:sz w:val="28"/>
          <w:szCs w:val="28"/>
        </w:rPr>
        <w:t>5.6</w:t>
      </w:r>
      <w:r w:rsidRPr="00C31F99">
        <w:rPr>
          <w:b/>
          <w:sz w:val="28"/>
          <w:szCs w:val="28"/>
        </w:rPr>
        <w:t>.</w:t>
      </w:r>
      <w:r w:rsidR="00E55D0C">
        <w:rPr>
          <w:b/>
          <w:sz w:val="28"/>
          <w:szCs w:val="28"/>
        </w:rPr>
        <w:t xml:space="preserve"> </w:t>
      </w:r>
      <w:r w:rsidRPr="00C31F99">
        <w:rPr>
          <w:b/>
          <w:sz w:val="28"/>
          <w:szCs w:val="28"/>
        </w:rPr>
        <w:t>Государ</w:t>
      </w:r>
      <w:r>
        <w:rPr>
          <w:b/>
          <w:sz w:val="28"/>
          <w:szCs w:val="28"/>
        </w:rPr>
        <w:t>ственный и муниципальный кредит</w:t>
      </w:r>
    </w:p>
    <w:p w:rsidR="00D1681C" w:rsidRPr="00C31F99" w:rsidRDefault="00D1681C" w:rsidP="00D1681C">
      <w:pPr>
        <w:ind w:firstLine="720"/>
        <w:jc w:val="both"/>
        <w:rPr>
          <w:b/>
          <w:sz w:val="28"/>
          <w:szCs w:val="28"/>
        </w:rPr>
      </w:pPr>
      <w:r>
        <w:rPr>
          <w:b/>
          <w:sz w:val="28"/>
          <w:szCs w:val="28"/>
        </w:rPr>
        <w:t>5.7.</w:t>
      </w:r>
      <w:r w:rsidR="00E55D0C">
        <w:rPr>
          <w:b/>
          <w:sz w:val="28"/>
          <w:szCs w:val="28"/>
        </w:rPr>
        <w:t xml:space="preserve"> </w:t>
      </w:r>
      <w:r w:rsidRPr="00C31F99">
        <w:rPr>
          <w:b/>
          <w:sz w:val="28"/>
          <w:szCs w:val="28"/>
        </w:rPr>
        <w:t>Муниципальные финансы</w:t>
      </w:r>
    </w:p>
    <w:p w:rsidR="00D1681C" w:rsidRPr="00C31F99" w:rsidRDefault="00D1681C" w:rsidP="00D1681C">
      <w:pPr>
        <w:tabs>
          <w:tab w:val="left" w:pos="2055"/>
          <w:tab w:val="right" w:pos="9355"/>
        </w:tabs>
        <w:ind w:firstLine="720"/>
        <w:jc w:val="both"/>
        <w:rPr>
          <w:b/>
          <w:sz w:val="28"/>
          <w:szCs w:val="28"/>
        </w:rPr>
      </w:pPr>
      <w:r>
        <w:rPr>
          <w:b/>
          <w:sz w:val="28"/>
          <w:szCs w:val="28"/>
        </w:rPr>
        <w:t>5.8</w:t>
      </w:r>
      <w:r w:rsidRPr="00C31F99">
        <w:rPr>
          <w:b/>
          <w:sz w:val="28"/>
          <w:szCs w:val="28"/>
        </w:rPr>
        <w:t>.</w:t>
      </w:r>
      <w:r w:rsidR="00E55D0C">
        <w:rPr>
          <w:b/>
          <w:sz w:val="28"/>
          <w:szCs w:val="28"/>
        </w:rPr>
        <w:t xml:space="preserve"> </w:t>
      </w:r>
      <w:r w:rsidRPr="00C31F99">
        <w:rPr>
          <w:b/>
          <w:sz w:val="28"/>
          <w:szCs w:val="28"/>
        </w:rPr>
        <w:t>Внебюджетные фонды</w:t>
      </w:r>
    </w:p>
    <w:p w:rsidR="00D1681C" w:rsidRPr="007D0AE6" w:rsidRDefault="00D1681C" w:rsidP="00D1681C">
      <w:pPr>
        <w:tabs>
          <w:tab w:val="left" w:pos="2055"/>
          <w:tab w:val="right" w:pos="9355"/>
        </w:tabs>
        <w:ind w:firstLine="720"/>
        <w:jc w:val="center"/>
        <w:rPr>
          <w:b/>
          <w:sz w:val="28"/>
          <w:szCs w:val="28"/>
        </w:rPr>
      </w:pPr>
    </w:p>
    <w:p w:rsidR="00D1681C" w:rsidRDefault="00D1681C" w:rsidP="00D1681C">
      <w:pPr>
        <w:tabs>
          <w:tab w:val="left" w:pos="2055"/>
          <w:tab w:val="right" w:pos="9355"/>
        </w:tabs>
        <w:ind w:left="1260" w:hanging="540"/>
        <w:jc w:val="both"/>
        <w:rPr>
          <w:b/>
          <w:sz w:val="28"/>
          <w:szCs w:val="28"/>
        </w:rPr>
      </w:pPr>
    </w:p>
    <w:p w:rsidR="00D1681C" w:rsidRPr="00B13F48" w:rsidRDefault="00D1681C" w:rsidP="00D1681C">
      <w:pPr>
        <w:tabs>
          <w:tab w:val="left" w:pos="2055"/>
          <w:tab w:val="right" w:pos="9355"/>
        </w:tabs>
        <w:ind w:left="812" w:hanging="386"/>
        <w:jc w:val="both"/>
        <w:rPr>
          <w:b/>
          <w:sz w:val="28"/>
          <w:szCs w:val="28"/>
        </w:rPr>
      </w:pPr>
      <w:r w:rsidRPr="00B13F48">
        <w:rPr>
          <w:b/>
          <w:sz w:val="28"/>
          <w:szCs w:val="28"/>
        </w:rPr>
        <w:t>5.1 Государственные и муниципальные финансы, влияние на их организацию функциональных особенностей и уровней управления</w:t>
      </w:r>
    </w:p>
    <w:p w:rsidR="00D1681C" w:rsidRPr="00B13F48" w:rsidRDefault="00D1681C" w:rsidP="00D1681C">
      <w:pPr>
        <w:tabs>
          <w:tab w:val="left" w:pos="2055"/>
          <w:tab w:val="right" w:pos="9355"/>
        </w:tabs>
        <w:ind w:firstLine="426"/>
        <w:jc w:val="both"/>
        <w:rPr>
          <w:b/>
          <w:sz w:val="28"/>
          <w:szCs w:val="28"/>
        </w:rPr>
      </w:pPr>
    </w:p>
    <w:p w:rsidR="00D1681C" w:rsidRPr="00B13F48" w:rsidRDefault="00D1681C" w:rsidP="00D1681C">
      <w:pPr>
        <w:tabs>
          <w:tab w:val="left" w:pos="2055"/>
          <w:tab w:val="right" w:pos="9355"/>
        </w:tabs>
        <w:ind w:firstLine="426"/>
        <w:jc w:val="both"/>
        <w:rPr>
          <w:sz w:val="28"/>
          <w:szCs w:val="28"/>
        </w:rPr>
      </w:pPr>
      <w:r w:rsidRPr="00B13F48">
        <w:rPr>
          <w:b/>
          <w:sz w:val="28"/>
          <w:szCs w:val="28"/>
        </w:rPr>
        <w:t>Государственные и муниципальные финансы</w:t>
      </w:r>
      <w:r w:rsidRPr="00B13F48">
        <w:rPr>
          <w:sz w:val="28"/>
          <w:szCs w:val="28"/>
        </w:rPr>
        <w:t xml:space="preserve"> – это денежные отношения, возникающие в ходе формирования и использования финансовых ресурсов органов государственной власти и органов местного самоуправления с целью удовлетворения общественных потребностей.</w:t>
      </w:r>
    </w:p>
    <w:p w:rsidR="00D1681C" w:rsidRPr="00B13F48" w:rsidRDefault="00D1681C" w:rsidP="00D1681C">
      <w:pPr>
        <w:tabs>
          <w:tab w:val="left" w:pos="2055"/>
          <w:tab w:val="right" w:pos="9355"/>
        </w:tabs>
        <w:ind w:firstLine="426"/>
        <w:jc w:val="both"/>
        <w:rPr>
          <w:sz w:val="28"/>
          <w:szCs w:val="28"/>
        </w:rPr>
      </w:pPr>
      <w:r w:rsidRPr="00B13F48">
        <w:rPr>
          <w:sz w:val="28"/>
          <w:szCs w:val="28"/>
        </w:rPr>
        <w:t>Основное назначение государственных и муниципальных финансов – обеспечить органы государственной власти и органы местного самоуправления денежными средствами, необходимыми для выполнения их функций. Денежные средства, находящиеся в распоряжении органов государственной власти и органов местного самоуправления и используемые ими при реализации своих полномочий, являются государственными и муниципальными финансовыми ресурсами. Государственные и муниципальные финансовые ресурсы являются материальным воплощением государственных и муниципальных финансов.</w:t>
      </w:r>
    </w:p>
    <w:p w:rsidR="00D1681C" w:rsidRPr="00B13F48" w:rsidRDefault="00D1681C" w:rsidP="00D1681C">
      <w:pPr>
        <w:tabs>
          <w:tab w:val="left" w:pos="2055"/>
          <w:tab w:val="right" w:pos="9355"/>
        </w:tabs>
        <w:ind w:firstLine="426"/>
        <w:jc w:val="both"/>
        <w:rPr>
          <w:sz w:val="28"/>
          <w:szCs w:val="28"/>
        </w:rPr>
      </w:pPr>
      <w:r w:rsidRPr="00B13F48">
        <w:rPr>
          <w:sz w:val="28"/>
          <w:szCs w:val="28"/>
        </w:rPr>
        <w:t>Организация государственных и муниципальных финансов зависит от функциональных особенностей и уровней управления. Функциональные особенности финансов связаны с распределительным характером финансовых отношений. В процессе распределения валового внутреннего продукта и национального дохода образуются фонды денежных средств на соответствующих уровнях управления. Уровни управления связаны с государственным и административным устройством страны. По степени распределения власти между центром и административно-территориальными образованиями все государства подразделяются на унитарные и федеративные. Унитарное (единое) государство – это форма государственного устройства, при которой административно-</w:t>
      </w:r>
      <w:r w:rsidRPr="00B13F48">
        <w:rPr>
          <w:sz w:val="28"/>
          <w:szCs w:val="28"/>
        </w:rPr>
        <w:lastRenderedPageBreak/>
        <w:t xml:space="preserve">территориальные образования не имеют собственной государственности или автономии. В стране действует единая конституция и единые органы власти, централизованное управление экономическими, социальными и политическими процессами в государстве. Федеративное (объединенное, союзное государство) государство – это форма государственного устройства, при которой государственные образования или административно-территориальные образования, входящие в государство, имеют собственную государственность и обладают определенной политической самостоятельностью в </w:t>
      </w:r>
      <w:proofErr w:type="gramStart"/>
      <w:r w:rsidRPr="00B13F48">
        <w:rPr>
          <w:sz w:val="28"/>
          <w:szCs w:val="28"/>
        </w:rPr>
        <w:t>пределах</w:t>
      </w:r>
      <w:proofErr w:type="gramEnd"/>
      <w:r w:rsidRPr="00B13F48">
        <w:rPr>
          <w:sz w:val="28"/>
          <w:szCs w:val="28"/>
        </w:rPr>
        <w:t xml:space="preserve"> распределенных между ними и центром компетенций.</w:t>
      </w:r>
    </w:p>
    <w:p w:rsidR="00D1681C" w:rsidRPr="00B13F48" w:rsidRDefault="00D1681C" w:rsidP="00D1681C">
      <w:pPr>
        <w:tabs>
          <w:tab w:val="left" w:pos="2055"/>
          <w:tab w:val="right" w:pos="9355"/>
        </w:tabs>
        <w:ind w:firstLine="426"/>
        <w:jc w:val="both"/>
        <w:rPr>
          <w:sz w:val="28"/>
          <w:szCs w:val="28"/>
        </w:rPr>
      </w:pPr>
      <w:r w:rsidRPr="00B13F48">
        <w:rPr>
          <w:sz w:val="28"/>
          <w:szCs w:val="28"/>
        </w:rPr>
        <w:t xml:space="preserve">В Российской Федерации в составе государственных финансов выделяют федеральные и региональные финансы. Федеральные финансы призваны обеспечить деятельность федеральных органов государственной власти. За счет региональных финансов осуществляются функции органов государственной власти субъектов Российской Федерации. Самостоятельность местного самоуправления, предусмотренная Конституцией Российской Федерации, позволяет отделять муниципальные финансы от </w:t>
      </w:r>
      <w:proofErr w:type="gramStart"/>
      <w:r w:rsidRPr="00B13F48">
        <w:rPr>
          <w:sz w:val="28"/>
          <w:szCs w:val="28"/>
        </w:rPr>
        <w:t>государственных</w:t>
      </w:r>
      <w:proofErr w:type="gramEnd"/>
      <w:r w:rsidRPr="00B13F48">
        <w:rPr>
          <w:sz w:val="28"/>
          <w:szCs w:val="28"/>
        </w:rPr>
        <w:t>. Муниципальные финансы обеспечивают решение органами местного самоуправления вопросов местного значения.</w:t>
      </w:r>
    </w:p>
    <w:p w:rsidR="00D1681C" w:rsidRPr="00B13F48" w:rsidRDefault="00D1681C" w:rsidP="00D1681C">
      <w:pPr>
        <w:ind w:firstLine="426"/>
        <w:rPr>
          <w:sz w:val="28"/>
          <w:szCs w:val="28"/>
        </w:rPr>
      </w:pPr>
    </w:p>
    <w:p w:rsidR="00D1681C" w:rsidRPr="00B13F48" w:rsidRDefault="00D1681C" w:rsidP="00D1681C">
      <w:pPr>
        <w:pStyle w:val="a6"/>
        <w:tabs>
          <w:tab w:val="left" w:pos="709"/>
        </w:tabs>
        <w:spacing w:line="240" w:lineRule="auto"/>
        <w:ind w:left="660" w:hanging="220"/>
        <w:rPr>
          <w:rFonts w:ascii="Times New Roman" w:hAnsi="Times New Roman"/>
          <w:b/>
          <w:sz w:val="28"/>
          <w:szCs w:val="28"/>
        </w:rPr>
      </w:pPr>
      <w:r w:rsidRPr="00B13F48">
        <w:rPr>
          <w:rFonts w:ascii="Times New Roman" w:hAnsi="Times New Roman"/>
          <w:b/>
          <w:sz w:val="28"/>
          <w:szCs w:val="28"/>
        </w:rPr>
        <w:t>5.2  Бюджетная система страны, модели её построения в федеративных и унитарных государствах</w:t>
      </w:r>
    </w:p>
    <w:p w:rsidR="00D1681C" w:rsidRPr="00B13F48" w:rsidRDefault="00D1681C" w:rsidP="00D1681C">
      <w:pPr>
        <w:rPr>
          <w:b/>
          <w:sz w:val="28"/>
          <w:szCs w:val="28"/>
        </w:rPr>
      </w:pPr>
    </w:p>
    <w:p w:rsidR="00D1681C" w:rsidRPr="00B13F48" w:rsidRDefault="00D1681C" w:rsidP="00D1681C">
      <w:pPr>
        <w:ind w:left="770" w:hanging="344"/>
        <w:rPr>
          <w:b/>
          <w:sz w:val="28"/>
          <w:szCs w:val="28"/>
        </w:rPr>
      </w:pPr>
      <w:r w:rsidRPr="00B13F48">
        <w:rPr>
          <w:b/>
          <w:sz w:val="28"/>
          <w:szCs w:val="28"/>
        </w:rPr>
        <w:t>5.2.1 Сущность и функции бюджета</w:t>
      </w:r>
    </w:p>
    <w:p w:rsidR="00D1681C" w:rsidRPr="00B13F48" w:rsidRDefault="00D1681C" w:rsidP="00D1681C">
      <w:pPr>
        <w:ind w:firstLine="426"/>
        <w:rPr>
          <w:sz w:val="28"/>
          <w:szCs w:val="28"/>
        </w:rPr>
      </w:pPr>
    </w:p>
    <w:p w:rsidR="00D1681C" w:rsidRPr="00B13F48" w:rsidRDefault="00D1681C" w:rsidP="00D1681C">
      <w:pPr>
        <w:ind w:firstLine="426"/>
        <w:jc w:val="both"/>
        <w:rPr>
          <w:sz w:val="28"/>
          <w:szCs w:val="28"/>
        </w:rPr>
      </w:pPr>
      <w:r w:rsidRPr="00B13F48">
        <w:rPr>
          <w:sz w:val="28"/>
          <w:szCs w:val="28"/>
        </w:rPr>
        <w:t xml:space="preserve">В финансовой системе страны </w:t>
      </w:r>
      <w:r w:rsidRPr="00B13F48">
        <w:rPr>
          <w:b/>
          <w:sz w:val="28"/>
          <w:szCs w:val="28"/>
        </w:rPr>
        <w:t>бюджет</w:t>
      </w:r>
      <w:r w:rsidRPr="00B13F48">
        <w:rPr>
          <w:sz w:val="28"/>
          <w:szCs w:val="28"/>
        </w:rPr>
        <w:t xml:space="preserve"> играет важнейшую роль. Он выражает часть распределительных отношений между государством, с одной стороны, предприятиями и населением, - с другой, которые связаны с формированием и использованием общегосударственного фонда финансовых ресурсов.</w:t>
      </w:r>
    </w:p>
    <w:p w:rsidR="00D1681C" w:rsidRPr="00B13F48" w:rsidRDefault="00D1681C" w:rsidP="00D1681C">
      <w:pPr>
        <w:ind w:firstLine="426"/>
        <w:jc w:val="both"/>
        <w:rPr>
          <w:sz w:val="28"/>
          <w:szCs w:val="28"/>
        </w:rPr>
      </w:pPr>
      <w:r w:rsidRPr="00B13F48">
        <w:rPr>
          <w:sz w:val="28"/>
          <w:szCs w:val="28"/>
        </w:rPr>
        <w:t>Во всех государствах в результате деятельности хозяйствующих субъектов создаются валовой внутренний продукт и национальный доход. Произведенный в сфере материального производства национальный доход проходит последовательно стадии распределения и перераспределения. В процессе перераспределения национального дохода страны часть его в денежной форме поступает в бюджет и образует централизованный фонд финансовых ресурсов.</w:t>
      </w:r>
    </w:p>
    <w:p w:rsidR="00D1681C" w:rsidRPr="00B13F48" w:rsidRDefault="00D1681C" w:rsidP="00D1681C">
      <w:pPr>
        <w:ind w:firstLine="426"/>
        <w:jc w:val="both"/>
        <w:rPr>
          <w:sz w:val="28"/>
          <w:szCs w:val="28"/>
        </w:rPr>
      </w:pPr>
      <w:r w:rsidRPr="00B13F48">
        <w:rPr>
          <w:sz w:val="28"/>
          <w:szCs w:val="28"/>
        </w:rPr>
        <w:t xml:space="preserve">Совокупность бюджетных отношений по формированию и использованию бюджетного фонда страны составляет понятие </w:t>
      </w:r>
      <w:r w:rsidRPr="00B13F48">
        <w:rPr>
          <w:b/>
          <w:sz w:val="28"/>
          <w:szCs w:val="28"/>
        </w:rPr>
        <w:t>государственного бюджета</w:t>
      </w:r>
      <w:r w:rsidRPr="00B13F48">
        <w:rPr>
          <w:sz w:val="28"/>
          <w:szCs w:val="28"/>
        </w:rPr>
        <w:t xml:space="preserve">. </w:t>
      </w:r>
    </w:p>
    <w:p w:rsidR="00D1681C" w:rsidRPr="00B13F48" w:rsidRDefault="00D1681C" w:rsidP="00D1681C">
      <w:pPr>
        <w:ind w:firstLine="426"/>
        <w:jc w:val="both"/>
        <w:rPr>
          <w:sz w:val="28"/>
          <w:szCs w:val="28"/>
        </w:rPr>
      </w:pPr>
      <w:r w:rsidRPr="00B13F48">
        <w:rPr>
          <w:sz w:val="28"/>
          <w:szCs w:val="28"/>
        </w:rPr>
        <w:t xml:space="preserve">В соответствии с Бюджетным кодексом Российской Федерации </w:t>
      </w:r>
      <w:r w:rsidRPr="00B13F48">
        <w:rPr>
          <w:b/>
          <w:sz w:val="28"/>
          <w:szCs w:val="28"/>
        </w:rPr>
        <w:t>бюджет</w:t>
      </w:r>
      <w:r w:rsidRPr="00B13F48">
        <w:rPr>
          <w:sz w:val="28"/>
          <w:szCs w:val="28"/>
        </w:rPr>
        <w:t xml:space="preserve"> представляет собой форму образования и расходования денежных средств, предназначенных для финансового обеспечения задач и функций государства и местного самоуправления.</w:t>
      </w:r>
    </w:p>
    <w:p w:rsidR="00D1681C" w:rsidRPr="00B13F48" w:rsidRDefault="00D1681C" w:rsidP="00D1681C">
      <w:pPr>
        <w:ind w:firstLine="426"/>
        <w:jc w:val="both"/>
        <w:rPr>
          <w:sz w:val="28"/>
          <w:szCs w:val="28"/>
        </w:rPr>
      </w:pPr>
      <w:r w:rsidRPr="00B13F48">
        <w:rPr>
          <w:sz w:val="28"/>
          <w:szCs w:val="28"/>
        </w:rPr>
        <w:lastRenderedPageBreak/>
        <w:t>Правомерно рассматривать бюджет как самостоятельную экономическую категорию, выражающую определенные экономические отношения. Бюджет с точки зрения экономической категории реализует следующие основные функции:</w:t>
      </w:r>
    </w:p>
    <w:p w:rsidR="00D1681C" w:rsidRPr="00B13F48" w:rsidRDefault="00D1681C" w:rsidP="00042F9D">
      <w:pPr>
        <w:numPr>
          <w:ilvl w:val="0"/>
          <w:numId w:val="14"/>
        </w:numPr>
        <w:ind w:firstLine="426"/>
        <w:jc w:val="both"/>
        <w:rPr>
          <w:sz w:val="28"/>
          <w:szCs w:val="28"/>
        </w:rPr>
      </w:pPr>
      <w:r w:rsidRPr="00B13F48">
        <w:rPr>
          <w:sz w:val="28"/>
          <w:szCs w:val="28"/>
        </w:rPr>
        <w:t>распределительную (</w:t>
      </w:r>
      <w:proofErr w:type="spellStart"/>
      <w:r w:rsidRPr="00B13F48">
        <w:rPr>
          <w:sz w:val="28"/>
          <w:szCs w:val="28"/>
        </w:rPr>
        <w:t>перераспределительную</w:t>
      </w:r>
      <w:proofErr w:type="spellEnd"/>
      <w:r w:rsidRPr="00B13F48">
        <w:rPr>
          <w:sz w:val="28"/>
          <w:szCs w:val="28"/>
        </w:rPr>
        <w:t>);</w:t>
      </w:r>
    </w:p>
    <w:p w:rsidR="00D1681C" w:rsidRPr="00B13F48" w:rsidRDefault="00D1681C" w:rsidP="00042F9D">
      <w:pPr>
        <w:numPr>
          <w:ilvl w:val="0"/>
          <w:numId w:val="14"/>
        </w:numPr>
        <w:ind w:firstLine="426"/>
        <w:jc w:val="both"/>
        <w:rPr>
          <w:sz w:val="28"/>
          <w:szCs w:val="28"/>
        </w:rPr>
      </w:pPr>
      <w:r w:rsidRPr="00B13F48">
        <w:rPr>
          <w:sz w:val="28"/>
          <w:szCs w:val="28"/>
        </w:rPr>
        <w:t>контрольную.</w:t>
      </w:r>
    </w:p>
    <w:p w:rsidR="00D1681C" w:rsidRPr="00B13F48" w:rsidRDefault="00D1681C" w:rsidP="00D1681C">
      <w:pPr>
        <w:ind w:firstLine="426"/>
        <w:jc w:val="both"/>
        <w:rPr>
          <w:sz w:val="28"/>
          <w:szCs w:val="28"/>
        </w:rPr>
      </w:pPr>
      <w:r w:rsidRPr="00B13F48">
        <w:rPr>
          <w:sz w:val="28"/>
          <w:szCs w:val="28"/>
        </w:rPr>
        <w:t>Выполнение первой функции обеспечивает централизацию денежных сре</w:t>
      </w:r>
      <w:proofErr w:type="gramStart"/>
      <w:r w:rsidRPr="00B13F48">
        <w:rPr>
          <w:sz w:val="28"/>
          <w:szCs w:val="28"/>
        </w:rPr>
        <w:t>дств в р</w:t>
      </w:r>
      <w:proofErr w:type="gramEnd"/>
      <w:r w:rsidRPr="00B13F48">
        <w:rPr>
          <w:sz w:val="28"/>
          <w:szCs w:val="28"/>
        </w:rPr>
        <w:t>уках государства и их использование с целью удовлетворения общегосударственных потребностей.</w:t>
      </w:r>
    </w:p>
    <w:p w:rsidR="00D1681C" w:rsidRPr="00B13F48" w:rsidRDefault="00D1681C" w:rsidP="00D1681C">
      <w:pPr>
        <w:ind w:firstLine="426"/>
        <w:jc w:val="both"/>
        <w:rPr>
          <w:sz w:val="28"/>
          <w:szCs w:val="28"/>
        </w:rPr>
      </w:pPr>
      <w:r w:rsidRPr="00B13F48">
        <w:rPr>
          <w:sz w:val="28"/>
          <w:szCs w:val="28"/>
        </w:rPr>
        <w:t>Перераспределение национального дохода через бюджет имеет две взаимосвязанные, протекающие одновременно и непрерывно стадии:</w:t>
      </w:r>
    </w:p>
    <w:p w:rsidR="00D1681C" w:rsidRPr="00B13F48" w:rsidRDefault="00D1681C" w:rsidP="00042F9D">
      <w:pPr>
        <w:numPr>
          <w:ilvl w:val="0"/>
          <w:numId w:val="15"/>
        </w:numPr>
        <w:ind w:firstLine="426"/>
        <w:jc w:val="both"/>
        <w:rPr>
          <w:sz w:val="28"/>
          <w:szCs w:val="28"/>
        </w:rPr>
      </w:pPr>
      <w:r w:rsidRPr="00B13F48">
        <w:rPr>
          <w:sz w:val="28"/>
          <w:szCs w:val="28"/>
        </w:rPr>
        <w:t>образование доходов бюджета;</w:t>
      </w:r>
    </w:p>
    <w:p w:rsidR="00D1681C" w:rsidRPr="00B13F48" w:rsidRDefault="00D1681C" w:rsidP="00042F9D">
      <w:pPr>
        <w:numPr>
          <w:ilvl w:val="0"/>
          <w:numId w:val="15"/>
        </w:numPr>
        <w:ind w:firstLine="426"/>
        <w:jc w:val="both"/>
        <w:rPr>
          <w:sz w:val="28"/>
          <w:szCs w:val="28"/>
        </w:rPr>
      </w:pPr>
      <w:r w:rsidRPr="00B13F48">
        <w:rPr>
          <w:sz w:val="28"/>
          <w:szCs w:val="28"/>
        </w:rPr>
        <w:t>использование бюджетных средств (осуществление расходов бюджета).</w:t>
      </w:r>
    </w:p>
    <w:p w:rsidR="00D1681C" w:rsidRPr="00B13F48" w:rsidRDefault="00D1681C" w:rsidP="00D1681C">
      <w:pPr>
        <w:ind w:firstLine="426"/>
        <w:jc w:val="both"/>
        <w:rPr>
          <w:sz w:val="28"/>
          <w:szCs w:val="28"/>
        </w:rPr>
      </w:pPr>
      <w:r w:rsidRPr="00B13F48">
        <w:rPr>
          <w:sz w:val="28"/>
          <w:szCs w:val="28"/>
        </w:rPr>
        <w:t xml:space="preserve">В ходе формирования доходов бюджета и использования бюджетных средств решаются задачи государственного регулирования </w:t>
      </w:r>
      <w:proofErr w:type="gramStart"/>
      <w:r w:rsidRPr="00B13F48">
        <w:rPr>
          <w:sz w:val="28"/>
          <w:szCs w:val="28"/>
        </w:rPr>
        <w:t>экономических и социальных процессов</w:t>
      </w:r>
      <w:proofErr w:type="gramEnd"/>
      <w:r w:rsidRPr="00B13F48">
        <w:rPr>
          <w:sz w:val="28"/>
          <w:szCs w:val="28"/>
        </w:rPr>
        <w:t xml:space="preserve"> в стране. </w:t>
      </w:r>
    </w:p>
    <w:p w:rsidR="00D1681C" w:rsidRPr="00B13F48" w:rsidRDefault="00D1681C" w:rsidP="00D1681C">
      <w:pPr>
        <w:ind w:firstLine="426"/>
        <w:jc w:val="both"/>
        <w:rPr>
          <w:sz w:val="28"/>
          <w:szCs w:val="28"/>
        </w:rPr>
      </w:pPr>
      <w:r w:rsidRPr="00B13F48">
        <w:rPr>
          <w:sz w:val="28"/>
          <w:szCs w:val="28"/>
        </w:rPr>
        <w:t xml:space="preserve">В процессе образования доходов бюджета происходит императивное </w:t>
      </w:r>
      <w:r w:rsidRPr="00B13F48">
        <w:rPr>
          <w:i/>
          <w:sz w:val="28"/>
          <w:szCs w:val="28"/>
        </w:rPr>
        <w:t xml:space="preserve">(лат </w:t>
      </w:r>
      <w:proofErr w:type="spellStart"/>
      <w:r w:rsidRPr="00B13F48">
        <w:rPr>
          <w:i/>
          <w:sz w:val="28"/>
          <w:szCs w:val="28"/>
          <w:lang w:val="en-US"/>
        </w:rPr>
        <w:t>imperativus</w:t>
      </w:r>
      <w:proofErr w:type="spellEnd"/>
      <w:r w:rsidRPr="00B13F48">
        <w:rPr>
          <w:i/>
          <w:sz w:val="28"/>
          <w:szCs w:val="28"/>
        </w:rPr>
        <w:t xml:space="preserve"> – </w:t>
      </w:r>
      <w:proofErr w:type="gramStart"/>
      <w:r w:rsidRPr="00B13F48">
        <w:rPr>
          <w:i/>
          <w:sz w:val="28"/>
          <w:szCs w:val="28"/>
        </w:rPr>
        <w:t>повелительный</w:t>
      </w:r>
      <w:proofErr w:type="gramEnd"/>
      <w:r w:rsidRPr="00B13F48">
        <w:rPr>
          <w:i/>
          <w:sz w:val="28"/>
          <w:szCs w:val="28"/>
        </w:rPr>
        <w:t>, не допускающий выбора)</w:t>
      </w:r>
      <w:r w:rsidRPr="00B13F48">
        <w:rPr>
          <w:sz w:val="28"/>
          <w:szCs w:val="28"/>
        </w:rPr>
        <w:t xml:space="preserve"> изъятие в пользу государства части национального дохода. На этой основе возникают финансовые взаимоотношения государства с предприятиями и населением.</w:t>
      </w:r>
    </w:p>
    <w:p w:rsidR="00D1681C" w:rsidRPr="00B13F48" w:rsidRDefault="00D1681C" w:rsidP="00D1681C">
      <w:pPr>
        <w:ind w:firstLine="426"/>
        <w:jc w:val="both"/>
        <w:rPr>
          <w:sz w:val="28"/>
          <w:szCs w:val="28"/>
        </w:rPr>
      </w:pPr>
      <w:r w:rsidRPr="00B13F48">
        <w:rPr>
          <w:sz w:val="28"/>
          <w:szCs w:val="28"/>
        </w:rPr>
        <w:t>Бюджет активно участвует в распределении прибыли предприятий. От того, насколько совершенны формы изъятия в бюджет части прибыли, зависит заинтересованность предприятий в более эффективном использовании производственных ресурсов, увеличении прибыли и повышении уровня рентабельности.</w:t>
      </w:r>
    </w:p>
    <w:p w:rsidR="00D1681C" w:rsidRPr="00B13F48" w:rsidRDefault="00D1681C" w:rsidP="00D1681C">
      <w:pPr>
        <w:ind w:firstLine="426"/>
        <w:jc w:val="both"/>
        <w:rPr>
          <w:sz w:val="28"/>
          <w:szCs w:val="28"/>
        </w:rPr>
      </w:pPr>
      <w:r w:rsidRPr="00B13F48">
        <w:rPr>
          <w:sz w:val="28"/>
          <w:szCs w:val="28"/>
        </w:rPr>
        <w:t xml:space="preserve">Посредством бюджета национальный доход перераспределяется по территории, а также </w:t>
      </w:r>
      <w:proofErr w:type="gramStart"/>
      <w:r w:rsidRPr="00B13F48">
        <w:rPr>
          <w:sz w:val="28"/>
          <w:szCs w:val="28"/>
        </w:rPr>
        <w:t>из</w:t>
      </w:r>
      <w:proofErr w:type="gramEnd"/>
      <w:r w:rsidRPr="00B13F48">
        <w:rPr>
          <w:sz w:val="28"/>
          <w:szCs w:val="28"/>
        </w:rPr>
        <w:t xml:space="preserve"> производственной в непроизводственную сферу.</w:t>
      </w:r>
    </w:p>
    <w:p w:rsidR="00D1681C" w:rsidRPr="00B13F48" w:rsidRDefault="00D1681C" w:rsidP="00D1681C">
      <w:pPr>
        <w:ind w:firstLine="426"/>
        <w:jc w:val="both"/>
        <w:rPr>
          <w:sz w:val="28"/>
          <w:szCs w:val="28"/>
        </w:rPr>
      </w:pPr>
      <w:r w:rsidRPr="00B13F48">
        <w:rPr>
          <w:sz w:val="28"/>
          <w:szCs w:val="28"/>
        </w:rPr>
        <w:t>Через бюджеты путем бюджетного финансирования перераспределяются финансовые ресурсы между отраслями производственной сферы в целях их пропорционального развития.</w:t>
      </w:r>
    </w:p>
    <w:p w:rsidR="00D1681C" w:rsidRPr="00B13F48" w:rsidRDefault="00D1681C" w:rsidP="00D1681C">
      <w:pPr>
        <w:ind w:firstLine="426"/>
        <w:jc w:val="both"/>
        <w:rPr>
          <w:sz w:val="28"/>
          <w:szCs w:val="28"/>
        </w:rPr>
      </w:pPr>
      <w:r w:rsidRPr="00B13F48">
        <w:rPr>
          <w:sz w:val="28"/>
          <w:szCs w:val="28"/>
        </w:rPr>
        <w:t>Реализация второй функции дает возможность определить, насколько своевременно и полно финансовые ресурсы поступают в распоряжение государства, как фактически складываются пропорции в распределении бюджетных средств, насколько эффективно они используются.</w:t>
      </w:r>
    </w:p>
    <w:p w:rsidR="00D1681C" w:rsidRPr="00B13F48" w:rsidRDefault="00D1681C" w:rsidP="00D1681C">
      <w:pPr>
        <w:ind w:firstLine="426"/>
        <w:jc w:val="both"/>
        <w:rPr>
          <w:sz w:val="28"/>
          <w:szCs w:val="28"/>
        </w:rPr>
      </w:pPr>
    </w:p>
    <w:p w:rsidR="00D1681C" w:rsidRPr="00B13F48" w:rsidRDefault="00D1681C" w:rsidP="00D1681C">
      <w:pPr>
        <w:ind w:firstLine="426"/>
        <w:jc w:val="both"/>
        <w:rPr>
          <w:b/>
          <w:sz w:val="28"/>
          <w:szCs w:val="28"/>
        </w:rPr>
      </w:pPr>
      <w:r w:rsidRPr="00B13F48">
        <w:rPr>
          <w:b/>
          <w:sz w:val="28"/>
          <w:szCs w:val="28"/>
        </w:rPr>
        <w:t>5.2.2 Доходы и расходы бюджетов</w:t>
      </w:r>
    </w:p>
    <w:p w:rsidR="00D1681C" w:rsidRPr="00B13F48" w:rsidRDefault="00D1681C" w:rsidP="00D1681C">
      <w:pPr>
        <w:ind w:firstLine="426"/>
        <w:jc w:val="both"/>
        <w:rPr>
          <w:sz w:val="28"/>
          <w:szCs w:val="28"/>
        </w:rPr>
      </w:pPr>
    </w:p>
    <w:p w:rsidR="00D1681C" w:rsidRPr="00B13F48" w:rsidRDefault="00D1681C" w:rsidP="00D1681C">
      <w:pPr>
        <w:ind w:firstLine="426"/>
        <w:jc w:val="both"/>
        <w:rPr>
          <w:sz w:val="28"/>
          <w:szCs w:val="28"/>
        </w:rPr>
      </w:pPr>
      <w:r w:rsidRPr="00B13F48">
        <w:rPr>
          <w:sz w:val="28"/>
          <w:szCs w:val="28"/>
        </w:rPr>
        <w:t xml:space="preserve">Функционирование государственного бюджета происходит посредством особых экономических форм – доходов и расходов, выражающих последовательные этапы перераспределения национального дохода, концентрируемого в руках государства. Доходы служат финансовой базой государства, а расходы – удовлетворению общественных потребностей. </w:t>
      </w:r>
    </w:p>
    <w:p w:rsidR="00D1681C" w:rsidRPr="00B13F48" w:rsidRDefault="00D1681C" w:rsidP="00D1681C">
      <w:pPr>
        <w:ind w:firstLine="426"/>
        <w:jc w:val="both"/>
        <w:rPr>
          <w:sz w:val="28"/>
          <w:szCs w:val="28"/>
        </w:rPr>
      </w:pPr>
      <w:r w:rsidRPr="00B13F48">
        <w:rPr>
          <w:b/>
          <w:sz w:val="28"/>
          <w:szCs w:val="28"/>
        </w:rPr>
        <w:lastRenderedPageBreak/>
        <w:t>Доходы бюджета выражают экономические отношения</w:t>
      </w:r>
      <w:r w:rsidRPr="00B13F48">
        <w:rPr>
          <w:sz w:val="28"/>
          <w:szCs w:val="28"/>
        </w:rPr>
        <w:t>, возникающие у государства с организациями, предприятиями и гражданами в процессе формирования бюджетного фонда страны.</w:t>
      </w:r>
    </w:p>
    <w:p w:rsidR="00D1681C" w:rsidRPr="00B13F48" w:rsidRDefault="00D1681C" w:rsidP="00D1681C">
      <w:pPr>
        <w:ind w:firstLine="426"/>
        <w:jc w:val="both"/>
        <w:rPr>
          <w:sz w:val="28"/>
          <w:szCs w:val="28"/>
        </w:rPr>
      </w:pPr>
      <w:r w:rsidRPr="00B13F48">
        <w:rPr>
          <w:sz w:val="28"/>
          <w:szCs w:val="28"/>
        </w:rPr>
        <w:t>Составление и исполнение бюджетов осуществляется на основе бюджетной классификации.</w:t>
      </w:r>
    </w:p>
    <w:p w:rsidR="00D1681C" w:rsidRPr="00B13F48" w:rsidRDefault="00D1681C" w:rsidP="00D1681C">
      <w:pPr>
        <w:ind w:firstLine="426"/>
        <w:jc w:val="both"/>
        <w:rPr>
          <w:sz w:val="28"/>
          <w:szCs w:val="28"/>
        </w:rPr>
      </w:pPr>
      <w:r w:rsidRPr="00B13F48">
        <w:rPr>
          <w:b/>
          <w:sz w:val="28"/>
          <w:szCs w:val="28"/>
        </w:rPr>
        <w:t>Бюджетная классификация</w:t>
      </w:r>
      <w:r w:rsidRPr="00B13F48">
        <w:rPr>
          <w:sz w:val="28"/>
          <w:szCs w:val="28"/>
        </w:rPr>
        <w:t xml:space="preserve"> Российской Федерации представляет собой группировку доходов и расходов бюджетов всех уровней бюджетной системы Российской Федерации, а также источников финансирования дефицитов этих бюджетов.</w:t>
      </w:r>
    </w:p>
    <w:p w:rsidR="00D1681C" w:rsidRPr="00B13F48" w:rsidRDefault="00D1681C" w:rsidP="00D1681C">
      <w:pPr>
        <w:ind w:firstLine="426"/>
        <w:jc w:val="both"/>
        <w:rPr>
          <w:sz w:val="28"/>
          <w:szCs w:val="28"/>
        </w:rPr>
      </w:pPr>
      <w:r w:rsidRPr="00B13F48">
        <w:rPr>
          <w:sz w:val="28"/>
          <w:szCs w:val="28"/>
        </w:rPr>
        <w:t xml:space="preserve">Такая классификация имеет важное значение, поскольку используется </w:t>
      </w:r>
      <w:proofErr w:type="gramStart"/>
      <w:r w:rsidRPr="00B13F48">
        <w:rPr>
          <w:sz w:val="28"/>
          <w:szCs w:val="28"/>
        </w:rPr>
        <w:t>для</w:t>
      </w:r>
      <w:proofErr w:type="gramEnd"/>
      <w:r w:rsidRPr="00B13F48">
        <w:rPr>
          <w:sz w:val="28"/>
          <w:szCs w:val="28"/>
        </w:rPr>
        <w:t>:</w:t>
      </w:r>
    </w:p>
    <w:p w:rsidR="00D1681C" w:rsidRPr="00B13F48" w:rsidRDefault="00D1681C" w:rsidP="00042F9D">
      <w:pPr>
        <w:numPr>
          <w:ilvl w:val="0"/>
          <w:numId w:val="28"/>
        </w:numPr>
        <w:ind w:firstLine="426"/>
        <w:jc w:val="both"/>
        <w:rPr>
          <w:sz w:val="28"/>
          <w:szCs w:val="28"/>
        </w:rPr>
      </w:pPr>
      <w:r w:rsidRPr="00B13F48">
        <w:rPr>
          <w:sz w:val="28"/>
          <w:szCs w:val="28"/>
        </w:rPr>
        <w:t>составления и исполнения бюджетов всех уровней;</w:t>
      </w:r>
    </w:p>
    <w:p w:rsidR="00D1681C" w:rsidRPr="00B13F48" w:rsidRDefault="00D1681C" w:rsidP="00042F9D">
      <w:pPr>
        <w:numPr>
          <w:ilvl w:val="0"/>
          <w:numId w:val="28"/>
        </w:numPr>
        <w:ind w:firstLine="426"/>
        <w:jc w:val="both"/>
        <w:rPr>
          <w:sz w:val="28"/>
          <w:szCs w:val="28"/>
        </w:rPr>
      </w:pPr>
      <w:r w:rsidRPr="00B13F48">
        <w:rPr>
          <w:sz w:val="28"/>
          <w:szCs w:val="28"/>
        </w:rPr>
        <w:t xml:space="preserve">обеспечения </w:t>
      </w:r>
      <w:proofErr w:type="gramStart"/>
      <w:r w:rsidRPr="00B13F48">
        <w:rPr>
          <w:sz w:val="28"/>
          <w:szCs w:val="28"/>
        </w:rPr>
        <w:t>сопоставимости показателей бюджетов всех уровней Бюджетной системы Российской Федерации</w:t>
      </w:r>
      <w:proofErr w:type="gramEnd"/>
      <w:r w:rsidRPr="00B13F48">
        <w:rPr>
          <w:sz w:val="28"/>
          <w:szCs w:val="28"/>
        </w:rPr>
        <w:t>.</w:t>
      </w:r>
    </w:p>
    <w:p w:rsidR="00D1681C" w:rsidRPr="00B13F48" w:rsidRDefault="00D1681C" w:rsidP="00D1681C">
      <w:pPr>
        <w:ind w:firstLine="426"/>
        <w:jc w:val="both"/>
        <w:rPr>
          <w:sz w:val="28"/>
          <w:szCs w:val="28"/>
        </w:rPr>
      </w:pPr>
      <w:r w:rsidRPr="00B13F48">
        <w:rPr>
          <w:sz w:val="28"/>
          <w:szCs w:val="28"/>
        </w:rPr>
        <w:t>Бюджетная классификация Российской Федерации включает:</w:t>
      </w:r>
    </w:p>
    <w:p w:rsidR="00D1681C" w:rsidRPr="00B13F48" w:rsidRDefault="00D1681C" w:rsidP="00042F9D">
      <w:pPr>
        <w:numPr>
          <w:ilvl w:val="0"/>
          <w:numId w:val="29"/>
        </w:numPr>
        <w:ind w:firstLine="426"/>
        <w:jc w:val="both"/>
        <w:rPr>
          <w:sz w:val="28"/>
          <w:szCs w:val="28"/>
        </w:rPr>
      </w:pPr>
      <w:r w:rsidRPr="00B13F48">
        <w:rPr>
          <w:sz w:val="28"/>
          <w:szCs w:val="28"/>
        </w:rPr>
        <w:t>классификацию доходов бюджетов;</w:t>
      </w:r>
    </w:p>
    <w:p w:rsidR="00D1681C" w:rsidRPr="00B13F48" w:rsidRDefault="00D1681C" w:rsidP="00042F9D">
      <w:pPr>
        <w:numPr>
          <w:ilvl w:val="0"/>
          <w:numId w:val="29"/>
        </w:numPr>
        <w:ind w:firstLine="426"/>
        <w:jc w:val="both"/>
        <w:rPr>
          <w:sz w:val="28"/>
          <w:szCs w:val="28"/>
        </w:rPr>
      </w:pPr>
      <w:r w:rsidRPr="00B13F48">
        <w:rPr>
          <w:sz w:val="28"/>
          <w:szCs w:val="28"/>
        </w:rPr>
        <w:t>классификацию расходов бюджетов;</w:t>
      </w:r>
    </w:p>
    <w:p w:rsidR="00D1681C" w:rsidRPr="00B13F48" w:rsidRDefault="00D1681C" w:rsidP="00042F9D">
      <w:pPr>
        <w:numPr>
          <w:ilvl w:val="0"/>
          <w:numId w:val="29"/>
        </w:numPr>
        <w:ind w:firstLine="426"/>
        <w:jc w:val="both"/>
        <w:rPr>
          <w:sz w:val="28"/>
          <w:szCs w:val="28"/>
        </w:rPr>
      </w:pPr>
      <w:r w:rsidRPr="00B13F48">
        <w:rPr>
          <w:sz w:val="28"/>
          <w:szCs w:val="28"/>
        </w:rPr>
        <w:t>классификацию источников финансирования дефицитов бюджетов;</w:t>
      </w:r>
    </w:p>
    <w:p w:rsidR="00D1681C" w:rsidRPr="00B13F48" w:rsidRDefault="00D1681C" w:rsidP="00042F9D">
      <w:pPr>
        <w:numPr>
          <w:ilvl w:val="0"/>
          <w:numId w:val="29"/>
        </w:numPr>
        <w:ind w:firstLine="426"/>
        <w:jc w:val="both"/>
        <w:rPr>
          <w:sz w:val="28"/>
          <w:szCs w:val="28"/>
        </w:rPr>
      </w:pPr>
      <w:r w:rsidRPr="00B13F48">
        <w:rPr>
          <w:sz w:val="28"/>
          <w:szCs w:val="28"/>
        </w:rPr>
        <w:t>классификацию операций публично-правовых образований (операций сектора государственного управления).</w:t>
      </w:r>
    </w:p>
    <w:p w:rsidR="00D1681C" w:rsidRPr="00B13F48" w:rsidRDefault="00D1681C" w:rsidP="00D1681C">
      <w:pPr>
        <w:ind w:firstLine="426"/>
        <w:jc w:val="both"/>
        <w:rPr>
          <w:sz w:val="28"/>
          <w:szCs w:val="28"/>
        </w:rPr>
      </w:pPr>
      <w:r w:rsidRPr="00B13F48">
        <w:rPr>
          <w:sz w:val="28"/>
          <w:szCs w:val="28"/>
        </w:rPr>
        <w:t>Д</w:t>
      </w:r>
      <w:r w:rsidRPr="00B13F48">
        <w:rPr>
          <w:b/>
          <w:sz w:val="28"/>
          <w:szCs w:val="28"/>
        </w:rPr>
        <w:t>оходы бюджета</w:t>
      </w:r>
      <w:r w:rsidRPr="00B13F48">
        <w:rPr>
          <w:sz w:val="28"/>
          <w:szCs w:val="28"/>
        </w:rPr>
        <w:t xml:space="preserve"> представляют собой поступающие в бюджет денежные средства, за исключением средств, являющихся источниками финансирования дефицита бюджета.</w:t>
      </w:r>
    </w:p>
    <w:p w:rsidR="00D1681C" w:rsidRPr="00B13F48" w:rsidRDefault="00D1681C" w:rsidP="00D1681C">
      <w:pPr>
        <w:ind w:firstLine="426"/>
        <w:jc w:val="both"/>
        <w:rPr>
          <w:sz w:val="28"/>
          <w:szCs w:val="28"/>
        </w:rPr>
      </w:pPr>
      <w:r w:rsidRPr="00B13F48">
        <w:rPr>
          <w:sz w:val="28"/>
          <w:szCs w:val="28"/>
        </w:rPr>
        <w:t>Доходы бюджетов образуются за счет налоговых и неналоговых доходов, а также за счет безвозмездных поступлений.</w:t>
      </w:r>
    </w:p>
    <w:p w:rsidR="00D1681C" w:rsidRPr="00B13F48" w:rsidRDefault="00D1681C" w:rsidP="00D1681C">
      <w:pPr>
        <w:ind w:firstLine="426"/>
        <w:jc w:val="both"/>
        <w:rPr>
          <w:sz w:val="28"/>
          <w:szCs w:val="28"/>
        </w:rPr>
      </w:pPr>
      <w:r w:rsidRPr="00B13F48">
        <w:rPr>
          <w:b/>
          <w:sz w:val="28"/>
          <w:szCs w:val="28"/>
        </w:rPr>
        <w:t>Классификация доходов бюджетов</w:t>
      </w:r>
      <w:r w:rsidRPr="00B13F48">
        <w:rPr>
          <w:sz w:val="28"/>
          <w:szCs w:val="28"/>
        </w:rPr>
        <w:t xml:space="preserve"> Российской Федерации – это группировка </w:t>
      </w:r>
      <w:proofErr w:type="gramStart"/>
      <w:r w:rsidRPr="00B13F48">
        <w:rPr>
          <w:sz w:val="28"/>
          <w:szCs w:val="28"/>
        </w:rPr>
        <w:t>доходов бюджетов всех уровней Бюджетной системы Российской Федерации</w:t>
      </w:r>
      <w:proofErr w:type="gramEnd"/>
      <w:r w:rsidRPr="00B13F48">
        <w:rPr>
          <w:sz w:val="28"/>
          <w:szCs w:val="28"/>
        </w:rPr>
        <w:t>. Она основывается на законодательных актах, определяющих источники формирования доходов бюджетов.</w:t>
      </w:r>
    </w:p>
    <w:p w:rsidR="00D1681C" w:rsidRPr="00B13F48" w:rsidRDefault="00D1681C" w:rsidP="00D1681C">
      <w:pPr>
        <w:ind w:firstLine="426"/>
        <w:jc w:val="both"/>
        <w:rPr>
          <w:sz w:val="28"/>
          <w:szCs w:val="28"/>
        </w:rPr>
      </w:pPr>
      <w:r w:rsidRPr="00B13F48">
        <w:rPr>
          <w:sz w:val="28"/>
          <w:szCs w:val="28"/>
        </w:rPr>
        <w:t>В соответствии с бюджетной классификацией все доходы подразделяются на группы, подгруппы, статьи, подстатьи и элементы дохода.</w:t>
      </w:r>
    </w:p>
    <w:p w:rsidR="00D1681C" w:rsidRPr="00B13F48" w:rsidRDefault="00D1681C" w:rsidP="00D1681C">
      <w:pPr>
        <w:ind w:firstLine="426"/>
        <w:jc w:val="both"/>
        <w:rPr>
          <w:sz w:val="28"/>
          <w:szCs w:val="28"/>
        </w:rPr>
      </w:pPr>
      <w:r w:rsidRPr="00B13F48">
        <w:rPr>
          <w:sz w:val="28"/>
          <w:szCs w:val="28"/>
        </w:rPr>
        <w:t>Едиными для бюджетов бюджетной системы Российской Федерации группами и подгруппами доходов бюджетов являются:</w:t>
      </w:r>
    </w:p>
    <w:p w:rsidR="00D1681C" w:rsidRPr="00B13F48" w:rsidRDefault="00D1681C" w:rsidP="00042F9D">
      <w:pPr>
        <w:numPr>
          <w:ilvl w:val="0"/>
          <w:numId w:val="33"/>
        </w:numPr>
        <w:ind w:left="851" w:hanging="425"/>
        <w:jc w:val="both"/>
        <w:rPr>
          <w:sz w:val="28"/>
          <w:szCs w:val="28"/>
        </w:rPr>
      </w:pPr>
      <w:r w:rsidRPr="00B13F48">
        <w:rPr>
          <w:sz w:val="28"/>
          <w:szCs w:val="28"/>
        </w:rPr>
        <w:t>налоговые и неналоговые доходы:</w:t>
      </w:r>
    </w:p>
    <w:p w:rsidR="00D1681C" w:rsidRPr="00B13F48" w:rsidRDefault="00D1681C" w:rsidP="00042F9D">
      <w:pPr>
        <w:numPr>
          <w:ilvl w:val="0"/>
          <w:numId w:val="34"/>
        </w:numPr>
        <w:ind w:left="284" w:firstLine="283"/>
        <w:jc w:val="both"/>
        <w:rPr>
          <w:sz w:val="28"/>
          <w:szCs w:val="28"/>
        </w:rPr>
      </w:pPr>
      <w:r w:rsidRPr="00B13F48">
        <w:rPr>
          <w:sz w:val="28"/>
          <w:szCs w:val="28"/>
        </w:rPr>
        <w:t>налоги на прибыль, доходы;</w:t>
      </w:r>
    </w:p>
    <w:p w:rsidR="00D1681C" w:rsidRPr="00B13F48" w:rsidRDefault="00D1681C" w:rsidP="00042F9D">
      <w:pPr>
        <w:numPr>
          <w:ilvl w:val="0"/>
          <w:numId w:val="34"/>
        </w:numPr>
        <w:ind w:left="284" w:firstLine="283"/>
        <w:jc w:val="both"/>
        <w:rPr>
          <w:sz w:val="28"/>
          <w:szCs w:val="28"/>
        </w:rPr>
      </w:pPr>
      <w:r w:rsidRPr="00B13F48">
        <w:rPr>
          <w:sz w:val="28"/>
          <w:szCs w:val="28"/>
        </w:rPr>
        <w:t>налоги и взносы на социальные нужды;</w:t>
      </w:r>
    </w:p>
    <w:p w:rsidR="00D1681C" w:rsidRPr="00B13F48" w:rsidRDefault="00D1681C" w:rsidP="00042F9D">
      <w:pPr>
        <w:numPr>
          <w:ilvl w:val="0"/>
          <w:numId w:val="34"/>
        </w:numPr>
        <w:ind w:left="284" w:firstLine="283"/>
        <w:jc w:val="both"/>
        <w:rPr>
          <w:sz w:val="28"/>
          <w:szCs w:val="28"/>
        </w:rPr>
      </w:pPr>
      <w:r w:rsidRPr="00B13F48">
        <w:rPr>
          <w:sz w:val="28"/>
          <w:szCs w:val="28"/>
        </w:rPr>
        <w:t>налоги на товары (работы, услуги), реализуемые на территории Российской Федерации;</w:t>
      </w:r>
    </w:p>
    <w:p w:rsidR="00D1681C" w:rsidRPr="00B13F48" w:rsidRDefault="00D1681C" w:rsidP="00042F9D">
      <w:pPr>
        <w:numPr>
          <w:ilvl w:val="0"/>
          <w:numId w:val="34"/>
        </w:numPr>
        <w:ind w:left="284" w:firstLine="283"/>
        <w:jc w:val="both"/>
        <w:rPr>
          <w:sz w:val="28"/>
          <w:szCs w:val="28"/>
        </w:rPr>
      </w:pPr>
      <w:r w:rsidRPr="00B13F48">
        <w:rPr>
          <w:sz w:val="28"/>
          <w:szCs w:val="28"/>
        </w:rPr>
        <w:t>налоги на товары, ввозимые на территорию Российской Федерации;</w:t>
      </w:r>
    </w:p>
    <w:p w:rsidR="00D1681C" w:rsidRPr="00B13F48" w:rsidRDefault="00D1681C" w:rsidP="00042F9D">
      <w:pPr>
        <w:numPr>
          <w:ilvl w:val="0"/>
          <w:numId w:val="34"/>
        </w:numPr>
        <w:ind w:left="284" w:firstLine="283"/>
        <w:jc w:val="both"/>
        <w:rPr>
          <w:sz w:val="28"/>
          <w:szCs w:val="28"/>
        </w:rPr>
      </w:pPr>
      <w:r w:rsidRPr="00B13F48">
        <w:rPr>
          <w:sz w:val="28"/>
          <w:szCs w:val="28"/>
        </w:rPr>
        <w:t>налоги на совокупный доход;</w:t>
      </w:r>
    </w:p>
    <w:p w:rsidR="00D1681C" w:rsidRPr="00B13F48" w:rsidRDefault="00D1681C" w:rsidP="00042F9D">
      <w:pPr>
        <w:numPr>
          <w:ilvl w:val="0"/>
          <w:numId w:val="34"/>
        </w:numPr>
        <w:ind w:left="284" w:firstLine="283"/>
        <w:jc w:val="both"/>
        <w:rPr>
          <w:sz w:val="28"/>
          <w:szCs w:val="28"/>
        </w:rPr>
      </w:pPr>
      <w:r w:rsidRPr="00B13F48">
        <w:rPr>
          <w:sz w:val="28"/>
          <w:szCs w:val="28"/>
        </w:rPr>
        <w:t>налоги на имущество;</w:t>
      </w:r>
    </w:p>
    <w:p w:rsidR="00D1681C" w:rsidRPr="00B13F48" w:rsidRDefault="00D1681C" w:rsidP="00042F9D">
      <w:pPr>
        <w:numPr>
          <w:ilvl w:val="0"/>
          <w:numId w:val="34"/>
        </w:numPr>
        <w:ind w:left="284" w:firstLine="283"/>
        <w:jc w:val="both"/>
        <w:rPr>
          <w:sz w:val="28"/>
          <w:szCs w:val="28"/>
        </w:rPr>
      </w:pPr>
      <w:r w:rsidRPr="00B13F48">
        <w:rPr>
          <w:sz w:val="28"/>
          <w:szCs w:val="28"/>
        </w:rPr>
        <w:t>налоги, сборы и регулярные платежи за пользование природными ресурсами;</w:t>
      </w:r>
    </w:p>
    <w:p w:rsidR="00D1681C" w:rsidRPr="00B13F48" w:rsidRDefault="00D1681C" w:rsidP="00042F9D">
      <w:pPr>
        <w:numPr>
          <w:ilvl w:val="0"/>
          <w:numId w:val="34"/>
        </w:numPr>
        <w:ind w:left="284" w:firstLine="283"/>
        <w:jc w:val="both"/>
        <w:rPr>
          <w:sz w:val="28"/>
          <w:szCs w:val="28"/>
        </w:rPr>
      </w:pPr>
      <w:r w:rsidRPr="00B13F48">
        <w:rPr>
          <w:sz w:val="28"/>
          <w:szCs w:val="28"/>
        </w:rPr>
        <w:lastRenderedPageBreak/>
        <w:t>государственная пошлина;</w:t>
      </w:r>
    </w:p>
    <w:p w:rsidR="00D1681C" w:rsidRPr="00B13F48" w:rsidRDefault="00D1681C" w:rsidP="00042F9D">
      <w:pPr>
        <w:numPr>
          <w:ilvl w:val="0"/>
          <w:numId w:val="34"/>
        </w:numPr>
        <w:ind w:left="284" w:firstLine="283"/>
        <w:jc w:val="both"/>
        <w:rPr>
          <w:sz w:val="28"/>
          <w:szCs w:val="28"/>
        </w:rPr>
      </w:pPr>
      <w:r w:rsidRPr="00B13F48">
        <w:rPr>
          <w:sz w:val="28"/>
          <w:szCs w:val="28"/>
        </w:rPr>
        <w:t>задолженность и перерасчеты по отмененным налогам, сборам и иным обязательным платежам;</w:t>
      </w:r>
    </w:p>
    <w:p w:rsidR="00D1681C" w:rsidRPr="00B13F48" w:rsidRDefault="00D1681C" w:rsidP="00042F9D">
      <w:pPr>
        <w:numPr>
          <w:ilvl w:val="0"/>
          <w:numId w:val="34"/>
        </w:numPr>
        <w:ind w:left="284" w:firstLine="283"/>
        <w:jc w:val="both"/>
        <w:rPr>
          <w:sz w:val="28"/>
          <w:szCs w:val="28"/>
        </w:rPr>
      </w:pPr>
      <w:r w:rsidRPr="00B13F48">
        <w:rPr>
          <w:sz w:val="28"/>
          <w:szCs w:val="28"/>
        </w:rPr>
        <w:t>доходы от внешнеэкономической деятельности;</w:t>
      </w:r>
    </w:p>
    <w:p w:rsidR="00D1681C" w:rsidRPr="00B13F48" w:rsidRDefault="00D1681C" w:rsidP="00042F9D">
      <w:pPr>
        <w:numPr>
          <w:ilvl w:val="0"/>
          <w:numId w:val="34"/>
        </w:numPr>
        <w:ind w:left="284" w:firstLine="283"/>
        <w:jc w:val="both"/>
        <w:rPr>
          <w:sz w:val="28"/>
          <w:szCs w:val="28"/>
        </w:rPr>
      </w:pPr>
      <w:r w:rsidRPr="00B13F48">
        <w:rPr>
          <w:sz w:val="28"/>
          <w:szCs w:val="28"/>
        </w:rPr>
        <w:t>доходы от использования имущества, находящегося в государственной и муниципальной собственности;</w:t>
      </w:r>
    </w:p>
    <w:p w:rsidR="00D1681C" w:rsidRPr="00B13F48" w:rsidRDefault="00D1681C" w:rsidP="00042F9D">
      <w:pPr>
        <w:numPr>
          <w:ilvl w:val="0"/>
          <w:numId w:val="34"/>
        </w:numPr>
        <w:ind w:left="284" w:firstLine="283"/>
        <w:jc w:val="both"/>
        <w:rPr>
          <w:sz w:val="28"/>
          <w:szCs w:val="28"/>
        </w:rPr>
      </w:pPr>
      <w:r w:rsidRPr="00B13F48">
        <w:rPr>
          <w:sz w:val="28"/>
          <w:szCs w:val="28"/>
        </w:rPr>
        <w:t>платежи при пользовании природными ресурсами;</w:t>
      </w:r>
    </w:p>
    <w:p w:rsidR="00D1681C" w:rsidRPr="00B13F48" w:rsidRDefault="00D1681C" w:rsidP="00042F9D">
      <w:pPr>
        <w:numPr>
          <w:ilvl w:val="0"/>
          <w:numId w:val="34"/>
        </w:numPr>
        <w:ind w:left="284" w:firstLine="283"/>
        <w:jc w:val="both"/>
        <w:rPr>
          <w:sz w:val="28"/>
          <w:szCs w:val="28"/>
        </w:rPr>
      </w:pPr>
      <w:r w:rsidRPr="00B13F48">
        <w:rPr>
          <w:sz w:val="28"/>
          <w:szCs w:val="28"/>
        </w:rPr>
        <w:t>доходы от оказания платных услуг и компенсации затрат государства;</w:t>
      </w:r>
    </w:p>
    <w:p w:rsidR="00D1681C" w:rsidRPr="00B13F48" w:rsidRDefault="00D1681C" w:rsidP="00042F9D">
      <w:pPr>
        <w:numPr>
          <w:ilvl w:val="0"/>
          <w:numId w:val="34"/>
        </w:numPr>
        <w:ind w:left="284" w:firstLine="283"/>
        <w:jc w:val="both"/>
        <w:rPr>
          <w:sz w:val="28"/>
          <w:szCs w:val="28"/>
        </w:rPr>
      </w:pPr>
      <w:r w:rsidRPr="00B13F48">
        <w:rPr>
          <w:sz w:val="28"/>
          <w:szCs w:val="28"/>
        </w:rPr>
        <w:t>доходы от продажи материальных и нематериальных активов;</w:t>
      </w:r>
    </w:p>
    <w:p w:rsidR="00D1681C" w:rsidRPr="00B13F48" w:rsidRDefault="00D1681C" w:rsidP="00042F9D">
      <w:pPr>
        <w:numPr>
          <w:ilvl w:val="0"/>
          <w:numId w:val="34"/>
        </w:numPr>
        <w:ind w:left="284" w:firstLine="283"/>
        <w:jc w:val="both"/>
        <w:rPr>
          <w:sz w:val="28"/>
          <w:szCs w:val="28"/>
        </w:rPr>
      </w:pPr>
      <w:r w:rsidRPr="00B13F48">
        <w:rPr>
          <w:sz w:val="28"/>
          <w:szCs w:val="28"/>
        </w:rPr>
        <w:t>административные платежи и сборы;</w:t>
      </w:r>
    </w:p>
    <w:p w:rsidR="00D1681C" w:rsidRPr="00B13F48" w:rsidRDefault="00D1681C" w:rsidP="00042F9D">
      <w:pPr>
        <w:numPr>
          <w:ilvl w:val="0"/>
          <w:numId w:val="34"/>
        </w:numPr>
        <w:ind w:left="284" w:firstLine="283"/>
        <w:jc w:val="both"/>
        <w:rPr>
          <w:sz w:val="28"/>
          <w:szCs w:val="28"/>
        </w:rPr>
      </w:pPr>
      <w:r w:rsidRPr="00B13F48">
        <w:rPr>
          <w:sz w:val="28"/>
          <w:szCs w:val="28"/>
        </w:rPr>
        <w:t>штрафы, санкции, возмещение ущерба;</w:t>
      </w:r>
    </w:p>
    <w:p w:rsidR="00D1681C" w:rsidRPr="00B13F48" w:rsidRDefault="00D1681C" w:rsidP="00042F9D">
      <w:pPr>
        <w:numPr>
          <w:ilvl w:val="0"/>
          <w:numId w:val="34"/>
        </w:numPr>
        <w:ind w:left="284" w:firstLine="283"/>
        <w:jc w:val="both"/>
        <w:rPr>
          <w:sz w:val="28"/>
          <w:szCs w:val="28"/>
        </w:rPr>
      </w:pPr>
      <w:r w:rsidRPr="00B13F48">
        <w:rPr>
          <w:sz w:val="28"/>
          <w:szCs w:val="28"/>
        </w:rPr>
        <w:t>доходы бюджетов бюджетной системы Российской Федерации от возврата остатков субсидий и субвенций прошлых лет;</w:t>
      </w:r>
    </w:p>
    <w:p w:rsidR="00D1681C" w:rsidRPr="00B13F48" w:rsidRDefault="00D1681C" w:rsidP="00042F9D">
      <w:pPr>
        <w:numPr>
          <w:ilvl w:val="0"/>
          <w:numId w:val="34"/>
        </w:numPr>
        <w:ind w:left="284" w:firstLine="283"/>
        <w:jc w:val="both"/>
        <w:rPr>
          <w:sz w:val="28"/>
          <w:szCs w:val="28"/>
        </w:rPr>
      </w:pPr>
      <w:r w:rsidRPr="00B13F48">
        <w:rPr>
          <w:sz w:val="28"/>
          <w:szCs w:val="28"/>
        </w:rPr>
        <w:t>возврат остатков субсидий и субвенций прошлых лет;</w:t>
      </w:r>
    </w:p>
    <w:p w:rsidR="00D1681C" w:rsidRPr="00B13F48" w:rsidRDefault="00D1681C" w:rsidP="00042F9D">
      <w:pPr>
        <w:numPr>
          <w:ilvl w:val="0"/>
          <w:numId w:val="34"/>
        </w:numPr>
        <w:ind w:left="284" w:firstLine="283"/>
        <w:jc w:val="both"/>
        <w:rPr>
          <w:sz w:val="28"/>
          <w:szCs w:val="28"/>
        </w:rPr>
      </w:pPr>
      <w:r w:rsidRPr="00B13F48">
        <w:rPr>
          <w:sz w:val="28"/>
          <w:szCs w:val="28"/>
        </w:rPr>
        <w:t>прочие неналоговые доходы;</w:t>
      </w:r>
    </w:p>
    <w:p w:rsidR="00D1681C" w:rsidRPr="00B13F48" w:rsidRDefault="00D1681C" w:rsidP="00042F9D">
      <w:pPr>
        <w:numPr>
          <w:ilvl w:val="0"/>
          <w:numId w:val="33"/>
        </w:numPr>
        <w:ind w:left="0" w:firstLine="426"/>
        <w:jc w:val="both"/>
        <w:rPr>
          <w:sz w:val="28"/>
          <w:szCs w:val="28"/>
        </w:rPr>
      </w:pPr>
      <w:r w:rsidRPr="00B13F48">
        <w:rPr>
          <w:sz w:val="28"/>
          <w:szCs w:val="28"/>
        </w:rPr>
        <w:t>безвозмездные поступления:</w:t>
      </w:r>
    </w:p>
    <w:p w:rsidR="00D1681C" w:rsidRPr="00B13F48" w:rsidRDefault="00D1681C" w:rsidP="00042F9D">
      <w:pPr>
        <w:numPr>
          <w:ilvl w:val="0"/>
          <w:numId w:val="35"/>
        </w:numPr>
        <w:ind w:left="142" w:firstLine="284"/>
        <w:jc w:val="both"/>
        <w:rPr>
          <w:sz w:val="28"/>
          <w:szCs w:val="28"/>
        </w:rPr>
      </w:pPr>
      <w:r w:rsidRPr="00B13F48">
        <w:rPr>
          <w:sz w:val="28"/>
          <w:szCs w:val="28"/>
        </w:rPr>
        <w:t>безвозмездные поступления от нерезидентов;</w:t>
      </w:r>
    </w:p>
    <w:p w:rsidR="00D1681C" w:rsidRPr="00B13F48" w:rsidRDefault="00D1681C" w:rsidP="00042F9D">
      <w:pPr>
        <w:numPr>
          <w:ilvl w:val="0"/>
          <w:numId w:val="35"/>
        </w:numPr>
        <w:ind w:left="142" w:firstLine="284"/>
        <w:jc w:val="both"/>
        <w:rPr>
          <w:sz w:val="28"/>
          <w:szCs w:val="28"/>
        </w:rPr>
      </w:pPr>
      <w:r w:rsidRPr="00B13F48">
        <w:rPr>
          <w:sz w:val="28"/>
          <w:szCs w:val="28"/>
        </w:rPr>
        <w:t>безвозмездные поступления от других бюджетов бюджетной системы Российской Федерации;</w:t>
      </w:r>
    </w:p>
    <w:p w:rsidR="00D1681C" w:rsidRPr="00B13F48" w:rsidRDefault="00D1681C" w:rsidP="00042F9D">
      <w:pPr>
        <w:numPr>
          <w:ilvl w:val="0"/>
          <w:numId w:val="35"/>
        </w:numPr>
        <w:ind w:left="142" w:firstLine="284"/>
        <w:jc w:val="both"/>
        <w:rPr>
          <w:sz w:val="28"/>
          <w:szCs w:val="28"/>
        </w:rPr>
      </w:pPr>
      <w:r w:rsidRPr="00B13F48">
        <w:rPr>
          <w:sz w:val="28"/>
          <w:szCs w:val="28"/>
        </w:rPr>
        <w:t>безвозмездные поступления от государственных (муниципальных) организаций;</w:t>
      </w:r>
    </w:p>
    <w:p w:rsidR="00D1681C" w:rsidRPr="00B13F48" w:rsidRDefault="00D1681C" w:rsidP="00042F9D">
      <w:pPr>
        <w:numPr>
          <w:ilvl w:val="0"/>
          <w:numId w:val="35"/>
        </w:numPr>
        <w:ind w:left="142" w:firstLine="284"/>
        <w:jc w:val="both"/>
        <w:rPr>
          <w:sz w:val="28"/>
          <w:szCs w:val="28"/>
        </w:rPr>
      </w:pPr>
      <w:r w:rsidRPr="00B13F48">
        <w:rPr>
          <w:sz w:val="28"/>
          <w:szCs w:val="28"/>
        </w:rPr>
        <w:t>безвозмездные поступления от негосударственных организаций;</w:t>
      </w:r>
    </w:p>
    <w:p w:rsidR="00D1681C" w:rsidRPr="00B13F48" w:rsidRDefault="00D1681C" w:rsidP="00042F9D">
      <w:pPr>
        <w:numPr>
          <w:ilvl w:val="0"/>
          <w:numId w:val="35"/>
        </w:numPr>
        <w:ind w:left="142" w:firstLine="284"/>
        <w:jc w:val="both"/>
        <w:rPr>
          <w:sz w:val="28"/>
          <w:szCs w:val="28"/>
        </w:rPr>
      </w:pPr>
      <w:r w:rsidRPr="00B13F48">
        <w:rPr>
          <w:sz w:val="28"/>
          <w:szCs w:val="28"/>
        </w:rPr>
        <w:t>безвозмездные поступления от наднациональных организаций;</w:t>
      </w:r>
    </w:p>
    <w:p w:rsidR="00D1681C" w:rsidRPr="00B13F48" w:rsidRDefault="00D1681C" w:rsidP="00042F9D">
      <w:pPr>
        <w:numPr>
          <w:ilvl w:val="0"/>
          <w:numId w:val="35"/>
        </w:numPr>
        <w:ind w:left="142" w:firstLine="284"/>
        <w:jc w:val="both"/>
        <w:rPr>
          <w:sz w:val="28"/>
          <w:szCs w:val="28"/>
        </w:rPr>
      </w:pPr>
      <w:r w:rsidRPr="00B13F48">
        <w:rPr>
          <w:sz w:val="28"/>
          <w:szCs w:val="28"/>
        </w:rPr>
        <w:t>прочие безвозмездные поступления.</w:t>
      </w:r>
    </w:p>
    <w:p w:rsidR="00D1681C" w:rsidRPr="00B13F48" w:rsidRDefault="00D1681C" w:rsidP="00D1681C">
      <w:pPr>
        <w:ind w:firstLine="426"/>
        <w:jc w:val="both"/>
        <w:rPr>
          <w:sz w:val="28"/>
          <w:szCs w:val="28"/>
        </w:rPr>
      </w:pPr>
      <w:r w:rsidRPr="00B13F48">
        <w:rPr>
          <w:sz w:val="28"/>
          <w:szCs w:val="28"/>
        </w:rPr>
        <w:t>К собственным доходам бюджетов относятся:</w:t>
      </w:r>
    </w:p>
    <w:p w:rsidR="00D1681C" w:rsidRPr="00B13F48" w:rsidRDefault="00D1681C" w:rsidP="00042F9D">
      <w:pPr>
        <w:pStyle w:val="a6"/>
        <w:numPr>
          <w:ilvl w:val="0"/>
          <w:numId w:val="45"/>
        </w:numPr>
        <w:spacing w:line="240" w:lineRule="auto"/>
        <w:ind w:left="0" w:firstLine="426"/>
        <w:jc w:val="both"/>
        <w:rPr>
          <w:rFonts w:ascii="Times New Roman" w:hAnsi="Times New Roman"/>
          <w:sz w:val="28"/>
          <w:szCs w:val="28"/>
        </w:rPr>
      </w:pPr>
      <w:r w:rsidRPr="00B13F48">
        <w:rPr>
          <w:rFonts w:ascii="Times New Roman" w:hAnsi="Times New Roman"/>
          <w:sz w:val="28"/>
          <w:szCs w:val="28"/>
        </w:rPr>
        <w:t>налоговые доходы, зачисляемые в бюджеты в соответствии с бюджетным законодательством РФ и законодательством о налогах и сборах;</w:t>
      </w:r>
    </w:p>
    <w:p w:rsidR="00D1681C" w:rsidRPr="00B13F48" w:rsidRDefault="00D1681C" w:rsidP="00042F9D">
      <w:pPr>
        <w:pStyle w:val="a6"/>
        <w:numPr>
          <w:ilvl w:val="0"/>
          <w:numId w:val="45"/>
        </w:numPr>
        <w:spacing w:line="240" w:lineRule="auto"/>
        <w:ind w:left="0" w:firstLine="426"/>
        <w:jc w:val="both"/>
        <w:rPr>
          <w:rFonts w:ascii="Times New Roman" w:hAnsi="Times New Roman"/>
          <w:sz w:val="28"/>
          <w:szCs w:val="28"/>
        </w:rPr>
      </w:pPr>
      <w:r w:rsidRPr="00B13F48">
        <w:rPr>
          <w:rFonts w:ascii="Times New Roman" w:hAnsi="Times New Roman"/>
          <w:sz w:val="28"/>
          <w:szCs w:val="28"/>
        </w:rPr>
        <w:t>неналоговые доходы, зачисляемые в бюджеты в соответствии с законодательством РФ, законами субъектов РФ и муниципальными правовыми актами представительных органов муниципальных образований;</w:t>
      </w:r>
    </w:p>
    <w:p w:rsidR="00D1681C" w:rsidRPr="00B13F48" w:rsidRDefault="00D1681C" w:rsidP="00042F9D">
      <w:pPr>
        <w:pStyle w:val="a6"/>
        <w:numPr>
          <w:ilvl w:val="0"/>
          <w:numId w:val="45"/>
        </w:numPr>
        <w:spacing w:line="240" w:lineRule="auto"/>
        <w:ind w:left="0" w:firstLine="426"/>
        <w:jc w:val="both"/>
        <w:rPr>
          <w:rFonts w:ascii="Times New Roman" w:hAnsi="Times New Roman"/>
          <w:sz w:val="28"/>
          <w:szCs w:val="28"/>
        </w:rPr>
      </w:pPr>
      <w:r w:rsidRPr="00B13F48">
        <w:rPr>
          <w:rFonts w:ascii="Times New Roman" w:hAnsi="Times New Roman"/>
          <w:sz w:val="28"/>
          <w:szCs w:val="28"/>
        </w:rPr>
        <w:t>доходы, полученные бюджетами в виде безвозмездных поступлений, за исключением субвенций.</w:t>
      </w:r>
    </w:p>
    <w:p w:rsidR="00D1681C" w:rsidRPr="00B13F48" w:rsidRDefault="00D1681C" w:rsidP="00D1681C">
      <w:pPr>
        <w:ind w:firstLine="426"/>
        <w:jc w:val="both"/>
        <w:rPr>
          <w:sz w:val="28"/>
          <w:szCs w:val="28"/>
        </w:rPr>
      </w:pPr>
      <w:r w:rsidRPr="00B13F48">
        <w:rPr>
          <w:b/>
          <w:sz w:val="28"/>
          <w:szCs w:val="28"/>
        </w:rPr>
        <w:t xml:space="preserve">Расходы государственного бюджета </w:t>
      </w:r>
      <w:r w:rsidRPr="00B13F48">
        <w:rPr>
          <w:sz w:val="28"/>
          <w:szCs w:val="28"/>
        </w:rPr>
        <w:t>- это экономические отношения, возникающие в связи с распределением фонда денежных средств государства и его использованием.</w:t>
      </w:r>
    </w:p>
    <w:p w:rsidR="00D1681C" w:rsidRPr="00B13F48" w:rsidRDefault="00D1681C" w:rsidP="00D1681C">
      <w:pPr>
        <w:ind w:firstLine="426"/>
        <w:jc w:val="both"/>
        <w:rPr>
          <w:sz w:val="28"/>
          <w:szCs w:val="28"/>
        </w:rPr>
      </w:pPr>
      <w:r w:rsidRPr="00B13F48">
        <w:rPr>
          <w:sz w:val="28"/>
          <w:szCs w:val="28"/>
        </w:rPr>
        <w:t>Расходами бюджета в соответствии с Бюджетным кодексом Российской Федерации являются выплачиваемые из бюджета денежные средства, за исключением средств, являющихся источниками финансирования дефицита бюджета.</w:t>
      </w:r>
    </w:p>
    <w:p w:rsidR="00D1681C" w:rsidRPr="00B13F48" w:rsidRDefault="00D1681C" w:rsidP="00D1681C">
      <w:pPr>
        <w:ind w:firstLine="426"/>
        <w:jc w:val="both"/>
        <w:rPr>
          <w:sz w:val="28"/>
          <w:szCs w:val="28"/>
        </w:rPr>
      </w:pPr>
      <w:r w:rsidRPr="00B13F48">
        <w:rPr>
          <w:sz w:val="28"/>
          <w:szCs w:val="28"/>
        </w:rPr>
        <w:t xml:space="preserve">Код классификации расходов бюджетов состоит </w:t>
      </w:r>
      <w:proofErr w:type="gramStart"/>
      <w:r w:rsidRPr="00B13F48">
        <w:rPr>
          <w:sz w:val="28"/>
          <w:szCs w:val="28"/>
        </w:rPr>
        <w:t>из</w:t>
      </w:r>
      <w:proofErr w:type="gramEnd"/>
      <w:r w:rsidRPr="00B13F48">
        <w:rPr>
          <w:sz w:val="28"/>
          <w:szCs w:val="28"/>
        </w:rPr>
        <w:t>:</w:t>
      </w:r>
    </w:p>
    <w:p w:rsidR="00D1681C" w:rsidRPr="00B13F48" w:rsidRDefault="00D1681C" w:rsidP="00042F9D">
      <w:pPr>
        <w:numPr>
          <w:ilvl w:val="0"/>
          <w:numId w:val="36"/>
        </w:numPr>
        <w:ind w:left="0" w:firstLine="426"/>
        <w:jc w:val="both"/>
        <w:rPr>
          <w:sz w:val="28"/>
          <w:szCs w:val="28"/>
        </w:rPr>
      </w:pPr>
      <w:r w:rsidRPr="00B13F48">
        <w:rPr>
          <w:sz w:val="28"/>
          <w:szCs w:val="28"/>
        </w:rPr>
        <w:t>кода главного распорядителя бюджетных средств;</w:t>
      </w:r>
    </w:p>
    <w:p w:rsidR="00D1681C" w:rsidRPr="00B13F48" w:rsidRDefault="00D1681C" w:rsidP="00042F9D">
      <w:pPr>
        <w:numPr>
          <w:ilvl w:val="0"/>
          <w:numId w:val="36"/>
        </w:numPr>
        <w:ind w:left="0" w:firstLine="426"/>
        <w:jc w:val="both"/>
        <w:rPr>
          <w:sz w:val="28"/>
          <w:szCs w:val="28"/>
        </w:rPr>
      </w:pPr>
      <w:r w:rsidRPr="00B13F48">
        <w:rPr>
          <w:sz w:val="28"/>
          <w:szCs w:val="28"/>
        </w:rPr>
        <w:t>кода раздела, подраздела, целевой статьи и вида расходов;</w:t>
      </w:r>
    </w:p>
    <w:p w:rsidR="00D1681C" w:rsidRPr="00B13F48" w:rsidRDefault="00D1681C" w:rsidP="00042F9D">
      <w:pPr>
        <w:numPr>
          <w:ilvl w:val="0"/>
          <w:numId w:val="36"/>
        </w:numPr>
        <w:ind w:left="0" w:firstLine="426"/>
        <w:jc w:val="both"/>
        <w:rPr>
          <w:sz w:val="28"/>
          <w:szCs w:val="28"/>
        </w:rPr>
      </w:pPr>
      <w:r w:rsidRPr="00B13F48">
        <w:rPr>
          <w:sz w:val="28"/>
          <w:szCs w:val="28"/>
        </w:rPr>
        <w:lastRenderedPageBreak/>
        <w:t>кода классификации операций сектора государственного управления, относящихся к расходам бюджетов.</w:t>
      </w:r>
    </w:p>
    <w:p w:rsidR="00D1681C" w:rsidRPr="00B13F48" w:rsidRDefault="00D1681C" w:rsidP="00D1681C">
      <w:pPr>
        <w:ind w:firstLine="426"/>
        <w:jc w:val="both"/>
        <w:rPr>
          <w:sz w:val="28"/>
          <w:szCs w:val="28"/>
        </w:rPr>
      </w:pPr>
      <w:r w:rsidRPr="00B13F48">
        <w:rPr>
          <w:sz w:val="28"/>
          <w:szCs w:val="28"/>
        </w:rPr>
        <w:t>Перечень главных распорядителей бюджетных средств устанавливается законом (решением) о соответствующем бюджете.</w:t>
      </w:r>
    </w:p>
    <w:p w:rsidR="00D1681C" w:rsidRPr="00B13F48" w:rsidRDefault="00D1681C" w:rsidP="00D1681C">
      <w:pPr>
        <w:ind w:firstLine="426"/>
        <w:jc w:val="both"/>
        <w:rPr>
          <w:sz w:val="28"/>
          <w:szCs w:val="28"/>
        </w:rPr>
      </w:pPr>
      <w:r w:rsidRPr="00B13F48">
        <w:rPr>
          <w:sz w:val="28"/>
          <w:szCs w:val="28"/>
        </w:rPr>
        <w:t>Едиными для бюджетов бюджетной системы Российской Федерации разделами классификации расходов бюджетов являются:</w:t>
      </w:r>
    </w:p>
    <w:p w:rsidR="00D1681C" w:rsidRPr="00B13F48" w:rsidRDefault="00D1681C" w:rsidP="00042F9D">
      <w:pPr>
        <w:numPr>
          <w:ilvl w:val="0"/>
          <w:numId w:val="37"/>
        </w:numPr>
        <w:ind w:left="0" w:firstLine="426"/>
        <w:jc w:val="both"/>
        <w:rPr>
          <w:sz w:val="28"/>
          <w:szCs w:val="28"/>
        </w:rPr>
      </w:pPr>
      <w:r w:rsidRPr="00B13F48">
        <w:rPr>
          <w:sz w:val="28"/>
          <w:szCs w:val="28"/>
        </w:rPr>
        <w:t>общегосударственные вопросы;</w:t>
      </w:r>
    </w:p>
    <w:p w:rsidR="00D1681C" w:rsidRPr="00B13F48" w:rsidRDefault="00D1681C" w:rsidP="00042F9D">
      <w:pPr>
        <w:numPr>
          <w:ilvl w:val="0"/>
          <w:numId w:val="37"/>
        </w:numPr>
        <w:ind w:left="0" w:firstLine="426"/>
        <w:jc w:val="both"/>
        <w:rPr>
          <w:sz w:val="28"/>
          <w:szCs w:val="28"/>
        </w:rPr>
      </w:pPr>
      <w:r w:rsidRPr="00B13F48">
        <w:rPr>
          <w:sz w:val="28"/>
          <w:szCs w:val="28"/>
        </w:rPr>
        <w:t>национальная оборона;</w:t>
      </w:r>
    </w:p>
    <w:p w:rsidR="00D1681C" w:rsidRPr="00B13F48" w:rsidRDefault="00D1681C" w:rsidP="00042F9D">
      <w:pPr>
        <w:numPr>
          <w:ilvl w:val="0"/>
          <w:numId w:val="37"/>
        </w:numPr>
        <w:ind w:left="0" w:firstLine="426"/>
        <w:jc w:val="both"/>
        <w:rPr>
          <w:sz w:val="28"/>
          <w:szCs w:val="28"/>
        </w:rPr>
      </w:pPr>
      <w:r w:rsidRPr="00B13F48">
        <w:rPr>
          <w:sz w:val="28"/>
          <w:szCs w:val="28"/>
        </w:rPr>
        <w:t>национальная безопасность и правоохранительная деятельность;</w:t>
      </w:r>
    </w:p>
    <w:p w:rsidR="00D1681C" w:rsidRPr="00B13F48" w:rsidRDefault="00D1681C" w:rsidP="00042F9D">
      <w:pPr>
        <w:numPr>
          <w:ilvl w:val="0"/>
          <w:numId w:val="37"/>
        </w:numPr>
        <w:ind w:left="0" w:firstLine="426"/>
        <w:jc w:val="both"/>
        <w:rPr>
          <w:sz w:val="28"/>
          <w:szCs w:val="28"/>
        </w:rPr>
      </w:pPr>
      <w:r w:rsidRPr="00B13F48">
        <w:rPr>
          <w:sz w:val="28"/>
          <w:szCs w:val="28"/>
        </w:rPr>
        <w:t>национальная экономика;</w:t>
      </w:r>
    </w:p>
    <w:p w:rsidR="00D1681C" w:rsidRPr="00B13F48" w:rsidRDefault="00D1681C" w:rsidP="00042F9D">
      <w:pPr>
        <w:numPr>
          <w:ilvl w:val="0"/>
          <w:numId w:val="37"/>
        </w:numPr>
        <w:ind w:left="0" w:firstLine="426"/>
        <w:jc w:val="both"/>
        <w:rPr>
          <w:sz w:val="28"/>
          <w:szCs w:val="28"/>
        </w:rPr>
      </w:pPr>
      <w:r w:rsidRPr="00B13F48">
        <w:rPr>
          <w:sz w:val="28"/>
          <w:szCs w:val="28"/>
        </w:rPr>
        <w:t>жилищно-коммунальное хозяйство;</w:t>
      </w:r>
    </w:p>
    <w:p w:rsidR="00D1681C" w:rsidRPr="00B13F48" w:rsidRDefault="00D1681C" w:rsidP="00042F9D">
      <w:pPr>
        <w:numPr>
          <w:ilvl w:val="0"/>
          <w:numId w:val="37"/>
        </w:numPr>
        <w:ind w:left="0" w:firstLine="426"/>
        <w:jc w:val="both"/>
        <w:rPr>
          <w:sz w:val="28"/>
          <w:szCs w:val="28"/>
        </w:rPr>
      </w:pPr>
      <w:r w:rsidRPr="00B13F48">
        <w:rPr>
          <w:sz w:val="28"/>
          <w:szCs w:val="28"/>
        </w:rPr>
        <w:t>охрана окружающей среды;</w:t>
      </w:r>
    </w:p>
    <w:p w:rsidR="00D1681C" w:rsidRPr="00B13F48" w:rsidRDefault="00D1681C" w:rsidP="00042F9D">
      <w:pPr>
        <w:numPr>
          <w:ilvl w:val="0"/>
          <w:numId w:val="37"/>
        </w:numPr>
        <w:ind w:left="0" w:firstLine="426"/>
        <w:jc w:val="both"/>
        <w:rPr>
          <w:sz w:val="28"/>
          <w:szCs w:val="28"/>
        </w:rPr>
      </w:pPr>
      <w:r w:rsidRPr="00B13F48">
        <w:rPr>
          <w:sz w:val="28"/>
          <w:szCs w:val="28"/>
        </w:rPr>
        <w:t>образование;</w:t>
      </w:r>
    </w:p>
    <w:p w:rsidR="00D1681C" w:rsidRPr="00B13F48" w:rsidRDefault="00D1681C" w:rsidP="00042F9D">
      <w:pPr>
        <w:numPr>
          <w:ilvl w:val="0"/>
          <w:numId w:val="37"/>
        </w:numPr>
        <w:ind w:left="0" w:firstLine="426"/>
        <w:jc w:val="both"/>
        <w:rPr>
          <w:sz w:val="28"/>
          <w:szCs w:val="28"/>
        </w:rPr>
      </w:pPr>
      <w:r w:rsidRPr="00B13F48">
        <w:rPr>
          <w:sz w:val="28"/>
          <w:szCs w:val="28"/>
        </w:rPr>
        <w:t>культура, кинематография, средства массовой информации;</w:t>
      </w:r>
    </w:p>
    <w:p w:rsidR="00D1681C" w:rsidRPr="00B13F48" w:rsidRDefault="00D1681C" w:rsidP="00042F9D">
      <w:pPr>
        <w:numPr>
          <w:ilvl w:val="0"/>
          <w:numId w:val="37"/>
        </w:numPr>
        <w:ind w:left="0" w:firstLine="426"/>
        <w:jc w:val="both"/>
        <w:rPr>
          <w:sz w:val="28"/>
          <w:szCs w:val="28"/>
        </w:rPr>
      </w:pPr>
      <w:r w:rsidRPr="00B13F48">
        <w:rPr>
          <w:sz w:val="28"/>
          <w:szCs w:val="28"/>
        </w:rPr>
        <w:t>здравоохранение, физическая культура и спорт;</w:t>
      </w:r>
    </w:p>
    <w:p w:rsidR="00D1681C" w:rsidRPr="00B13F48" w:rsidRDefault="00D1681C" w:rsidP="00042F9D">
      <w:pPr>
        <w:numPr>
          <w:ilvl w:val="0"/>
          <w:numId w:val="37"/>
        </w:numPr>
        <w:tabs>
          <w:tab w:val="left" w:pos="851"/>
        </w:tabs>
        <w:ind w:left="0" w:firstLine="426"/>
        <w:jc w:val="both"/>
        <w:rPr>
          <w:sz w:val="28"/>
          <w:szCs w:val="28"/>
        </w:rPr>
      </w:pPr>
      <w:r w:rsidRPr="00B13F48">
        <w:rPr>
          <w:sz w:val="28"/>
          <w:szCs w:val="28"/>
        </w:rPr>
        <w:t>социальная политика;</w:t>
      </w:r>
    </w:p>
    <w:p w:rsidR="00D1681C" w:rsidRPr="00B13F48" w:rsidRDefault="00D1681C" w:rsidP="00042F9D">
      <w:pPr>
        <w:numPr>
          <w:ilvl w:val="0"/>
          <w:numId w:val="37"/>
        </w:numPr>
        <w:tabs>
          <w:tab w:val="left" w:pos="851"/>
        </w:tabs>
        <w:ind w:left="0" w:firstLine="426"/>
        <w:jc w:val="both"/>
        <w:rPr>
          <w:sz w:val="28"/>
          <w:szCs w:val="28"/>
        </w:rPr>
      </w:pPr>
      <w:r w:rsidRPr="00B13F48">
        <w:rPr>
          <w:sz w:val="28"/>
          <w:szCs w:val="28"/>
        </w:rPr>
        <w:t>межбюджетные трансферты;</w:t>
      </w:r>
    </w:p>
    <w:p w:rsidR="00D1681C" w:rsidRPr="00B13F48" w:rsidRDefault="00D1681C" w:rsidP="00D1681C">
      <w:pPr>
        <w:ind w:firstLine="426"/>
        <w:jc w:val="both"/>
        <w:rPr>
          <w:sz w:val="28"/>
          <w:szCs w:val="28"/>
        </w:rPr>
      </w:pPr>
      <w:proofErr w:type="gramStart"/>
      <w:r w:rsidRPr="00B13F48">
        <w:rPr>
          <w:sz w:val="28"/>
          <w:szCs w:val="28"/>
        </w:rPr>
        <w:t>Формирование расходов бюджетов всех уровней Бюджетной системы Российской Федерации осуществляется в соответствии с расходными обязательствами, исполнение которых должно происходить в очередном финансовом году за счет средств соответствующих бюджетов (в соответствии с установленным законодательством Российской Федерации разграничением полномочий федеральных органов государственной власти, органов государственной власти субъектов Российской Федерации и органов местного самоуправления).</w:t>
      </w:r>
      <w:proofErr w:type="gramEnd"/>
    </w:p>
    <w:p w:rsidR="00D1681C" w:rsidRPr="00B13F48" w:rsidRDefault="00D1681C" w:rsidP="00D1681C">
      <w:pPr>
        <w:ind w:firstLine="426"/>
        <w:jc w:val="both"/>
        <w:rPr>
          <w:sz w:val="28"/>
          <w:szCs w:val="28"/>
        </w:rPr>
      </w:pPr>
      <w:r w:rsidRPr="00B13F48">
        <w:rPr>
          <w:sz w:val="28"/>
          <w:szCs w:val="28"/>
        </w:rPr>
        <w:t>Процесс распределения доходов и перераспределения средств между бюджетами разных уровней в целях выравнивания доходной части бюджетов, осуществляемый с учетом государственных минимальных социальных стандартов, называется бюджетным регулированием.</w:t>
      </w:r>
    </w:p>
    <w:p w:rsidR="00D1681C" w:rsidRDefault="00D1681C" w:rsidP="00D1681C">
      <w:pPr>
        <w:ind w:firstLine="426"/>
        <w:jc w:val="both"/>
        <w:rPr>
          <w:sz w:val="28"/>
          <w:szCs w:val="28"/>
        </w:rPr>
      </w:pPr>
      <w:r w:rsidRPr="00B13F48">
        <w:rPr>
          <w:sz w:val="28"/>
          <w:szCs w:val="28"/>
        </w:rPr>
        <w:t xml:space="preserve">Бюджетным кодексом Российской Федерации разграничены доходы и расходы по бюджетам различных уровней. </w:t>
      </w:r>
    </w:p>
    <w:p w:rsidR="00D1681C" w:rsidRPr="00B13F48" w:rsidRDefault="00D1681C" w:rsidP="00D1681C">
      <w:pPr>
        <w:ind w:firstLine="426"/>
        <w:jc w:val="both"/>
        <w:rPr>
          <w:sz w:val="28"/>
          <w:szCs w:val="28"/>
        </w:rPr>
      </w:pPr>
      <w:r w:rsidRPr="00B13F48">
        <w:rPr>
          <w:sz w:val="28"/>
          <w:szCs w:val="28"/>
        </w:rPr>
        <w:t>В Бюджетном кодексе Российской Федерации определены также расходные обязательства Российской Федерации, субъектов Российской Федерации и муниципальных образований.</w:t>
      </w:r>
    </w:p>
    <w:p w:rsidR="00D1681C" w:rsidRPr="00B13F48" w:rsidRDefault="00D1681C" w:rsidP="00D1681C">
      <w:pPr>
        <w:ind w:firstLine="426"/>
        <w:jc w:val="both"/>
        <w:rPr>
          <w:sz w:val="28"/>
          <w:szCs w:val="28"/>
        </w:rPr>
      </w:pPr>
      <w:r w:rsidRPr="00B13F48">
        <w:rPr>
          <w:sz w:val="28"/>
          <w:szCs w:val="28"/>
        </w:rPr>
        <w:t xml:space="preserve">Одним из методов бюджетного регулирования является оказание прямой финансовой помощи из вышестоящего бюджета </w:t>
      </w:r>
      <w:proofErr w:type="gramStart"/>
      <w:r w:rsidRPr="00B13F48">
        <w:rPr>
          <w:sz w:val="28"/>
          <w:szCs w:val="28"/>
        </w:rPr>
        <w:t>нижестоящему</w:t>
      </w:r>
      <w:proofErr w:type="gramEnd"/>
      <w:r w:rsidRPr="00B13F48">
        <w:rPr>
          <w:sz w:val="28"/>
          <w:szCs w:val="28"/>
        </w:rPr>
        <w:t>. Формами оказания прямой финансовой поддержки являются: дотации, субвенции, субсидии, бюджетные кредиты.</w:t>
      </w:r>
    </w:p>
    <w:p w:rsidR="00D1681C" w:rsidRPr="00B13F48" w:rsidRDefault="00D1681C" w:rsidP="00D1681C">
      <w:pPr>
        <w:ind w:firstLine="426"/>
        <w:jc w:val="both"/>
        <w:rPr>
          <w:b/>
          <w:sz w:val="28"/>
          <w:szCs w:val="28"/>
        </w:rPr>
      </w:pPr>
      <w:r w:rsidRPr="00B13F48">
        <w:rPr>
          <w:b/>
          <w:sz w:val="28"/>
          <w:szCs w:val="28"/>
        </w:rPr>
        <w:t xml:space="preserve">Дотации </w:t>
      </w:r>
      <w:r w:rsidRPr="00B13F48">
        <w:rPr>
          <w:sz w:val="28"/>
          <w:szCs w:val="28"/>
        </w:rPr>
        <w:t>– это межбюджетные трансферты, предоставляемые на безвозмездной и безвозвратной основе без установления направлений и условий их использования.</w:t>
      </w:r>
    </w:p>
    <w:p w:rsidR="00D1681C" w:rsidRPr="00B13F48" w:rsidRDefault="00D1681C" w:rsidP="00D1681C">
      <w:pPr>
        <w:ind w:firstLine="426"/>
        <w:jc w:val="both"/>
        <w:rPr>
          <w:b/>
          <w:sz w:val="28"/>
          <w:szCs w:val="28"/>
        </w:rPr>
      </w:pPr>
      <w:proofErr w:type="gramStart"/>
      <w:r w:rsidRPr="00B13F48">
        <w:rPr>
          <w:b/>
          <w:sz w:val="28"/>
          <w:szCs w:val="28"/>
        </w:rPr>
        <w:t>Субвенции</w:t>
      </w:r>
      <w:r w:rsidRPr="00B13F48">
        <w:rPr>
          <w:sz w:val="28"/>
          <w:szCs w:val="28"/>
        </w:rPr>
        <w:t xml:space="preserve"> – межбюджетные трансферты, предоставляемые бюджетам субъектов Российской Федерации из федерального бюджета (местным бюджетам из бюджета субъекта Российской Федерации) в целях финансового </w:t>
      </w:r>
      <w:r w:rsidRPr="00B13F48">
        <w:rPr>
          <w:sz w:val="28"/>
          <w:szCs w:val="28"/>
        </w:rPr>
        <w:lastRenderedPageBreak/>
        <w:t>обеспечения расходных обязательств субъектов Российской Федерации и муниципальных образований, возникающих при выполнении полномочий Российской Федерации, переданных для осуществления органам государственной власти субъектов Российской Федерации или органам местного самоуправления (расходных обязательств муниципальных образований, возникающих при выполнении государственных полномочий Российской Федерации</w:t>
      </w:r>
      <w:proofErr w:type="gramEnd"/>
      <w:r w:rsidRPr="00B13F48">
        <w:rPr>
          <w:sz w:val="28"/>
          <w:szCs w:val="28"/>
        </w:rPr>
        <w:t>, субъектов Российской Федерации, переданных для осуществления органам местного самоуправления).</w:t>
      </w:r>
    </w:p>
    <w:p w:rsidR="00D1681C" w:rsidRPr="00B13F48" w:rsidRDefault="00D1681C" w:rsidP="00D1681C">
      <w:pPr>
        <w:ind w:firstLine="426"/>
        <w:jc w:val="both"/>
        <w:rPr>
          <w:sz w:val="28"/>
          <w:szCs w:val="28"/>
        </w:rPr>
      </w:pPr>
      <w:proofErr w:type="gramStart"/>
      <w:r w:rsidRPr="00B13F48">
        <w:rPr>
          <w:b/>
          <w:sz w:val="28"/>
          <w:szCs w:val="28"/>
        </w:rPr>
        <w:t xml:space="preserve">Субсидии – </w:t>
      </w:r>
      <w:r w:rsidRPr="00B13F48">
        <w:rPr>
          <w:sz w:val="28"/>
          <w:szCs w:val="28"/>
        </w:rPr>
        <w:t xml:space="preserve">межбюджетные трансферты, предоставляемые бюджетам субъектов Российской Федерации (местным бюджетам) из бюджетов более высокого уровня бюджетной системы Российской Федерации в целях </w:t>
      </w:r>
      <w:proofErr w:type="spellStart"/>
      <w:r w:rsidRPr="00B13F48">
        <w:rPr>
          <w:sz w:val="28"/>
          <w:szCs w:val="28"/>
        </w:rPr>
        <w:t>софинансирования</w:t>
      </w:r>
      <w:proofErr w:type="spellEnd"/>
      <w:r w:rsidRPr="00B13F48">
        <w:rPr>
          <w:sz w:val="28"/>
          <w:szCs w:val="28"/>
        </w:rPr>
        <w:t xml:space="preserve"> расходных обязательств, возникающих при выполнении полномочий органов государственной власти субъектов российской Федерации по предметам ведения субъектов Российской Федерации (органов местного самоуправления по вопросам местного значения).</w:t>
      </w:r>
      <w:proofErr w:type="gramEnd"/>
    </w:p>
    <w:p w:rsidR="00D1681C" w:rsidRPr="00B13F48" w:rsidRDefault="00D1681C" w:rsidP="00D1681C">
      <w:pPr>
        <w:ind w:firstLine="426"/>
        <w:jc w:val="both"/>
        <w:rPr>
          <w:sz w:val="28"/>
          <w:szCs w:val="28"/>
        </w:rPr>
      </w:pPr>
    </w:p>
    <w:p w:rsidR="00D1681C" w:rsidRPr="00B13F48" w:rsidRDefault="00D1681C" w:rsidP="00D1681C">
      <w:pPr>
        <w:ind w:firstLine="426"/>
        <w:jc w:val="both"/>
        <w:rPr>
          <w:sz w:val="28"/>
          <w:szCs w:val="28"/>
        </w:rPr>
      </w:pPr>
    </w:p>
    <w:p w:rsidR="00D1681C" w:rsidRPr="00B13F48" w:rsidRDefault="00D1681C" w:rsidP="00D1681C">
      <w:pPr>
        <w:ind w:left="994" w:hanging="568"/>
        <w:jc w:val="both"/>
        <w:rPr>
          <w:b/>
          <w:sz w:val="28"/>
          <w:szCs w:val="28"/>
        </w:rPr>
      </w:pPr>
      <w:r w:rsidRPr="00B13F48">
        <w:rPr>
          <w:b/>
          <w:sz w:val="28"/>
          <w:szCs w:val="28"/>
        </w:rPr>
        <w:t>5.2.3 Состав и структура Бюджетной системы Российской Федерации</w:t>
      </w:r>
    </w:p>
    <w:p w:rsidR="00D1681C" w:rsidRPr="00B13F48" w:rsidRDefault="00D1681C" w:rsidP="00D1681C">
      <w:pPr>
        <w:ind w:firstLine="426"/>
        <w:jc w:val="both"/>
        <w:rPr>
          <w:sz w:val="28"/>
          <w:szCs w:val="28"/>
        </w:rPr>
      </w:pPr>
    </w:p>
    <w:p w:rsidR="00D1681C" w:rsidRPr="00B13F48" w:rsidRDefault="00D1681C" w:rsidP="00D1681C">
      <w:pPr>
        <w:ind w:firstLine="426"/>
        <w:jc w:val="both"/>
        <w:rPr>
          <w:sz w:val="28"/>
          <w:szCs w:val="28"/>
        </w:rPr>
      </w:pPr>
      <w:r w:rsidRPr="00B13F48">
        <w:rPr>
          <w:sz w:val="28"/>
          <w:szCs w:val="28"/>
        </w:rPr>
        <w:t>Организацию бюджетной системы страны, принципы ее построения, взаимоотношения между ее отдельными звеньями, правовые основы функционирования бюджетов, входящих в бюджетную систему, состав и структуру бюджетов определяет бюджетное устройство.</w:t>
      </w:r>
    </w:p>
    <w:p w:rsidR="00D1681C" w:rsidRPr="00B13F48" w:rsidRDefault="00D1681C" w:rsidP="00D1681C">
      <w:pPr>
        <w:ind w:firstLine="426"/>
        <w:jc w:val="both"/>
        <w:rPr>
          <w:sz w:val="28"/>
          <w:szCs w:val="28"/>
        </w:rPr>
      </w:pPr>
      <w:r w:rsidRPr="00B13F48">
        <w:rPr>
          <w:sz w:val="28"/>
          <w:szCs w:val="28"/>
        </w:rPr>
        <w:t>Основы бюджетного устройства определяются формой государственного устройства страны, действующими в ней основными законодательными актами, ролью бюджета в общественном воспроизводстве и социальных процессах.</w:t>
      </w:r>
    </w:p>
    <w:p w:rsidR="00D1681C" w:rsidRPr="00B13F48" w:rsidRDefault="00D1681C" w:rsidP="00D1681C">
      <w:pPr>
        <w:ind w:firstLine="426"/>
        <w:jc w:val="both"/>
        <w:rPr>
          <w:sz w:val="28"/>
          <w:szCs w:val="28"/>
        </w:rPr>
      </w:pPr>
      <w:r w:rsidRPr="00B13F48">
        <w:rPr>
          <w:sz w:val="28"/>
          <w:szCs w:val="28"/>
        </w:rPr>
        <w:t xml:space="preserve">Составляющей частью бюджетного устройства является </w:t>
      </w:r>
      <w:r w:rsidRPr="00B13F48">
        <w:rPr>
          <w:b/>
          <w:sz w:val="28"/>
          <w:szCs w:val="28"/>
        </w:rPr>
        <w:t xml:space="preserve">бюджетная система, </w:t>
      </w:r>
      <w:r w:rsidRPr="00B13F48">
        <w:rPr>
          <w:sz w:val="28"/>
          <w:szCs w:val="28"/>
        </w:rPr>
        <w:t>представляющая собой совокупность бюджетов государства, административно-территориальных образований, самостоятельных в бюджетном отношении государственных учреждений и фондов, основанная на экономических отношениях, государственном устройстве и правовых нормах.</w:t>
      </w:r>
    </w:p>
    <w:p w:rsidR="00D1681C" w:rsidRPr="00B13F48" w:rsidRDefault="00D1681C" w:rsidP="00D1681C">
      <w:pPr>
        <w:ind w:firstLine="426"/>
        <w:jc w:val="both"/>
        <w:rPr>
          <w:sz w:val="28"/>
          <w:szCs w:val="28"/>
        </w:rPr>
      </w:pPr>
      <w:r w:rsidRPr="00B13F48">
        <w:rPr>
          <w:sz w:val="28"/>
          <w:szCs w:val="28"/>
        </w:rPr>
        <w:t>Бюджетная система является главным звеном финансовой системы государства. Построение бюджетной системы зависит от формы государственного и административного устройства страны.</w:t>
      </w:r>
    </w:p>
    <w:p w:rsidR="00D1681C" w:rsidRPr="00B13F48" w:rsidRDefault="00D1681C" w:rsidP="00D1681C">
      <w:pPr>
        <w:ind w:firstLine="426"/>
        <w:jc w:val="both"/>
        <w:rPr>
          <w:sz w:val="28"/>
          <w:szCs w:val="28"/>
        </w:rPr>
      </w:pPr>
      <w:r w:rsidRPr="00B13F48">
        <w:rPr>
          <w:sz w:val="28"/>
          <w:szCs w:val="28"/>
        </w:rPr>
        <w:t xml:space="preserve">По степени распределения власти между центром и административно-территориальными образованиями все государства разделяются на </w:t>
      </w:r>
      <w:r w:rsidRPr="00B13F48">
        <w:rPr>
          <w:b/>
          <w:sz w:val="28"/>
          <w:szCs w:val="28"/>
        </w:rPr>
        <w:t>у</w:t>
      </w:r>
      <w:r w:rsidRPr="00B13F48">
        <w:rPr>
          <w:sz w:val="28"/>
          <w:szCs w:val="28"/>
        </w:rPr>
        <w:t>нитарные (единые), федеративные (объединенные, союзные) и конфедеративные (союзные).</w:t>
      </w:r>
    </w:p>
    <w:p w:rsidR="00D1681C" w:rsidRPr="00B13F48" w:rsidRDefault="00D1681C" w:rsidP="00D1681C">
      <w:pPr>
        <w:ind w:firstLine="426"/>
        <w:jc w:val="both"/>
        <w:rPr>
          <w:sz w:val="28"/>
          <w:szCs w:val="28"/>
        </w:rPr>
      </w:pPr>
      <w:r w:rsidRPr="00B13F48">
        <w:rPr>
          <w:b/>
          <w:sz w:val="28"/>
          <w:szCs w:val="28"/>
        </w:rPr>
        <w:t>Унитарное государство</w:t>
      </w:r>
      <w:r w:rsidRPr="00B13F48">
        <w:rPr>
          <w:sz w:val="28"/>
          <w:szCs w:val="28"/>
        </w:rPr>
        <w:t xml:space="preserve"> – это форма государственного устройства, при которой административно-территориальные образования не имеют собственной государственности или автономии. В стране действует единая конституция, общая для всех система права, единые органы власти, </w:t>
      </w:r>
      <w:r w:rsidRPr="00B13F48">
        <w:rPr>
          <w:sz w:val="28"/>
          <w:szCs w:val="28"/>
        </w:rPr>
        <w:lastRenderedPageBreak/>
        <w:t>централизованное управление экономическими, социальными и политическими процессами в государстве.</w:t>
      </w:r>
    </w:p>
    <w:p w:rsidR="00D1681C" w:rsidRPr="00B13F48" w:rsidRDefault="00D1681C" w:rsidP="00D1681C">
      <w:pPr>
        <w:ind w:firstLine="426"/>
        <w:jc w:val="both"/>
        <w:rPr>
          <w:sz w:val="28"/>
          <w:szCs w:val="28"/>
        </w:rPr>
      </w:pPr>
      <w:r w:rsidRPr="00B13F48">
        <w:rPr>
          <w:sz w:val="28"/>
          <w:szCs w:val="28"/>
        </w:rPr>
        <w:t>Бюджетная система унитарного государства</w:t>
      </w:r>
      <w:r w:rsidRPr="00B13F48">
        <w:rPr>
          <w:b/>
          <w:sz w:val="28"/>
          <w:szCs w:val="28"/>
        </w:rPr>
        <w:t xml:space="preserve"> </w:t>
      </w:r>
      <w:r w:rsidRPr="00B13F48">
        <w:rPr>
          <w:sz w:val="28"/>
          <w:szCs w:val="28"/>
        </w:rPr>
        <w:t>включает два уровня:</w:t>
      </w:r>
    </w:p>
    <w:p w:rsidR="00D1681C" w:rsidRPr="00B13F48" w:rsidRDefault="00D1681C" w:rsidP="00042F9D">
      <w:pPr>
        <w:numPr>
          <w:ilvl w:val="0"/>
          <w:numId w:val="16"/>
        </w:numPr>
        <w:ind w:firstLine="426"/>
        <w:jc w:val="both"/>
        <w:rPr>
          <w:sz w:val="28"/>
          <w:szCs w:val="28"/>
        </w:rPr>
      </w:pPr>
      <w:r w:rsidRPr="00B13F48">
        <w:rPr>
          <w:sz w:val="28"/>
          <w:szCs w:val="28"/>
        </w:rPr>
        <w:t>государственный бюджет;</w:t>
      </w:r>
    </w:p>
    <w:p w:rsidR="00D1681C" w:rsidRPr="00B13F48" w:rsidRDefault="00D1681C" w:rsidP="00042F9D">
      <w:pPr>
        <w:numPr>
          <w:ilvl w:val="0"/>
          <w:numId w:val="16"/>
        </w:numPr>
        <w:ind w:firstLine="426"/>
        <w:jc w:val="both"/>
        <w:rPr>
          <w:sz w:val="28"/>
          <w:szCs w:val="28"/>
        </w:rPr>
      </w:pPr>
      <w:r w:rsidRPr="00B13F48">
        <w:rPr>
          <w:sz w:val="28"/>
          <w:szCs w:val="28"/>
        </w:rPr>
        <w:t>местные бюджеты, находящиеся в ведении органов местного самоуправления.</w:t>
      </w:r>
    </w:p>
    <w:p w:rsidR="00D1681C" w:rsidRPr="00B13F48" w:rsidRDefault="00D1681C" w:rsidP="00D1681C">
      <w:pPr>
        <w:ind w:firstLine="426"/>
        <w:jc w:val="both"/>
        <w:rPr>
          <w:sz w:val="28"/>
          <w:szCs w:val="28"/>
        </w:rPr>
      </w:pPr>
      <w:r w:rsidRPr="00B13F48">
        <w:rPr>
          <w:b/>
          <w:sz w:val="28"/>
          <w:szCs w:val="28"/>
        </w:rPr>
        <w:t>Федеративное государство</w:t>
      </w:r>
      <w:r w:rsidRPr="00B13F48">
        <w:rPr>
          <w:sz w:val="28"/>
          <w:szCs w:val="28"/>
        </w:rPr>
        <w:t xml:space="preserve"> – это форма государственного устройства, при которой административно-территориальные образования, входящие в государство, имеют собственную государственность и обладают определенной политической самостоятельностью в </w:t>
      </w:r>
      <w:proofErr w:type="gramStart"/>
      <w:r w:rsidRPr="00B13F48">
        <w:rPr>
          <w:sz w:val="28"/>
          <w:szCs w:val="28"/>
        </w:rPr>
        <w:t>пределах</w:t>
      </w:r>
      <w:proofErr w:type="gramEnd"/>
      <w:r w:rsidRPr="00B13F48">
        <w:rPr>
          <w:sz w:val="28"/>
          <w:szCs w:val="28"/>
        </w:rPr>
        <w:t xml:space="preserve"> распределенных между ними и центром компетенций.</w:t>
      </w:r>
    </w:p>
    <w:p w:rsidR="00D1681C" w:rsidRPr="00B13F48" w:rsidRDefault="00D1681C" w:rsidP="00D1681C">
      <w:pPr>
        <w:ind w:firstLine="426"/>
        <w:jc w:val="both"/>
        <w:rPr>
          <w:sz w:val="28"/>
          <w:szCs w:val="28"/>
        </w:rPr>
      </w:pPr>
      <w:r w:rsidRPr="00B13F48">
        <w:rPr>
          <w:sz w:val="28"/>
          <w:szCs w:val="28"/>
        </w:rPr>
        <w:t>В федеративных государствах бюджетная система состоит из тех уровней:</w:t>
      </w:r>
    </w:p>
    <w:p w:rsidR="00D1681C" w:rsidRPr="00B13F48" w:rsidRDefault="00D1681C" w:rsidP="00042F9D">
      <w:pPr>
        <w:numPr>
          <w:ilvl w:val="0"/>
          <w:numId w:val="17"/>
        </w:numPr>
        <w:ind w:firstLine="426"/>
        <w:jc w:val="both"/>
        <w:rPr>
          <w:sz w:val="28"/>
          <w:szCs w:val="28"/>
        </w:rPr>
      </w:pPr>
      <w:r w:rsidRPr="00B13F48">
        <w:rPr>
          <w:sz w:val="28"/>
          <w:szCs w:val="28"/>
        </w:rPr>
        <w:t>государственный бюджет, или федеральный бюджет, или бюджет центрального правительства;</w:t>
      </w:r>
    </w:p>
    <w:p w:rsidR="00D1681C" w:rsidRPr="00B13F48" w:rsidRDefault="00D1681C" w:rsidP="00042F9D">
      <w:pPr>
        <w:numPr>
          <w:ilvl w:val="0"/>
          <w:numId w:val="17"/>
        </w:numPr>
        <w:ind w:firstLine="426"/>
        <w:jc w:val="both"/>
        <w:rPr>
          <w:sz w:val="28"/>
          <w:szCs w:val="28"/>
        </w:rPr>
      </w:pPr>
      <w:r w:rsidRPr="00B13F48">
        <w:rPr>
          <w:sz w:val="28"/>
          <w:szCs w:val="28"/>
        </w:rPr>
        <w:t>бюджеты членов федерации (субъектов Федерации – в России, штатов – в США, провинций – в Канаде);</w:t>
      </w:r>
    </w:p>
    <w:p w:rsidR="00D1681C" w:rsidRPr="00B13F48" w:rsidRDefault="00D1681C" w:rsidP="00042F9D">
      <w:pPr>
        <w:numPr>
          <w:ilvl w:val="0"/>
          <w:numId w:val="17"/>
        </w:numPr>
        <w:ind w:firstLine="426"/>
        <w:jc w:val="both"/>
        <w:rPr>
          <w:sz w:val="28"/>
          <w:szCs w:val="28"/>
        </w:rPr>
      </w:pPr>
      <w:r w:rsidRPr="00B13F48">
        <w:rPr>
          <w:sz w:val="28"/>
          <w:szCs w:val="28"/>
        </w:rPr>
        <w:t>местные бюджеты.</w:t>
      </w:r>
    </w:p>
    <w:p w:rsidR="00D1681C" w:rsidRPr="00B13F48" w:rsidRDefault="00D1681C" w:rsidP="00D1681C">
      <w:pPr>
        <w:ind w:firstLine="426"/>
        <w:jc w:val="both"/>
        <w:rPr>
          <w:sz w:val="28"/>
          <w:szCs w:val="28"/>
        </w:rPr>
      </w:pPr>
      <w:r w:rsidRPr="00B13F48">
        <w:rPr>
          <w:sz w:val="28"/>
          <w:szCs w:val="28"/>
        </w:rPr>
        <w:t>В унитарных государствах местные бюджеты своими доходами и расходами не входят в государственный бюджет, а в федеральных государствах – не включаются в бюджеты членов федерации, доходы и расходы которых не входят в федеральный бюджет.</w:t>
      </w:r>
    </w:p>
    <w:p w:rsidR="00D1681C" w:rsidRPr="00B13F48" w:rsidRDefault="00D1681C" w:rsidP="00D1681C">
      <w:pPr>
        <w:ind w:firstLine="426"/>
        <w:jc w:val="both"/>
        <w:rPr>
          <w:sz w:val="28"/>
          <w:szCs w:val="28"/>
        </w:rPr>
      </w:pPr>
      <w:r w:rsidRPr="00B13F48">
        <w:rPr>
          <w:b/>
          <w:sz w:val="28"/>
          <w:szCs w:val="28"/>
        </w:rPr>
        <w:t>Конфедеративное государство</w:t>
      </w:r>
      <w:r w:rsidRPr="00B13F48">
        <w:rPr>
          <w:sz w:val="28"/>
          <w:szCs w:val="28"/>
        </w:rPr>
        <w:t xml:space="preserve"> – это постоянный союз суверенных государств, созданный для достижения политических или военных целей. Бюджет такого государства формируется из взносов входящих в конфедерацию государств. У государств – членов конфедерации – действуют свои бюджетные и налоговые системы.</w:t>
      </w:r>
    </w:p>
    <w:p w:rsidR="00D1681C" w:rsidRPr="00B13F48" w:rsidRDefault="00D1681C" w:rsidP="00D1681C">
      <w:pPr>
        <w:ind w:firstLine="426"/>
        <w:jc w:val="both"/>
        <w:rPr>
          <w:sz w:val="28"/>
          <w:szCs w:val="28"/>
        </w:rPr>
      </w:pPr>
      <w:r w:rsidRPr="00B13F48">
        <w:rPr>
          <w:sz w:val="28"/>
          <w:szCs w:val="28"/>
        </w:rPr>
        <w:t>Основы бюджетного устройства Российской Федерации определяются Конституцией страны и ее государственным устройством как федеративной республики. Субъектами Федерации являются республики в составе Российской Федерации, края, области, автономные округа.</w:t>
      </w:r>
    </w:p>
    <w:p w:rsidR="00D1681C" w:rsidRPr="00B13F48" w:rsidRDefault="00D1681C" w:rsidP="00D1681C">
      <w:pPr>
        <w:ind w:firstLine="426"/>
        <w:jc w:val="both"/>
        <w:rPr>
          <w:sz w:val="28"/>
          <w:szCs w:val="28"/>
        </w:rPr>
      </w:pPr>
      <w:r w:rsidRPr="00B13F48">
        <w:rPr>
          <w:sz w:val="28"/>
          <w:szCs w:val="28"/>
        </w:rPr>
        <w:t xml:space="preserve">В соответствии с Бюджетным кодексом Российской Федерации </w:t>
      </w:r>
      <w:r w:rsidRPr="00B13F48">
        <w:rPr>
          <w:b/>
          <w:sz w:val="28"/>
          <w:szCs w:val="28"/>
        </w:rPr>
        <w:t>Бюджетная система Российской Федерации – основанная на экономических отношениях и государственном устройстве Российской Федерации, регулируемая законодательством совокупность федерального бюджета, бюджетов субъектов Российской Федерации, местных бюджетов и бюджетов государственных внебюджетных фондов.</w:t>
      </w:r>
    </w:p>
    <w:p w:rsidR="00D1681C" w:rsidRPr="00B13F48" w:rsidRDefault="00D1681C" w:rsidP="00D1681C">
      <w:pPr>
        <w:ind w:firstLine="426"/>
        <w:jc w:val="both"/>
        <w:rPr>
          <w:sz w:val="28"/>
          <w:szCs w:val="28"/>
        </w:rPr>
      </w:pPr>
      <w:r w:rsidRPr="00B13F48">
        <w:rPr>
          <w:sz w:val="28"/>
          <w:szCs w:val="28"/>
        </w:rPr>
        <w:t>Бюджетная система Российской Федерации состоит из бюджетов следующих уровней:</w:t>
      </w:r>
    </w:p>
    <w:p w:rsidR="00D1681C" w:rsidRPr="00B13F48" w:rsidRDefault="00D1681C" w:rsidP="00042F9D">
      <w:pPr>
        <w:numPr>
          <w:ilvl w:val="0"/>
          <w:numId w:val="18"/>
        </w:numPr>
        <w:ind w:firstLine="426"/>
        <w:jc w:val="both"/>
        <w:rPr>
          <w:sz w:val="28"/>
          <w:szCs w:val="28"/>
        </w:rPr>
      </w:pPr>
      <w:r w:rsidRPr="00B13F48">
        <w:rPr>
          <w:sz w:val="28"/>
          <w:szCs w:val="28"/>
        </w:rPr>
        <w:t>федеральный бюджет и бюджеты государственных внебюджетных фондов;</w:t>
      </w:r>
    </w:p>
    <w:p w:rsidR="00D1681C" w:rsidRPr="00B13F48" w:rsidRDefault="00D1681C" w:rsidP="00042F9D">
      <w:pPr>
        <w:numPr>
          <w:ilvl w:val="0"/>
          <w:numId w:val="18"/>
        </w:numPr>
        <w:ind w:firstLine="426"/>
        <w:jc w:val="both"/>
        <w:rPr>
          <w:sz w:val="28"/>
          <w:szCs w:val="28"/>
        </w:rPr>
      </w:pPr>
      <w:r w:rsidRPr="00B13F48">
        <w:rPr>
          <w:sz w:val="28"/>
          <w:szCs w:val="28"/>
        </w:rPr>
        <w:t>бюджеты субъектов Российской Федерации и бюджеты территориальных государственных внебюджетных фондов;</w:t>
      </w:r>
    </w:p>
    <w:p w:rsidR="00D1681C" w:rsidRPr="00B13F48" w:rsidRDefault="00D1681C" w:rsidP="00042F9D">
      <w:pPr>
        <w:numPr>
          <w:ilvl w:val="0"/>
          <w:numId w:val="18"/>
        </w:numPr>
        <w:ind w:firstLine="426"/>
        <w:jc w:val="both"/>
        <w:rPr>
          <w:sz w:val="28"/>
          <w:szCs w:val="28"/>
        </w:rPr>
      </w:pPr>
      <w:r w:rsidRPr="00B13F48">
        <w:rPr>
          <w:sz w:val="28"/>
          <w:szCs w:val="28"/>
        </w:rPr>
        <w:t>местные бюджеты, в том числе:</w:t>
      </w:r>
    </w:p>
    <w:p w:rsidR="00D1681C" w:rsidRPr="00B13F48" w:rsidRDefault="00D1681C" w:rsidP="00042F9D">
      <w:pPr>
        <w:numPr>
          <w:ilvl w:val="2"/>
          <w:numId w:val="20"/>
        </w:numPr>
        <w:tabs>
          <w:tab w:val="clear" w:pos="568"/>
          <w:tab w:val="left" w:pos="1134"/>
        </w:tabs>
        <w:ind w:left="426" w:firstLine="425"/>
        <w:jc w:val="both"/>
        <w:rPr>
          <w:sz w:val="28"/>
          <w:szCs w:val="28"/>
        </w:rPr>
      </w:pPr>
      <w:r w:rsidRPr="00B13F48">
        <w:rPr>
          <w:sz w:val="28"/>
          <w:szCs w:val="28"/>
        </w:rPr>
        <w:lastRenderedPageBreak/>
        <w:t>бюджеты муниципальных районов;</w:t>
      </w:r>
    </w:p>
    <w:p w:rsidR="00D1681C" w:rsidRPr="00B13F48" w:rsidRDefault="00D1681C" w:rsidP="00042F9D">
      <w:pPr>
        <w:numPr>
          <w:ilvl w:val="2"/>
          <w:numId w:val="21"/>
        </w:numPr>
        <w:ind w:left="426" w:firstLine="425"/>
        <w:jc w:val="both"/>
        <w:rPr>
          <w:sz w:val="28"/>
          <w:szCs w:val="28"/>
        </w:rPr>
      </w:pPr>
      <w:r w:rsidRPr="00B13F48">
        <w:rPr>
          <w:sz w:val="28"/>
          <w:szCs w:val="28"/>
        </w:rPr>
        <w:t>бюджеты городских округов;</w:t>
      </w:r>
    </w:p>
    <w:p w:rsidR="00D1681C" w:rsidRPr="00B13F48" w:rsidRDefault="00D1681C" w:rsidP="00042F9D">
      <w:pPr>
        <w:numPr>
          <w:ilvl w:val="2"/>
          <w:numId w:val="19"/>
        </w:numPr>
        <w:tabs>
          <w:tab w:val="left" w:pos="1134"/>
        </w:tabs>
        <w:ind w:left="426" w:firstLine="425"/>
        <w:jc w:val="both"/>
        <w:rPr>
          <w:sz w:val="28"/>
          <w:szCs w:val="28"/>
        </w:rPr>
      </w:pPr>
      <w:r w:rsidRPr="00B13F48">
        <w:rPr>
          <w:sz w:val="28"/>
          <w:szCs w:val="28"/>
        </w:rPr>
        <w:t>бюджеты внутригородских муниципальных образований городов федерального значения Москвы и Санкт-Петербурга.</w:t>
      </w:r>
    </w:p>
    <w:p w:rsidR="00D1681C" w:rsidRPr="00B13F48" w:rsidRDefault="00D1681C" w:rsidP="00D1681C">
      <w:pPr>
        <w:ind w:firstLine="426"/>
        <w:jc w:val="both"/>
        <w:rPr>
          <w:sz w:val="28"/>
          <w:szCs w:val="28"/>
        </w:rPr>
      </w:pPr>
      <w:r w:rsidRPr="00B13F48">
        <w:rPr>
          <w:sz w:val="28"/>
          <w:szCs w:val="28"/>
        </w:rPr>
        <w:t>Бюджетную систему Российской Федерации можно представит</w:t>
      </w:r>
      <w:r w:rsidR="00B0373C">
        <w:rPr>
          <w:sz w:val="28"/>
          <w:szCs w:val="28"/>
        </w:rPr>
        <w:t>ь в виде следующей схемы (рис. 5</w:t>
      </w:r>
      <w:r w:rsidRPr="00B13F48">
        <w:rPr>
          <w:sz w:val="28"/>
          <w:szCs w:val="28"/>
        </w:rPr>
        <w:t>.1).</w:t>
      </w:r>
    </w:p>
    <w:p w:rsidR="00D1681C" w:rsidRPr="00B13F48" w:rsidRDefault="00D1681C" w:rsidP="00D1681C">
      <w:pPr>
        <w:ind w:firstLine="426"/>
        <w:jc w:val="both"/>
        <w:rPr>
          <w:sz w:val="28"/>
          <w:szCs w:val="28"/>
        </w:rPr>
      </w:pPr>
      <w:r w:rsidRPr="00B13F48">
        <w:rPr>
          <w:sz w:val="28"/>
          <w:szCs w:val="28"/>
        </w:rPr>
        <w:t>Бюджеты, входящие в бюджетную систему Российской Федерации, самостоятельны и не включаются друг в друга, то есть бюджеты субъектов Российской Федерации не включаются в федеральный бюджет. А местные бюджеты не включаются в региональные бюджеты (бюджеты субъектов).</w:t>
      </w:r>
    </w:p>
    <w:p w:rsidR="00D1681C" w:rsidRDefault="00D1681C" w:rsidP="00D1681C">
      <w:pPr>
        <w:ind w:firstLine="426"/>
        <w:jc w:val="both"/>
        <w:rPr>
          <w:sz w:val="28"/>
          <w:szCs w:val="28"/>
        </w:rPr>
      </w:pPr>
      <w:r w:rsidRPr="00B13F48">
        <w:rPr>
          <w:b/>
          <w:sz w:val="28"/>
          <w:szCs w:val="28"/>
        </w:rPr>
        <w:t>Консолидированный бюджет</w:t>
      </w:r>
      <w:r w:rsidRPr="00B13F48">
        <w:rPr>
          <w:sz w:val="28"/>
          <w:szCs w:val="28"/>
        </w:rPr>
        <w:t xml:space="preserve"> – это свод бюджетов бюджетной системы Российской Федерации на соответствующей территории (за исключением бюджетов государственных внебюджетных фондов) без учета межбюджетных трансфертов между этими бюджетами.</w:t>
      </w:r>
    </w:p>
    <w:p w:rsidR="00B0373C" w:rsidRPr="00B13F48" w:rsidRDefault="00B0373C" w:rsidP="00D1681C">
      <w:pPr>
        <w:ind w:firstLine="426"/>
        <w:jc w:val="both"/>
        <w:rPr>
          <w:sz w:val="28"/>
          <w:szCs w:val="28"/>
        </w:rPr>
      </w:pPr>
    </w:p>
    <w:p w:rsidR="00D1681C" w:rsidRPr="00B13F48" w:rsidRDefault="008B58AC" w:rsidP="00D1681C">
      <w:pPr>
        <w:ind w:firstLine="426"/>
        <w:jc w:val="both"/>
        <w:rPr>
          <w:sz w:val="28"/>
          <w:szCs w:val="28"/>
        </w:rPr>
      </w:pPr>
      <w:r>
        <w:rPr>
          <w:noProof/>
          <w:sz w:val="28"/>
          <w:szCs w:val="28"/>
        </w:rPr>
        <w:pict>
          <v:rect id="_x0000_s1188" style="position:absolute;left:0;text-align:left;margin-left:58.95pt;margin-top:1.7pt;width:200.15pt;height:18.7pt;z-index:251746304">
            <v:textbox style="mso-next-textbox:#_x0000_s1188">
              <w:txbxContent>
                <w:p w:rsidR="00E71510" w:rsidRPr="00EC7535" w:rsidRDefault="00E71510" w:rsidP="00D1681C">
                  <w:pPr>
                    <w:jc w:val="center"/>
                    <w:rPr>
                      <w:sz w:val="16"/>
                    </w:rPr>
                  </w:pPr>
                  <w:r w:rsidRPr="00EC7535">
                    <w:rPr>
                      <w:sz w:val="16"/>
                    </w:rPr>
                    <w:t>Консолидированный бюджет Российской Федерации</w:t>
                  </w:r>
                </w:p>
              </w:txbxContent>
            </v:textbox>
          </v:rect>
        </w:pict>
      </w:r>
    </w:p>
    <w:p w:rsidR="00D1681C" w:rsidRPr="00B13F48" w:rsidRDefault="008B58AC" w:rsidP="00D1681C">
      <w:pPr>
        <w:ind w:firstLine="426"/>
        <w:jc w:val="both"/>
        <w:rPr>
          <w:sz w:val="28"/>
          <w:szCs w:val="28"/>
        </w:rPr>
      </w:pPr>
      <w:r>
        <w:rPr>
          <w:noProof/>
          <w:sz w:val="28"/>
          <w:szCs w:val="28"/>
        </w:rPr>
        <w:pict>
          <v:shape id="_x0000_s1200" type="#_x0000_t32" style="position:absolute;left:0;text-align:left;margin-left:150.25pt;margin-top:7.75pt;width:0;height:11.9pt;z-index:251758592" o:connectortype="straight"/>
        </w:pict>
      </w:r>
    </w:p>
    <w:p w:rsidR="00D1681C" w:rsidRPr="00B13F48" w:rsidRDefault="008B58AC" w:rsidP="00D1681C">
      <w:pPr>
        <w:ind w:firstLine="426"/>
        <w:jc w:val="both"/>
        <w:rPr>
          <w:sz w:val="28"/>
          <w:szCs w:val="28"/>
        </w:rPr>
      </w:pPr>
      <w:r>
        <w:rPr>
          <w:noProof/>
          <w:sz w:val="28"/>
          <w:szCs w:val="28"/>
        </w:rPr>
        <w:pict>
          <v:shape id="_x0000_s1202" type="#_x0000_t32" style="position:absolute;left:0;text-align:left;margin-left:200.7pt;margin-top:7pt;width:0;height:14.15pt;z-index:251760640" o:connectortype="straight"/>
        </w:pict>
      </w:r>
      <w:r>
        <w:rPr>
          <w:noProof/>
          <w:sz w:val="28"/>
          <w:szCs w:val="28"/>
        </w:rPr>
        <w:pict>
          <v:shape id="_x0000_s1201" type="#_x0000_t32" style="position:absolute;left:0;text-align:left;margin-left:90.15pt;margin-top:7pt;width:0;height:14.15pt;z-index:251759616" o:connectortype="straight"/>
        </w:pict>
      </w:r>
      <w:r>
        <w:rPr>
          <w:noProof/>
          <w:sz w:val="28"/>
          <w:szCs w:val="28"/>
        </w:rPr>
        <w:pict>
          <v:shape id="_x0000_s1199" type="#_x0000_t32" style="position:absolute;left:0;text-align:left;margin-left:90.15pt;margin-top:7pt;width:110.55pt;height:0;z-index:251757568" o:connectortype="straight"/>
        </w:pict>
      </w:r>
    </w:p>
    <w:p w:rsidR="00D1681C" w:rsidRPr="00B13F48" w:rsidRDefault="008B58AC" w:rsidP="00D1681C">
      <w:pPr>
        <w:ind w:firstLine="426"/>
        <w:jc w:val="both"/>
        <w:rPr>
          <w:sz w:val="28"/>
          <w:szCs w:val="28"/>
        </w:rPr>
      </w:pPr>
      <w:r>
        <w:rPr>
          <w:noProof/>
          <w:sz w:val="28"/>
          <w:szCs w:val="28"/>
        </w:rPr>
        <w:pict>
          <v:rect id="_x0000_s1190" style="position:absolute;left:0;text-align:left;margin-left:169.95pt;margin-top:8.5pt;width:121.45pt;height:23.8pt;z-index:251748352">
            <v:textbox style="mso-next-textbox:#_x0000_s1190">
              <w:txbxContent>
                <w:p w:rsidR="00E71510" w:rsidRPr="00EC7535" w:rsidRDefault="00E71510" w:rsidP="00D1681C">
                  <w:pPr>
                    <w:jc w:val="center"/>
                    <w:rPr>
                      <w:sz w:val="14"/>
                    </w:rPr>
                  </w:pPr>
                  <w:r w:rsidRPr="00EC7535">
                    <w:rPr>
                      <w:sz w:val="14"/>
                    </w:rPr>
                    <w:t>Консолидированные бюджеты субъектов РФ</w:t>
                  </w:r>
                </w:p>
              </w:txbxContent>
            </v:textbox>
          </v:rect>
        </w:pict>
      </w:r>
      <w:r>
        <w:rPr>
          <w:noProof/>
          <w:sz w:val="28"/>
          <w:szCs w:val="28"/>
        </w:rPr>
        <w:pict>
          <v:rect id="_x0000_s1189" style="position:absolute;left:0;text-align:left;margin-left:18.8pt;margin-top:8.5pt;width:94.7pt;height:23.8pt;z-index:251747328">
            <v:textbox style="mso-next-textbox:#_x0000_s1189">
              <w:txbxContent>
                <w:p w:rsidR="00E71510" w:rsidRPr="00EC7535" w:rsidRDefault="00E71510" w:rsidP="00D1681C">
                  <w:pPr>
                    <w:jc w:val="center"/>
                    <w:rPr>
                      <w:sz w:val="16"/>
                    </w:rPr>
                  </w:pPr>
                  <w:r w:rsidRPr="00EC7535">
                    <w:rPr>
                      <w:sz w:val="16"/>
                    </w:rPr>
                    <w:t>Федеральный бюджет</w:t>
                  </w:r>
                </w:p>
              </w:txbxContent>
            </v:textbox>
          </v:rect>
        </w:pict>
      </w:r>
    </w:p>
    <w:p w:rsidR="00D1681C" w:rsidRPr="00B13F48" w:rsidRDefault="00D1681C" w:rsidP="00D1681C">
      <w:pPr>
        <w:ind w:firstLine="426"/>
        <w:jc w:val="both"/>
        <w:rPr>
          <w:sz w:val="28"/>
          <w:szCs w:val="28"/>
        </w:rPr>
      </w:pPr>
    </w:p>
    <w:p w:rsidR="00D1681C" w:rsidRPr="00B13F48" w:rsidRDefault="008B58AC" w:rsidP="00D1681C">
      <w:pPr>
        <w:ind w:firstLine="426"/>
        <w:jc w:val="both"/>
        <w:rPr>
          <w:sz w:val="28"/>
          <w:szCs w:val="28"/>
        </w:rPr>
      </w:pPr>
      <w:r>
        <w:rPr>
          <w:noProof/>
          <w:sz w:val="28"/>
          <w:szCs w:val="28"/>
        </w:rPr>
        <w:pict>
          <v:shape id="_x0000_s1205" type="#_x0000_t32" style="position:absolute;left:0;text-align:left;margin-left:243.55pt;margin-top:7pt;width:0;height:63.5pt;z-index:251763712" o:connectortype="straight"/>
        </w:pict>
      </w:r>
      <w:r>
        <w:rPr>
          <w:noProof/>
          <w:sz w:val="28"/>
          <w:szCs w:val="28"/>
        </w:rPr>
        <w:pict>
          <v:shape id="_x0000_s1203" type="#_x0000_t32" style="position:absolute;left:0;text-align:left;margin-left:39.7pt;margin-top:7pt;width:0;height:18.2pt;z-index:251761664" o:connectortype="straight"/>
        </w:pict>
      </w:r>
    </w:p>
    <w:p w:rsidR="00D1681C" w:rsidRPr="00B13F48" w:rsidRDefault="00D1681C" w:rsidP="00D1681C">
      <w:pPr>
        <w:ind w:firstLine="426"/>
        <w:jc w:val="both"/>
        <w:rPr>
          <w:sz w:val="28"/>
          <w:szCs w:val="28"/>
        </w:rPr>
      </w:pPr>
    </w:p>
    <w:p w:rsidR="00D1681C" w:rsidRPr="00B13F48" w:rsidRDefault="008B58AC" w:rsidP="00D1681C">
      <w:pPr>
        <w:ind w:firstLine="426"/>
        <w:jc w:val="both"/>
        <w:rPr>
          <w:sz w:val="28"/>
          <w:szCs w:val="28"/>
        </w:rPr>
      </w:pPr>
      <w:r>
        <w:rPr>
          <w:noProof/>
          <w:sz w:val="28"/>
          <w:szCs w:val="28"/>
        </w:rPr>
        <w:pict>
          <v:rect id="_x0000_s1192" style="position:absolute;left:0;text-align:left;margin-left:58.95pt;margin-top:-.1pt;width:70.85pt;height:36.85pt;z-index:251750400">
            <v:textbox style="mso-next-textbox:#_x0000_s1192">
              <w:txbxContent>
                <w:p w:rsidR="00E71510" w:rsidRPr="00EC7535" w:rsidRDefault="00E71510" w:rsidP="00D1681C">
                  <w:pPr>
                    <w:jc w:val="center"/>
                    <w:rPr>
                      <w:sz w:val="16"/>
                    </w:rPr>
                  </w:pPr>
                  <w:r>
                    <w:rPr>
                      <w:sz w:val="16"/>
                    </w:rPr>
                    <w:t>Федеральные целевые бюджетные фонды</w:t>
                  </w:r>
                </w:p>
              </w:txbxContent>
            </v:textbox>
          </v:rect>
        </w:pict>
      </w:r>
      <w:r>
        <w:rPr>
          <w:noProof/>
          <w:sz w:val="28"/>
          <w:szCs w:val="28"/>
        </w:rPr>
        <w:pict>
          <v:rect id="_x0000_s1191" style="position:absolute;left:0;text-align:left;margin-left:-4.55pt;margin-top:-.1pt;width:63.5pt;height:36.85pt;z-index:251749376">
            <v:textbox style="mso-next-textbox:#_x0000_s1191">
              <w:txbxContent>
                <w:p w:rsidR="00E71510" w:rsidRPr="00EC7535" w:rsidRDefault="00E71510" w:rsidP="00D1681C">
                  <w:pPr>
                    <w:jc w:val="center"/>
                    <w:rPr>
                      <w:sz w:val="16"/>
                    </w:rPr>
                  </w:pPr>
                  <w:r>
                    <w:rPr>
                      <w:sz w:val="16"/>
                    </w:rPr>
                    <w:t>Федеральный бюджет</w:t>
                  </w:r>
                </w:p>
              </w:txbxContent>
            </v:textbox>
          </v:rect>
        </w:pict>
      </w:r>
    </w:p>
    <w:p w:rsidR="00D1681C" w:rsidRPr="00B13F48" w:rsidRDefault="00D1681C" w:rsidP="00D1681C">
      <w:pPr>
        <w:ind w:firstLine="426"/>
        <w:jc w:val="both"/>
        <w:rPr>
          <w:sz w:val="28"/>
          <w:szCs w:val="28"/>
        </w:rPr>
      </w:pPr>
    </w:p>
    <w:p w:rsidR="00D1681C" w:rsidRPr="00B13F48" w:rsidRDefault="00D1681C" w:rsidP="00D1681C">
      <w:pPr>
        <w:ind w:firstLine="426"/>
        <w:jc w:val="both"/>
        <w:rPr>
          <w:sz w:val="28"/>
          <w:szCs w:val="28"/>
        </w:rPr>
      </w:pPr>
    </w:p>
    <w:p w:rsidR="00D1681C" w:rsidRPr="00B13F48" w:rsidRDefault="008B58AC" w:rsidP="00D1681C">
      <w:pPr>
        <w:ind w:firstLine="426"/>
        <w:jc w:val="both"/>
        <w:rPr>
          <w:sz w:val="28"/>
          <w:szCs w:val="28"/>
        </w:rPr>
      </w:pPr>
      <w:r>
        <w:rPr>
          <w:noProof/>
          <w:sz w:val="28"/>
          <w:szCs w:val="28"/>
        </w:rPr>
        <w:pict>
          <v:shape id="_x0000_s1206" type="#_x0000_t32" style="position:absolute;left:0;text-align:left;margin-left:137.35pt;margin-top:7.25pt;width:0;height:8.55pt;z-index:251764736" o:connectortype="straight"/>
        </w:pict>
      </w:r>
      <w:r>
        <w:rPr>
          <w:noProof/>
          <w:sz w:val="28"/>
          <w:szCs w:val="28"/>
        </w:rPr>
        <w:pict>
          <v:shape id="_x0000_s1207" type="#_x0000_t32" style="position:absolute;left:0;text-align:left;margin-left:206.75pt;margin-top:7.25pt;width:0;height:8.55pt;z-index:251765760" o:connectortype="straight"/>
        </w:pict>
      </w:r>
      <w:r>
        <w:rPr>
          <w:noProof/>
          <w:sz w:val="28"/>
          <w:szCs w:val="28"/>
        </w:rPr>
        <w:pict>
          <v:shape id="_x0000_s1208" type="#_x0000_t32" style="position:absolute;left:0;text-align:left;margin-left:280.25pt;margin-top:7.25pt;width:0;height:8.55pt;z-index:251766784" o:connectortype="straight"/>
        </w:pict>
      </w:r>
      <w:r>
        <w:rPr>
          <w:noProof/>
          <w:sz w:val="28"/>
          <w:szCs w:val="28"/>
        </w:rPr>
        <w:pict>
          <v:shape id="_x0000_s1204" type="#_x0000_t32" style="position:absolute;left:0;text-align:left;margin-left:137.35pt;margin-top:7.25pt;width:142.9pt;height:0;z-index:251762688" o:connectortype="straight"/>
        </w:pict>
      </w:r>
    </w:p>
    <w:p w:rsidR="00D1681C" w:rsidRPr="00B13F48" w:rsidRDefault="008B58AC" w:rsidP="00D1681C">
      <w:pPr>
        <w:ind w:firstLine="426"/>
        <w:jc w:val="both"/>
        <w:rPr>
          <w:sz w:val="28"/>
          <w:szCs w:val="28"/>
        </w:rPr>
      </w:pPr>
      <w:r>
        <w:rPr>
          <w:noProof/>
          <w:sz w:val="28"/>
          <w:szCs w:val="28"/>
        </w:rPr>
        <w:pict>
          <v:rect id="_x0000_s1195" style="position:absolute;left:0;text-align:left;margin-left:238.95pt;margin-top:3.15pt;width:65.15pt;height:52.7pt;z-index:251753472">
            <v:textbox style="mso-next-textbox:#_x0000_s1195">
              <w:txbxContent>
                <w:p w:rsidR="00E71510" w:rsidRPr="00EC7535" w:rsidRDefault="00E71510" w:rsidP="00D1681C">
                  <w:pPr>
                    <w:jc w:val="center"/>
                    <w:rPr>
                      <w:sz w:val="16"/>
                    </w:rPr>
                  </w:pPr>
                  <w:r>
                    <w:rPr>
                      <w:sz w:val="16"/>
                    </w:rPr>
                    <w:t>Бюджеты муниципальных образований (местные бюджеты)</w:t>
                  </w:r>
                </w:p>
              </w:txbxContent>
            </v:textbox>
          </v:rect>
        </w:pict>
      </w:r>
      <w:r>
        <w:rPr>
          <w:noProof/>
          <w:sz w:val="28"/>
          <w:szCs w:val="28"/>
        </w:rPr>
        <w:pict>
          <v:rect id="_x0000_s1193" style="position:absolute;left:0;text-align:left;margin-left:112.55pt;margin-top:3.15pt;width:63.5pt;height:52.7pt;z-index:251751424">
            <v:textbox style="mso-next-textbox:#_x0000_s1193">
              <w:txbxContent>
                <w:p w:rsidR="00E71510" w:rsidRPr="00EC7535" w:rsidRDefault="00E71510" w:rsidP="00D1681C">
                  <w:pPr>
                    <w:jc w:val="center"/>
                    <w:rPr>
                      <w:sz w:val="16"/>
                    </w:rPr>
                  </w:pPr>
                  <w:r>
                    <w:rPr>
                      <w:sz w:val="16"/>
                    </w:rPr>
                    <w:t>Бюджеты субъектов РФ</w:t>
                  </w:r>
                </w:p>
              </w:txbxContent>
            </v:textbox>
          </v:rect>
        </w:pict>
      </w:r>
      <w:r>
        <w:rPr>
          <w:noProof/>
          <w:sz w:val="28"/>
          <w:szCs w:val="28"/>
        </w:rPr>
        <w:pict>
          <v:rect id="_x0000_s1194" style="position:absolute;left:0;text-align:left;margin-left:176.05pt;margin-top:3.15pt;width:62.9pt;height:52.7pt;z-index:251752448">
            <v:textbox style="mso-next-textbox:#_x0000_s1194">
              <w:txbxContent>
                <w:p w:rsidR="00E71510" w:rsidRPr="00EC7535" w:rsidRDefault="00E71510" w:rsidP="00D1681C">
                  <w:pPr>
                    <w:jc w:val="center"/>
                    <w:rPr>
                      <w:sz w:val="16"/>
                    </w:rPr>
                  </w:pPr>
                  <w:r>
                    <w:rPr>
                      <w:sz w:val="16"/>
                    </w:rPr>
                    <w:t>Территориальные целевые бюджетные фонды</w:t>
                  </w:r>
                </w:p>
              </w:txbxContent>
            </v:textbox>
          </v:rect>
        </w:pict>
      </w:r>
    </w:p>
    <w:p w:rsidR="00D1681C" w:rsidRPr="00B13F48" w:rsidRDefault="00D1681C" w:rsidP="00D1681C">
      <w:pPr>
        <w:ind w:firstLine="426"/>
        <w:jc w:val="both"/>
        <w:rPr>
          <w:sz w:val="28"/>
          <w:szCs w:val="28"/>
        </w:rPr>
      </w:pPr>
    </w:p>
    <w:p w:rsidR="00D1681C" w:rsidRPr="00B13F48" w:rsidRDefault="00D1681C" w:rsidP="00D1681C">
      <w:pPr>
        <w:ind w:firstLine="426"/>
        <w:jc w:val="both"/>
        <w:rPr>
          <w:sz w:val="28"/>
          <w:szCs w:val="28"/>
        </w:rPr>
      </w:pPr>
    </w:p>
    <w:p w:rsidR="00D1681C" w:rsidRPr="00B13F48" w:rsidRDefault="00D1681C" w:rsidP="00D1681C">
      <w:pPr>
        <w:ind w:firstLine="426"/>
        <w:jc w:val="both"/>
        <w:rPr>
          <w:sz w:val="28"/>
          <w:szCs w:val="28"/>
        </w:rPr>
      </w:pPr>
    </w:p>
    <w:p w:rsidR="00D1681C" w:rsidRPr="00B13F48" w:rsidRDefault="008B58AC" w:rsidP="00D1681C">
      <w:pPr>
        <w:ind w:firstLine="426"/>
        <w:jc w:val="both"/>
        <w:rPr>
          <w:sz w:val="28"/>
          <w:szCs w:val="28"/>
        </w:rPr>
      </w:pPr>
      <w:r>
        <w:rPr>
          <w:noProof/>
          <w:sz w:val="28"/>
          <w:szCs w:val="28"/>
        </w:rPr>
        <w:pict>
          <v:shape id="_x0000_s1210" type="#_x0000_t32" style="position:absolute;left:0;text-align:left;margin-left:280.25pt;margin-top:5.25pt;width:0;height:10.75pt;z-index:251768832" o:connectortype="straight"/>
        </w:pict>
      </w:r>
    </w:p>
    <w:p w:rsidR="00D1681C" w:rsidRPr="00B13F48" w:rsidRDefault="008B58AC" w:rsidP="00D1681C">
      <w:pPr>
        <w:ind w:firstLine="426"/>
        <w:jc w:val="both"/>
        <w:rPr>
          <w:sz w:val="28"/>
          <w:szCs w:val="28"/>
        </w:rPr>
      </w:pPr>
      <w:r>
        <w:rPr>
          <w:noProof/>
          <w:sz w:val="28"/>
          <w:szCs w:val="28"/>
        </w:rPr>
        <w:pict>
          <v:shape id="_x0000_s1212" type="#_x0000_t32" style="position:absolute;left:0;text-align:left;margin-left:186.3pt;margin-top:3.35pt;width:0;height:11.95pt;z-index:251770880" o:connectortype="straight"/>
        </w:pict>
      </w:r>
      <w:r>
        <w:rPr>
          <w:noProof/>
          <w:sz w:val="28"/>
          <w:szCs w:val="28"/>
        </w:rPr>
        <w:pict>
          <v:shape id="_x0000_s1211" type="#_x0000_t32" style="position:absolute;left:0;text-align:left;margin-left:137.35pt;margin-top:3.35pt;width:0;height:11.95pt;z-index:251769856" o:connectortype="straight"/>
        </w:pict>
      </w:r>
      <w:r>
        <w:rPr>
          <w:noProof/>
          <w:sz w:val="28"/>
          <w:szCs w:val="28"/>
        </w:rPr>
        <w:pict>
          <v:shape id="_x0000_s1213" type="#_x0000_t32" style="position:absolute;left:0;text-align:left;margin-left:238.95pt;margin-top:3.35pt;width:0;height:11.95pt;z-index:251771904" o:connectortype="straight"/>
        </w:pict>
      </w:r>
      <w:r>
        <w:rPr>
          <w:noProof/>
          <w:sz w:val="28"/>
          <w:szCs w:val="28"/>
        </w:rPr>
        <w:pict>
          <v:shape id="_x0000_s1209" type="#_x0000_t32" style="position:absolute;left:0;text-align:left;margin-left:139.05pt;margin-top:3.35pt;width:141.2pt;height:0;z-index:251767808" o:connectortype="straight"/>
        </w:pict>
      </w:r>
    </w:p>
    <w:p w:rsidR="00D1681C" w:rsidRPr="00B13F48" w:rsidRDefault="008B58AC" w:rsidP="00D1681C">
      <w:pPr>
        <w:ind w:firstLine="426"/>
        <w:jc w:val="both"/>
        <w:rPr>
          <w:sz w:val="28"/>
          <w:szCs w:val="28"/>
        </w:rPr>
      </w:pPr>
      <w:r>
        <w:rPr>
          <w:noProof/>
          <w:sz w:val="28"/>
          <w:szCs w:val="28"/>
        </w:rPr>
        <w:pict>
          <v:rect id="_x0000_s1197" style="position:absolute;left:0;text-align:left;margin-left:110.35pt;margin-top:2.65pt;width:52.75pt;height:51pt;z-index:251755520">
            <v:textbox style="mso-next-textbox:#_x0000_s1197">
              <w:txbxContent>
                <w:p w:rsidR="00E71510" w:rsidRPr="0050133D" w:rsidRDefault="00E71510" w:rsidP="00D1681C">
                  <w:pPr>
                    <w:jc w:val="center"/>
                    <w:rPr>
                      <w:sz w:val="12"/>
                    </w:rPr>
                  </w:pPr>
                  <w:r>
                    <w:rPr>
                      <w:sz w:val="12"/>
                    </w:rPr>
                    <w:t>Бюджеты муниципальных районов</w:t>
                  </w:r>
                </w:p>
              </w:txbxContent>
            </v:textbox>
          </v:rect>
        </w:pict>
      </w:r>
      <w:r>
        <w:rPr>
          <w:noProof/>
          <w:sz w:val="28"/>
          <w:szCs w:val="28"/>
        </w:rPr>
        <w:pict>
          <v:rect id="_x0000_s1196" style="position:absolute;left:0;text-align:left;margin-left:163.1pt;margin-top:2.65pt;width:43.65pt;height:51pt;z-index:251754496">
            <v:textbox style="mso-next-textbox:#_x0000_s1196">
              <w:txbxContent>
                <w:p w:rsidR="00E71510" w:rsidRPr="0050133D" w:rsidRDefault="00E71510" w:rsidP="00D1681C">
                  <w:pPr>
                    <w:jc w:val="center"/>
                    <w:rPr>
                      <w:sz w:val="12"/>
                    </w:rPr>
                  </w:pPr>
                  <w:r>
                    <w:rPr>
                      <w:sz w:val="12"/>
                    </w:rPr>
                    <w:t>Бюджеты городских округов</w:t>
                  </w:r>
                </w:p>
              </w:txbxContent>
            </v:textbox>
          </v:rect>
        </w:pict>
      </w:r>
      <w:r>
        <w:rPr>
          <w:noProof/>
          <w:sz w:val="28"/>
          <w:szCs w:val="28"/>
        </w:rPr>
        <w:pict>
          <v:rect id="_x0000_s1198" style="position:absolute;left:0;text-align:left;margin-left:206.75pt;margin-top:2.65pt;width:70.9pt;height:51pt;z-index:251756544">
            <v:textbox style="mso-next-textbox:#_x0000_s1198">
              <w:txbxContent>
                <w:p w:rsidR="00E71510" w:rsidRPr="0050133D" w:rsidRDefault="00E71510" w:rsidP="00D1681C">
                  <w:pPr>
                    <w:jc w:val="center"/>
                    <w:rPr>
                      <w:sz w:val="12"/>
                    </w:rPr>
                  </w:pPr>
                  <w:r>
                    <w:rPr>
                      <w:sz w:val="12"/>
                    </w:rPr>
                    <w:t>Бюджеты внутригородских муниципальных образований городов федерального значения Москвы и Санкт-Петербурга</w:t>
                  </w:r>
                </w:p>
              </w:txbxContent>
            </v:textbox>
          </v:rect>
        </w:pict>
      </w:r>
    </w:p>
    <w:p w:rsidR="00D1681C" w:rsidRPr="00B13F48" w:rsidRDefault="00D1681C" w:rsidP="00D1681C">
      <w:pPr>
        <w:ind w:firstLine="426"/>
        <w:jc w:val="both"/>
        <w:rPr>
          <w:sz w:val="28"/>
          <w:szCs w:val="28"/>
        </w:rPr>
      </w:pPr>
    </w:p>
    <w:p w:rsidR="00D1681C" w:rsidRPr="00B13F48" w:rsidRDefault="00D1681C" w:rsidP="00D1681C">
      <w:pPr>
        <w:ind w:firstLine="426"/>
        <w:jc w:val="both"/>
        <w:rPr>
          <w:sz w:val="28"/>
          <w:szCs w:val="28"/>
        </w:rPr>
      </w:pPr>
    </w:p>
    <w:p w:rsidR="00D1681C" w:rsidRPr="00B13F48" w:rsidRDefault="00D1681C" w:rsidP="00D1681C">
      <w:pPr>
        <w:ind w:firstLine="426"/>
        <w:jc w:val="both"/>
        <w:rPr>
          <w:sz w:val="28"/>
          <w:szCs w:val="28"/>
        </w:rPr>
      </w:pPr>
    </w:p>
    <w:p w:rsidR="00D1681C" w:rsidRPr="00B13F48" w:rsidRDefault="00D1681C" w:rsidP="00D1681C">
      <w:pPr>
        <w:ind w:firstLine="426"/>
        <w:jc w:val="both"/>
        <w:rPr>
          <w:sz w:val="28"/>
          <w:szCs w:val="28"/>
        </w:rPr>
      </w:pPr>
    </w:p>
    <w:p w:rsidR="00D1681C" w:rsidRPr="00B13F48" w:rsidRDefault="00B0373C" w:rsidP="00D1681C">
      <w:pPr>
        <w:ind w:left="1036" w:hanging="610"/>
        <w:jc w:val="both"/>
        <w:rPr>
          <w:sz w:val="28"/>
          <w:szCs w:val="28"/>
        </w:rPr>
      </w:pPr>
      <w:r>
        <w:rPr>
          <w:sz w:val="28"/>
          <w:szCs w:val="28"/>
        </w:rPr>
        <w:t>Рис. 5</w:t>
      </w:r>
      <w:r w:rsidR="00D1681C" w:rsidRPr="00B13F48">
        <w:rPr>
          <w:sz w:val="28"/>
          <w:szCs w:val="28"/>
        </w:rPr>
        <w:t xml:space="preserve">.1 – Бюджетная система Российской Федерации </w:t>
      </w:r>
    </w:p>
    <w:p w:rsidR="00D1681C" w:rsidRPr="00B13F48" w:rsidRDefault="00D1681C" w:rsidP="00D1681C">
      <w:pPr>
        <w:ind w:firstLine="426"/>
        <w:jc w:val="both"/>
        <w:rPr>
          <w:sz w:val="28"/>
          <w:szCs w:val="28"/>
        </w:rPr>
      </w:pPr>
    </w:p>
    <w:p w:rsidR="00D1681C" w:rsidRPr="00B13F48" w:rsidRDefault="00D1681C" w:rsidP="00D1681C">
      <w:pPr>
        <w:ind w:firstLine="426"/>
        <w:jc w:val="both"/>
        <w:rPr>
          <w:b/>
          <w:sz w:val="28"/>
          <w:szCs w:val="28"/>
        </w:rPr>
      </w:pPr>
      <w:r w:rsidRPr="00B13F48">
        <w:rPr>
          <w:sz w:val="28"/>
          <w:szCs w:val="28"/>
        </w:rPr>
        <w:t xml:space="preserve">Федеральный бюджет и свод бюджетов других уровней бюджетной системы Российской Федерации (без учета межбюджетных трансфертов между этими бюджетами и за исключением бюджетов государственных внебюджетных фондов и территориальных государственных внебюджетных фондов) образуют </w:t>
      </w:r>
      <w:r w:rsidRPr="00B13F48">
        <w:rPr>
          <w:b/>
          <w:sz w:val="28"/>
          <w:szCs w:val="28"/>
        </w:rPr>
        <w:t>консолидированный бюджет Российской Федерации.</w:t>
      </w:r>
    </w:p>
    <w:p w:rsidR="00D1681C" w:rsidRPr="00B13F48" w:rsidRDefault="00D1681C" w:rsidP="00D1681C">
      <w:pPr>
        <w:ind w:firstLine="426"/>
        <w:jc w:val="both"/>
        <w:rPr>
          <w:sz w:val="28"/>
          <w:szCs w:val="28"/>
        </w:rPr>
      </w:pPr>
      <w:r w:rsidRPr="00B13F48">
        <w:rPr>
          <w:b/>
          <w:sz w:val="28"/>
          <w:szCs w:val="28"/>
        </w:rPr>
        <w:lastRenderedPageBreak/>
        <w:t xml:space="preserve">Межбюджетные трансферты – </w:t>
      </w:r>
      <w:r w:rsidRPr="00B13F48">
        <w:rPr>
          <w:sz w:val="28"/>
          <w:szCs w:val="28"/>
        </w:rPr>
        <w:t>средства, предоставляемые одним бюджетом бюджетной системы Российской Федерации другому бюджету бюджетной системы Российской Федерации.</w:t>
      </w:r>
    </w:p>
    <w:p w:rsidR="00D1681C" w:rsidRPr="00B13F48" w:rsidRDefault="00D1681C" w:rsidP="00D1681C">
      <w:pPr>
        <w:ind w:firstLine="426"/>
        <w:jc w:val="both"/>
        <w:rPr>
          <w:sz w:val="28"/>
          <w:szCs w:val="28"/>
        </w:rPr>
      </w:pPr>
      <w:proofErr w:type="gramStart"/>
      <w:r w:rsidRPr="00B13F48">
        <w:rPr>
          <w:sz w:val="28"/>
          <w:szCs w:val="28"/>
        </w:rPr>
        <w:t xml:space="preserve">В бюджетную систему Российской Федерации входят </w:t>
      </w:r>
      <w:r w:rsidRPr="00B13F48">
        <w:rPr>
          <w:b/>
          <w:sz w:val="28"/>
          <w:szCs w:val="28"/>
        </w:rPr>
        <w:t>государственные внебюджетные фонды</w:t>
      </w:r>
      <w:r w:rsidRPr="00B13F48">
        <w:rPr>
          <w:sz w:val="28"/>
          <w:szCs w:val="28"/>
        </w:rPr>
        <w:t xml:space="preserve"> – фонды денежных средств, образуемые вне федерального бюджета и бюджетов субъектов Российской Федерации и предназначенные для реализации конституционных прав граждан на пенсионное обеспечение, социальное страхование, социальное обеспечение в случае безработицы, охрану здоровья и медицинскую помощь.</w:t>
      </w:r>
      <w:proofErr w:type="gramEnd"/>
      <w:r w:rsidRPr="00B13F48">
        <w:rPr>
          <w:sz w:val="28"/>
          <w:szCs w:val="28"/>
        </w:rPr>
        <w:t xml:space="preserve"> Это Пенсионный фонд Российской Федерации, Фонд социального страхования, Федеральный фонд и территориальные фонды обязательного медицинского страхования.</w:t>
      </w:r>
    </w:p>
    <w:p w:rsidR="00D1681C" w:rsidRPr="00B13F48" w:rsidRDefault="00D1681C" w:rsidP="00D1681C">
      <w:pPr>
        <w:ind w:firstLine="426"/>
        <w:jc w:val="both"/>
        <w:rPr>
          <w:sz w:val="28"/>
          <w:szCs w:val="28"/>
        </w:rPr>
      </w:pPr>
    </w:p>
    <w:p w:rsidR="00D1681C" w:rsidRPr="00B13F48" w:rsidRDefault="00D1681C" w:rsidP="00D1681C">
      <w:pPr>
        <w:ind w:firstLine="426"/>
        <w:jc w:val="both"/>
        <w:rPr>
          <w:b/>
          <w:sz w:val="28"/>
          <w:szCs w:val="28"/>
        </w:rPr>
      </w:pPr>
      <w:r w:rsidRPr="00B13F48">
        <w:rPr>
          <w:b/>
          <w:sz w:val="28"/>
          <w:szCs w:val="28"/>
        </w:rPr>
        <w:t>5.3. Бюджетное устройство</w:t>
      </w:r>
    </w:p>
    <w:p w:rsidR="00D1681C" w:rsidRPr="00B13F48" w:rsidRDefault="00D1681C" w:rsidP="00D1681C">
      <w:pPr>
        <w:ind w:firstLine="426"/>
        <w:jc w:val="both"/>
        <w:rPr>
          <w:sz w:val="28"/>
          <w:szCs w:val="28"/>
        </w:rPr>
      </w:pPr>
    </w:p>
    <w:p w:rsidR="00D1681C" w:rsidRPr="00B13F48" w:rsidRDefault="00D1681C" w:rsidP="00D1681C">
      <w:pPr>
        <w:ind w:firstLine="426"/>
        <w:jc w:val="both"/>
        <w:rPr>
          <w:sz w:val="28"/>
          <w:szCs w:val="28"/>
        </w:rPr>
      </w:pPr>
      <w:r w:rsidRPr="00B13F48">
        <w:rPr>
          <w:b/>
          <w:sz w:val="28"/>
          <w:szCs w:val="28"/>
        </w:rPr>
        <w:t>Бюджетное устройство</w:t>
      </w:r>
      <w:r w:rsidRPr="00B13F48">
        <w:rPr>
          <w:sz w:val="28"/>
          <w:szCs w:val="28"/>
        </w:rPr>
        <w:t xml:space="preserve"> – это организация и принципы построения бюджетной системы, ее структура, взаимосвязь между отдельными звеньями.</w:t>
      </w:r>
    </w:p>
    <w:p w:rsidR="00D1681C" w:rsidRPr="00B13F48" w:rsidRDefault="00D1681C" w:rsidP="00D1681C">
      <w:pPr>
        <w:ind w:firstLine="426"/>
        <w:jc w:val="both"/>
        <w:rPr>
          <w:sz w:val="28"/>
          <w:szCs w:val="28"/>
        </w:rPr>
      </w:pPr>
      <w:r w:rsidRPr="00B13F48">
        <w:rPr>
          <w:sz w:val="28"/>
          <w:szCs w:val="28"/>
        </w:rPr>
        <w:t>Бюджетная система Российской Федерации основана на следующих принципах:</w:t>
      </w:r>
    </w:p>
    <w:p w:rsidR="00D1681C" w:rsidRPr="00B13F48" w:rsidRDefault="00D1681C" w:rsidP="00042F9D">
      <w:pPr>
        <w:numPr>
          <w:ilvl w:val="0"/>
          <w:numId w:val="22"/>
        </w:numPr>
        <w:ind w:firstLine="426"/>
        <w:jc w:val="both"/>
        <w:rPr>
          <w:sz w:val="28"/>
          <w:szCs w:val="28"/>
        </w:rPr>
      </w:pPr>
      <w:r w:rsidRPr="00B13F48">
        <w:rPr>
          <w:sz w:val="28"/>
          <w:szCs w:val="28"/>
        </w:rPr>
        <w:t>единства Бюджетной системы Российской Федерации;</w:t>
      </w:r>
    </w:p>
    <w:p w:rsidR="00D1681C" w:rsidRPr="00B13F48" w:rsidRDefault="00D1681C" w:rsidP="00042F9D">
      <w:pPr>
        <w:numPr>
          <w:ilvl w:val="0"/>
          <w:numId w:val="22"/>
        </w:numPr>
        <w:ind w:firstLine="426"/>
        <w:jc w:val="both"/>
        <w:rPr>
          <w:sz w:val="28"/>
          <w:szCs w:val="28"/>
        </w:rPr>
      </w:pPr>
      <w:r w:rsidRPr="00B13F48">
        <w:rPr>
          <w:sz w:val="28"/>
          <w:szCs w:val="28"/>
        </w:rPr>
        <w:t>разграничения доходов, расходов и источников финансирования дефицитов бюджетов между бюджетами бюджетной системы Российской Федерации;</w:t>
      </w:r>
    </w:p>
    <w:p w:rsidR="00D1681C" w:rsidRPr="00B13F48" w:rsidRDefault="00D1681C" w:rsidP="00042F9D">
      <w:pPr>
        <w:numPr>
          <w:ilvl w:val="0"/>
          <w:numId w:val="22"/>
        </w:numPr>
        <w:ind w:firstLine="426"/>
        <w:jc w:val="both"/>
        <w:rPr>
          <w:sz w:val="28"/>
          <w:szCs w:val="28"/>
        </w:rPr>
      </w:pPr>
      <w:r w:rsidRPr="00B13F48">
        <w:rPr>
          <w:sz w:val="28"/>
          <w:szCs w:val="28"/>
        </w:rPr>
        <w:t>самостоятельности бюджетов;</w:t>
      </w:r>
    </w:p>
    <w:p w:rsidR="00D1681C" w:rsidRPr="00B13F48" w:rsidRDefault="00D1681C" w:rsidP="00042F9D">
      <w:pPr>
        <w:numPr>
          <w:ilvl w:val="0"/>
          <w:numId w:val="22"/>
        </w:numPr>
        <w:ind w:firstLine="426"/>
        <w:jc w:val="both"/>
        <w:rPr>
          <w:sz w:val="28"/>
          <w:szCs w:val="28"/>
        </w:rPr>
      </w:pPr>
      <w:r w:rsidRPr="00B13F48">
        <w:rPr>
          <w:sz w:val="28"/>
          <w:szCs w:val="28"/>
        </w:rPr>
        <w:t>равенства бюджетных прав субъектов Российской Федерации, муниципальных образований;</w:t>
      </w:r>
    </w:p>
    <w:p w:rsidR="00D1681C" w:rsidRPr="00B13F48" w:rsidRDefault="00D1681C" w:rsidP="00042F9D">
      <w:pPr>
        <w:numPr>
          <w:ilvl w:val="0"/>
          <w:numId w:val="22"/>
        </w:numPr>
        <w:ind w:firstLine="426"/>
        <w:jc w:val="both"/>
        <w:rPr>
          <w:sz w:val="28"/>
          <w:szCs w:val="28"/>
        </w:rPr>
      </w:pPr>
      <w:r w:rsidRPr="00B13F48">
        <w:rPr>
          <w:sz w:val="28"/>
          <w:szCs w:val="28"/>
        </w:rPr>
        <w:t>полноты отражения доходов, расходов и источников финансирования дефицитов бюджетов;</w:t>
      </w:r>
    </w:p>
    <w:p w:rsidR="00D1681C" w:rsidRPr="00B13F48" w:rsidRDefault="00D1681C" w:rsidP="00042F9D">
      <w:pPr>
        <w:numPr>
          <w:ilvl w:val="0"/>
          <w:numId w:val="22"/>
        </w:numPr>
        <w:ind w:firstLine="426"/>
        <w:jc w:val="both"/>
        <w:rPr>
          <w:sz w:val="28"/>
          <w:szCs w:val="28"/>
        </w:rPr>
      </w:pPr>
      <w:r w:rsidRPr="00B13F48">
        <w:rPr>
          <w:sz w:val="28"/>
          <w:szCs w:val="28"/>
        </w:rPr>
        <w:t>сбалансированности бюджета;</w:t>
      </w:r>
    </w:p>
    <w:p w:rsidR="00D1681C" w:rsidRPr="00B13F48" w:rsidRDefault="00D1681C" w:rsidP="00042F9D">
      <w:pPr>
        <w:numPr>
          <w:ilvl w:val="0"/>
          <w:numId w:val="22"/>
        </w:numPr>
        <w:ind w:firstLine="426"/>
        <w:jc w:val="both"/>
        <w:rPr>
          <w:sz w:val="28"/>
          <w:szCs w:val="28"/>
        </w:rPr>
      </w:pPr>
      <w:r w:rsidRPr="00B13F48">
        <w:rPr>
          <w:sz w:val="28"/>
          <w:szCs w:val="28"/>
        </w:rPr>
        <w:t>результативности и эффективности использования бюджетных средств;</w:t>
      </w:r>
    </w:p>
    <w:p w:rsidR="00D1681C" w:rsidRPr="00B13F48" w:rsidRDefault="00D1681C" w:rsidP="00042F9D">
      <w:pPr>
        <w:numPr>
          <w:ilvl w:val="0"/>
          <w:numId w:val="22"/>
        </w:numPr>
        <w:ind w:firstLine="426"/>
        <w:jc w:val="both"/>
        <w:rPr>
          <w:sz w:val="28"/>
          <w:szCs w:val="28"/>
        </w:rPr>
      </w:pPr>
      <w:r w:rsidRPr="00B13F48">
        <w:rPr>
          <w:sz w:val="28"/>
          <w:szCs w:val="28"/>
        </w:rPr>
        <w:t>общего (совокупного) покрытия расходов бюджетов;</w:t>
      </w:r>
    </w:p>
    <w:p w:rsidR="00D1681C" w:rsidRPr="00B13F48" w:rsidRDefault="00D1681C" w:rsidP="00042F9D">
      <w:pPr>
        <w:numPr>
          <w:ilvl w:val="0"/>
          <w:numId w:val="22"/>
        </w:numPr>
        <w:ind w:firstLine="426"/>
        <w:jc w:val="both"/>
        <w:rPr>
          <w:sz w:val="28"/>
          <w:szCs w:val="28"/>
        </w:rPr>
      </w:pPr>
      <w:r w:rsidRPr="00B13F48">
        <w:rPr>
          <w:sz w:val="28"/>
          <w:szCs w:val="28"/>
        </w:rPr>
        <w:t>прозрачности (открытости);</w:t>
      </w:r>
    </w:p>
    <w:p w:rsidR="00D1681C" w:rsidRPr="00B13F48" w:rsidRDefault="00D1681C" w:rsidP="00042F9D">
      <w:pPr>
        <w:numPr>
          <w:ilvl w:val="0"/>
          <w:numId w:val="22"/>
        </w:numPr>
        <w:tabs>
          <w:tab w:val="left" w:pos="798"/>
        </w:tabs>
        <w:ind w:firstLine="426"/>
        <w:jc w:val="both"/>
        <w:rPr>
          <w:sz w:val="28"/>
          <w:szCs w:val="28"/>
        </w:rPr>
      </w:pPr>
      <w:r w:rsidRPr="00B13F48">
        <w:rPr>
          <w:sz w:val="28"/>
          <w:szCs w:val="28"/>
        </w:rPr>
        <w:t>достоверности бюджета;</w:t>
      </w:r>
    </w:p>
    <w:p w:rsidR="00D1681C" w:rsidRPr="00B13F48" w:rsidRDefault="000011F3" w:rsidP="00042F9D">
      <w:pPr>
        <w:numPr>
          <w:ilvl w:val="0"/>
          <w:numId w:val="22"/>
        </w:numPr>
        <w:tabs>
          <w:tab w:val="left" w:pos="826"/>
        </w:tabs>
        <w:ind w:firstLine="426"/>
        <w:jc w:val="both"/>
        <w:rPr>
          <w:sz w:val="28"/>
          <w:szCs w:val="28"/>
        </w:rPr>
      </w:pPr>
      <w:r>
        <w:rPr>
          <w:sz w:val="28"/>
          <w:szCs w:val="28"/>
        </w:rPr>
        <w:t xml:space="preserve"> </w:t>
      </w:r>
      <w:proofErr w:type="spellStart"/>
      <w:r w:rsidR="00D1681C" w:rsidRPr="00B13F48">
        <w:rPr>
          <w:sz w:val="28"/>
          <w:szCs w:val="28"/>
        </w:rPr>
        <w:t>адресности</w:t>
      </w:r>
      <w:proofErr w:type="spellEnd"/>
      <w:r w:rsidR="00D1681C" w:rsidRPr="00B13F48">
        <w:rPr>
          <w:sz w:val="28"/>
          <w:szCs w:val="28"/>
        </w:rPr>
        <w:t xml:space="preserve"> и целевого характера бюджетных средств;</w:t>
      </w:r>
    </w:p>
    <w:p w:rsidR="00D1681C" w:rsidRPr="00B13F48" w:rsidRDefault="000011F3" w:rsidP="00042F9D">
      <w:pPr>
        <w:numPr>
          <w:ilvl w:val="0"/>
          <w:numId w:val="22"/>
        </w:numPr>
        <w:tabs>
          <w:tab w:val="left" w:pos="812"/>
        </w:tabs>
        <w:ind w:firstLine="426"/>
        <w:jc w:val="both"/>
        <w:rPr>
          <w:sz w:val="28"/>
          <w:szCs w:val="28"/>
        </w:rPr>
      </w:pPr>
      <w:r>
        <w:rPr>
          <w:sz w:val="28"/>
          <w:szCs w:val="28"/>
        </w:rPr>
        <w:t xml:space="preserve"> </w:t>
      </w:r>
      <w:r w:rsidR="00D1681C" w:rsidRPr="00B13F48">
        <w:rPr>
          <w:sz w:val="28"/>
          <w:szCs w:val="28"/>
        </w:rPr>
        <w:t>подведомственности расходов бюджетов;</w:t>
      </w:r>
    </w:p>
    <w:p w:rsidR="00D1681C" w:rsidRPr="00B13F48" w:rsidRDefault="00D1681C" w:rsidP="00042F9D">
      <w:pPr>
        <w:numPr>
          <w:ilvl w:val="0"/>
          <w:numId w:val="22"/>
        </w:numPr>
        <w:tabs>
          <w:tab w:val="left" w:pos="851"/>
        </w:tabs>
        <w:ind w:firstLine="426"/>
        <w:jc w:val="both"/>
        <w:rPr>
          <w:sz w:val="28"/>
          <w:szCs w:val="28"/>
        </w:rPr>
      </w:pPr>
      <w:r w:rsidRPr="00B13F48">
        <w:rPr>
          <w:sz w:val="28"/>
          <w:szCs w:val="28"/>
        </w:rPr>
        <w:t>единства кассы.</w:t>
      </w:r>
    </w:p>
    <w:p w:rsidR="00D1681C" w:rsidRPr="00B13F48" w:rsidRDefault="00D1681C" w:rsidP="00D1681C">
      <w:pPr>
        <w:ind w:firstLine="426"/>
        <w:jc w:val="both"/>
        <w:rPr>
          <w:sz w:val="28"/>
          <w:szCs w:val="28"/>
        </w:rPr>
      </w:pPr>
      <w:r w:rsidRPr="00B13F48">
        <w:rPr>
          <w:b/>
          <w:sz w:val="28"/>
          <w:szCs w:val="28"/>
        </w:rPr>
        <w:t>Принцип единства бюджетной системы</w:t>
      </w:r>
      <w:r w:rsidRPr="00B13F48">
        <w:rPr>
          <w:sz w:val="28"/>
          <w:szCs w:val="28"/>
        </w:rPr>
        <w:t xml:space="preserve"> Российской Федерации означает единство:</w:t>
      </w:r>
    </w:p>
    <w:p w:rsidR="00D1681C" w:rsidRPr="00B13F48" w:rsidRDefault="00D1681C" w:rsidP="00042F9D">
      <w:pPr>
        <w:numPr>
          <w:ilvl w:val="1"/>
          <w:numId w:val="22"/>
        </w:numPr>
        <w:ind w:firstLine="426"/>
        <w:jc w:val="both"/>
        <w:rPr>
          <w:sz w:val="28"/>
          <w:szCs w:val="28"/>
        </w:rPr>
      </w:pPr>
      <w:r w:rsidRPr="00B13F48">
        <w:rPr>
          <w:sz w:val="28"/>
          <w:szCs w:val="28"/>
        </w:rPr>
        <w:t>бюджетного законодательства Российской Федерации;</w:t>
      </w:r>
    </w:p>
    <w:p w:rsidR="00D1681C" w:rsidRPr="00B13F48" w:rsidRDefault="00D1681C" w:rsidP="00042F9D">
      <w:pPr>
        <w:numPr>
          <w:ilvl w:val="1"/>
          <w:numId w:val="22"/>
        </w:numPr>
        <w:ind w:firstLine="426"/>
        <w:jc w:val="both"/>
        <w:rPr>
          <w:sz w:val="28"/>
          <w:szCs w:val="28"/>
        </w:rPr>
      </w:pPr>
      <w:r w:rsidRPr="00B13F48">
        <w:rPr>
          <w:sz w:val="28"/>
          <w:szCs w:val="28"/>
        </w:rPr>
        <w:t>принципов организации и функционирования Бюджетной системы Российской Федерации;</w:t>
      </w:r>
    </w:p>
    <w:p w:rsidR="00D1681C" w:rsidRPr="00B13F48" w:rsidRDefault="00D1681C" w:rsidP="00042F9D">
      <w:pPr>
        <w:numPr>
          <w:ilvl w:val="1"/>
          <w:numId w:val="22"/>
        </w:numPr>
        <w:ind w:firstLine="426"/>
        <w:jc w:val="both"/>
        <w:rPr>
          <w:sz w:val="28"/>
          <w:szCs w:val="28"/>
        </w:rPr>
      </w:pPr>
      <w:r w:rsidRPr="00B13F48">
        <w:rPr>
          <w:sz w:val="28"/>
          <w:szCs w:val="28"/>
        </w:rPr>
        <w:t>форм бюджетной документации и отчетности;</w:t>
      </w:r>
    </w:p>
    <w:p w:rsidR="00D1681C" w:rsidRPr="00B13F48" w:rsidRDefault="00D1681C" w:rsidP="00042F9D">
      <w:pPr>
        <w:numPr>
          <w:ilvl w:val="1"/>
          <w:numId w:val="22"/>
        </w:numPr>
        <w:ind w:firstLine="426"/>
        <w:jc w:val="both"/>
        <w:rPr>
          <w:sz w:val="28"/>
          <w:szCs w:val="28"/>
        </w:rPr>
      </w:pPr>
      <w:r w:rsidRPr="00B13F48">
        <w:rPr>
          <w:sz w:val="28"/>
          <w:szCs w:val="28"/>
        </w:rPr>
        <w:t>бюджетной классификации бюджетной системы Российской Федерации;</w:t>
      </w:r>
    </w:p>
    <w:p w:rsidR="00D1681C" w:rsidRPr="00B13F48" w:rsidRDefault="00D1681C" w:rsidP="00042F9D">
      <w:pPr>
        <w:numPr>
          <w:ilvl w:val="1"/>
          <w:numId w:val="22"/>
        </w:numPr>
        <w:ind w:firstLine="426"/>
        <w:jc w:val="both"/>
        <w:rPr>
          <w:sz w:val="28"/>
          <w:szCs w:val="28"/>
        </w:rPr>
      </w:pPr>
      <w:r w:rsidRPr="00B13F48">
        <w:rPr>
          <w:sz w:val="28"/>
          <w:szCs w:val="28"/>
        </w:rPr>
        <w:lastRenderedPageBreak/>
        <w:t>санкций за нарушение бюджетного законодательства Российской Федерации;</w:t>
      </w:r>
    </w:p>
    <w:p w:rsidR="00D1681C" w:rsidRPr="00B13F48" w:rsidRDefault="00D1681C" w:rsidP="00042F9D">
      <w:pPr>
        <w:numPr>
          <w:ilvl w:val="1"/>
          <w:numId w:val="22"/>
        </w:numPr>
        <w:ind w:firstLine="426"/>
        <w:jc w:val="both"/>
        <w:rPr>
          <w:sz w:val="28"/>
          <w:szCs w:val="28"/>
        </w:rPr>
      </w:pPr>
      <w:r w:rsidRPr="00B13F48">
        <w:rPr>
          <w:sz w:val="28"/>
          <w:szCs w:val="28"/>
        </w:rPr>
        <w:t>установления и исполнения расходных обязательств;</w:t>
      </w:r>
    </w:p>
    <w:p w:rsidR="00D1681C" w:rsidRPr="00B13F48" w:rsidRDefault="00D1681C" w:rsidP="00042F9D">
      <w:pPr>
        <w:numPr>
          <w:ilvl w:val="1"/>
          <w:numId w:val="22"/>
        </w:numPr>
        <w:ind w:firstLine="426"/>
        <w:jc w:val="both"/>
        <w:rPr>
          <w:sz w:val="28"/>
          <w:szCs w:val="28"/>
        </w:rPr>
      </w:pPr>
      <w:r w:rsidRPr="00B13F48">
        <w:rPr>
          <w:sz w:val="28"/>
          <w:szCs w:val="28"/>
        </w:rPr>
        <w:t>формирования доходов и осуществления расходов бюджетов бюджетной системы Российской Федерации</w:t>
      </w:r>
      <w:proofErr w:type="gramStart"/>
      <w:r w:rsidRPr="00B13F48">
        <w:rPr>
          <w:sz w:val="28"/>
          <w:szCs w:val="28"/>
        </w:rPr>
        <w:t xml:space="preserve"> ;</w:t>
      </w:r>
      <w:proofErr w:type="gramEnd"/>
    </w:p>
    <w:p w:rsidR="00D1681C" w:rsidRPr="00B13F48" w:rsidRDefault="00D1681C" w:rsidP="00042F9D">
      <w:pPr>
        <w:numPr>
          <w:ilvl w:val="1"/>
          <w:numId w:val="22"/>
        </w:numPr>
        <w:ind w:firstLine="426"/>
        <w:jc w:val="both"/>
        <w:rPr>
          <w:sz w:val="28"/>
          <w:szCs w:val="28"/>
        </w:rPr>
      </w:pPr>
      <w:r w:rsidRPr="00B13F48">
        <w:rPr>
          <w:sz w:val="28"/>
          <w:szCs w:val="28"/>
        </w:rPr>
        <w:t>ведения бюджетного учета и отчетности бюджетов бюджетной системы Российской Федерации и бюджетных учреждений.</w:t>
      </w:r>
    </w:p>
    <w:p w:rsidR="00D1681C" w:rsidRPr="00B13F48" w:rsidRDefault="00D1681C" w:rsidP="00D1681C">
      <w:pPr>
        <w:ind w:firstLine="426"/>
        <w:jc w:val="both"/>
        <w:rPr>
          <w:sz w:val="28"/>
          <w:szCs w:val="28"/>
        </w:rPr>
      </w:pPr>
      <w:r w:rsidRPr="00B13F48">
        <w:rPr>
          <w:b/>
          <w:sz w:val="28"/>
          <w:szCs w:val="28"/>
        </w:rPr>
        <w:t>Принцип разграничения доходов, расходов и источников финансирования дефицитов бюджетов</w:t>
      </w:r>
      <w:r w:rsidRPr="00B13F48">
        <w:rPr>
          <w:sz w:val="28"/>
          <w:szCs w:val="28"/>
        </w:rPr>
        <w:t xml:space="preserve"> между бюджетами бюджетной системы Российской Федерации означает </w:t>
      </w:r>
    </w:p>
    <w:p w:rsidR="00D1681C" w:rsidRPr="00B13F48" w:rsidRDefault="00D1681C" w:rsidP="00042F9D">
      <w:pPr>
        <w:numPr>
          <w:ilvl w:val="0"/>
          <w:numId w:val="23"/>
        </w:numPr>
        <w:ind w:firstLine="426"/>
        <w:jc w:val="both"/>
        <w:rPr>
          <w:sz w:val="28"/>
          <w:szCs w:val="28"/>
        </w:rPr>
      </w:pPr>
      <w:r w:rsidRPr="00B13F48">
        <w:rPr>
          <w:sz w:val="28"/>
          <w:szCs w:val="28"/>
        </w:rPr>
        <w:t>закрепление в соответствии с законодательством Российской Федерации доходов, расходов и источников финансирования дефицитов бюджетов за бюджетами бюджетной системы Российской Федерации;</w:t>
      </w:r>
    </w:p>
    <w:p w:rsidR="00D1681C" w:rsidRPr="00B13F48" w:rsidRDefault="00D1681C" w:rsidP="00042F9D">
      <w:pPr>
        <w:numPr>
          <w:ilvl w:val="0"/>
          <w:numId w:val="23"/>
        </w:numPr>
        <w:ind w:firstLine="426"/>
        <w:jc w:val="both"/>
        <w:rPr>
          <w:sz w:val="28"/>
          <w:szCs w:val="28"/>
        </w:rPr>
      </w:pPr>
      <w:r w:rsidRPr="00B13F48">
        <w:rPr>
          <w:sz w:val="28"/>
          <w:szCs w:val="28"/>
        </w:rPr>
        <w:t>определение полномочий органов государственной власти (органов местного самоуправления) по формированию доходов, источников финансирования дефицитов бюджетов и установлению и исполнению расходных обязательств.</w:t>
      </w:r>
    </w:p>
    <w:p w:rsidR="00D1681C" w:rsidRPr="00B13F48" w:rsidRDefault="00D1681C" w:rsidP="00D1681C">
      <w:pPr>
        <w:ind w:firstLine="426"/>
        <w:jc w:val="both"/>
        <w:rPr>
          <w:sz w:val="28"/>
          <w:szCs w:val="28"/>
        </w:rPr>
      </w:pPr>
      <w:r w:rsidRPr="00B13F48">
        <w:rPr>
          <w:sz w:val="28"/>
          <w:szCs w:val="28"/>
        </w:rPr>
        <w:t xml:space="preserve">Под </w:t>
      </w:r>
      <w:r w:rsidRPr="00B13F48">
        <w:rPr>
          <w:b/>
          <w:sz w:val="28"/>
          <w:szCs w:val="28"/>
        </w:rPr>
        <w:t>расходными обязательствами</w:t>
      </w:r>
      <w:r w:rsidRPr="00B13F48">
        <w:rPr>
          <w:sz w:val="28"/>
          <w:szCs w:val="28"/>
        </w:rPr>
        <w:t xml:space="preserve"> в соответствии с Бюджетным кодексом  Российской Федерации понимаются обусловленные законом, иным нормативным правовым актом, договором или соглашением обязанности Российской Федерации, субъекта Российской Федерации, муниципального образования предоставить физическому или юридическому лицу, иному публично-правовому образованию, субъекту международного права средства из соответствующего бюджета.</w:t>
      </w:r>
    </w:p>
    <w:p w:rsidR="00D1681C" w:rsidRPr="00B13F48" w:rsidRDefault="00D1681C" w:rsidP="00D1681C">
      <w:pPr>
        <w:ind w:firstLine="426"/>
        <w:jc w:val="both"/>
        <w:rPr>
          <w:sz w:val="28"/>
          <w:szCs w:val="28"/>
        </w:rPr>
      </w:pPr>
      <w:r w:rsidRPr="00B13F48">
        <w:rPr>
          <w:b/>
          <w:sz w:val="28"/>
          <w:szCs w:val="28"/>
        </w:rPr>
        <w:t>Принцип самостоятельности бюджетов</w:t>
      </w:r>
      <w:r w:rsidRPr="00B13F48">
        <w:rPr>
          <w:sz w:val="28"/>
          <w:szCs w:val="28"/>
        </w:rPr>
        <w:t xml:space="preserve"> означает:</w:t>
      </w:r>
    </w:p>
    <w:p w:rsidR="00D1681C" w:rsidRPr="00B13F48" w:rsidRDefault="00D1681C" w:rsidP="00042F9D">
      <w:pPr>
        <w:numPr>
          <w:ilvl w:val="0"/>
          <w:numId w:val="24"/>
        </w:numPr>
        <w:ind w:firstLine="426"/>
        <w:jc w:val="both"/>
        <w:rPr>
          <w:sz w:val="28"/>
          <w:szCs w:val="28"/>
        </w:rPr>
      </w:pPr>
      <w:r w:rsidRPr="00B13F48">
        <w:rPr>
          <w:sz w:val="28"/>
          <w:szCs w:val="28"/>
        </w:rPr>
        <w:t>право и обязанность органов государственной власти и органов местного самоуправления самостоятельно обеспечивать сбалансированность соответствующих бюджетов и эффективность использования бюджетных средств;</w:t>
      </w:r>
    </w:p>
    <w:p w:rsidR="00D1681C" w:rsidRPr="00B13F48" w:rsidRDefault="00D1681C" w:rsidP="00042F9D">
      <w:pPr>
        <w:numPr>
          <w:ilvl w:val="0"/>
          <w:numId w:val="24"/>
        </w:numPr>
        <w:ind w:firstLine="426"/>
        <w:jc w:val="both"/>
        <w:rPr>
          <w:sz w:val="28"/>
          <w:szCs w:val="28"/>
        </w:rPr>
      </w:pPr>
      <w:r w:rsidRPr="00B13F48">
        <w:rPr>
          <w:sz w:val="28"/>
          <w:szCs w:val="28"/>
        </w:rPr>
        <w:t>право и обязанность органов государственной власти и органов местного самоуправления на соответствующем уровне бюджетной системы Российской Федерации самостоятельно осуществлять бюджетный процесс;</w:t>
      </w:r>
    </w:p>
    <w:p w:rsidR="00D1681C" w:rsidRPr="00B13F48" w:rsidRDefault="00D1681C" w:rsidP="00042F9D">
      <w:pPr>
        <w:numPr>
          <w:ilvl w:val="0"/>
          <w:numId w:val="24"/>
        </w:numPr>
        <w:ind w:firstLine="426"/>
        <w:jc w:val="both"/>
        <w:rPr>
          <w:sz w:val="28"/>
          <w:szCs w:val="28"/>
        </w:rPr>
      </w:pPr>
      <w:r w:rsidRPr="00B13F48">
        <w:rPr>
          <w:sz w:val="28"/>
          <w:szCs w:val="28"/>
        </w:rPr>
        <w:t>право органов государственной власти и органов местного самоуправления устанавливать в соответствии с законодательством Российской Федерации  о налогах и сборах налоги и сборы, подлежащие зачислению в бюджеты соответствующего уровня Бюджетной системы Российской Федерации;</w:t>
      </w:r>
    </w:p>
    <w:p w:rsidR="00D1681C" w:rsidRPr="00B13F48" w:rsidRDefault="00D1681C" w:rsidP="00042F9D">
      <w:pPr>
        <w:numPr>
          <w:ilvl w:val="0"/>
          <w:numId w:val="24"/>
        </w:numPr>
        <w:ind w:firstLine="426"/>
        <w:jc w:val="both"/>
        <w:rPr>
          <w:sz w:val="28"/>
          <w:szCs w:val="28"/>
        </w:rPr>
      </w:pPr>
      <w:proofErr w:type="gramStart"/>
      <w:r w:rsidRPr="00B13F48">
        <w:rPr>
          <w:sz w:val="28"/>
          <w:szCs w:val="28"/>
        </w:rPr>
        <w:t>право органов государственной власти и органов местного самоуправления в соответствии с Бюджетным кодексом  Российской Федерации самостоятельно определять формы и направления расходования средств бюджетов (за исключением расходов.</w:t>
      </w:r>
      <w:proofErr w:type="gramEnd"/>
      <w:r w:rsidRPr="00B13F48">
        <w:rPr>
          <w:sz w:val="28"/>
          <w:szCs w:val="28"/>
        </w:rPr>
        <w:t xml:space="preserve"> Финансовое </w:t>
      </w:r>
      <w:proofErr w:type="gramStart"/>
      <w:r w:rsidRPr="00B13F48">
        <w:rPr>
          <w:sz w:val="28"/>
          <w:szCs w:val="28"/>
        </w:rPr>
        <w:t>обеспечение</w:t>
      </w:r>
      <w:proofErr w:type="gramEnd"/>
      <w:r w:rsidRPr="00B13F48">
        <w:rPr>
          <w:sz w:val="28"/>
          <w:szCs w:val="28"/>
        </w:rPr>
        <w:t xml:space="preserve"> которых осуществляется за счет субсидий и субвенций из бюджетов других уровней);</w:t>
      </w:r>
    </w:p>
    <w:p w:rsidR="00D1681C" w:rsidRPr="00B13F48" w:rsidRDefault="00D1681C" w:rsidP="00042F9D">
      <w:pPr>
        <w:numPr>
          <w:ilvl w:val="0"/>
          <w:numId w:val="24"/>
        </w:numPr>
        <w:ind w:firstLine="426"/>
        <w:jc w:val="both"/>
        <w:rPr>
          <w:sz w:val="28"/>
          <w:szCs w:val="28"/>
        </w:rPr>
      </w:pPr>
      <w:r w:rsidRPr="00B13F48">
        <w:rPr>
          <w:sz w:val="28"/>
          <w:szCs w:val="28"/>
        </w:rPr>
        <w:lastRenderedPageBreak/>
        <w:t>недопустимость установления расходных обязательств, подлежащих исполнению одновременно за счет средств бюджетов двух и более уровней Бюджетной системы Российской Федерации, или за счет средств консолидированных бюджетов, или без определения бюджета, за счет средств которого должно осуществляться исполнение соответствующих расходных обязательств;</w:t>
      </w:r>
    </w:p>
    <w:p w:rsidR="00D1681C" w:rsidRPr="00B13F48" w:rsidRDefault="00D1681C" w:rsidP="00042F9D">
      <w:pPr>
        <w:numPr>
          <w:ilvl w:val="0"/>
          <w:numId w:val="24"/>
        </w:numPr>
        <w:ind w:firstLine="426"/>
        <w:jc w:val="both"/>
        <w:rPr>
          <w:sz w:val="28"/>
          <w:szCs w:val="28"/>
        </w:rPr>
      </w:pPr>
      <w:r w:rsidRPr="00B13F48">
        <w:rPr>
          <w:sz w:val="28"/>
          <w:szCs w:val="28"/>
        </w:rPr>
        <w:t>недопустимость непосредственного исполнения расходных обязательств органов государственной власти и органов местного самоуправления за счет средств бюджетов других уровней;</w:t>
      </w:r>
    </w:p>
    <w:p w:rsidR="00D1681C" w:rsidRPr="00B13F48" w:rsidRDefault="00D1681C" w:rsidP="00042F9D">
      <w:pPr>
        <w:numPr>
          <w:ilvl w:val="0"/>
          <w:numId w:val="24"/>
        </w:numPr>
        <w:ind w:firstLine="426"/>
        <w:jc w:val="both"/>
        <w:rPr>
          <w:sz w:val="28"/>
          <w:szCs w:val="28"/>
        </w:rPr>
      </w:pPr>
      <w:proofErr w:type="gramStart"/>
      <w:r w:rsidRPr="00B13F48">
        <w:rPr>
          <w:sz w:val="28"/>
          <w:szCs w:val="28"/>
        </w:rPr>
        <w:t>недопустимость введения в действие в течение финансового года органами государственной власти и органами местного самоуправления решений и изменений  бюджетного законодательства и (или) законодательства о налогах и сборах, приводящих к увеличению расходов и (или) снижению доходов бюджетов других уровней без внесения изменений в законы (решения) о соответствующих бюджетах, предусматривающих компенсацию увеличения расходов, снижения доходов;</w:t>
      </w:r>
      <w:proofErr w:type="gramEnd"/>
    </w:p>
    <w:p w:rsidR="00D1681C" w:rsidRPr="00B13F48" w:rsidRDefault="00D1681C" w:rsidP="00042F9D">
      <w:pPr>
        <w:numPr>
          <w:ilvl w:val="0"/>
          <w:numId w:val="24"/>
        </w:numPr>
        <w:ind w:firstLine="426"/>
        <w:jc w:val="both"/>
        <w:rPr>
          <w:sz w:val="28"/>
          <w:szCs w:val="28"/>
        </w:rPr>
      </w:pPr>
      <w:r w:rsidRPr="00B13F48">
        <w:rPr>
          <w:sz w:val="28"/>
          <w:szCs w:val="28"/>
        </w:rPr>
        <w:t>недопустимость изъятия в течение финансового года дополнительных доходов, экономии по расходам бюджетов, полученных в результате эффективного исполнения бюджетов.</w:t>
      </w:r>
    </w:p>
    <w:p w:rsidR="00D1681C" w:rsidRPr="00B13F48" w:rsidRDefault="00D1681C" w:rsidP="00D1681C">
      <w:pPr>
        <w:ind w:firstLine="426"/>
        <w:jc w:val="both"/>
        <w:rPr>
          <w:sz w:val="28"/>
          <w:szCs w:val="28"/>
        </w:rPr>
      </w:pPr>
      <w:r w:rsidRPr="00B13F48">
        <w:rPr>
          <w:b/>
          <w:sz w:val="28"/>
          <w:szCs w:val="28"/>
        </w:rPr>
        <w:t xml:space="preserve">Принцип равенства бюджетных прав </w:t>
      </w:r>
      <w:r w:rsidRPr="00B13F48">
        <w:rPr>
          <w:sz w:val="28"/>
          <w:szCs w:val="28"/>
        </w:rPr>
        <w:t>субъектов Российской Федерации, муниципальных образований означает:</w:t>
      </w:r>
    </w:p>
    <w:p w:rsidR="00D1681C" w:rsidRPr="00B13F48" w:rsidRDefault="00D1681C" w:rsidP="00042F9D">
      <w:pPr>
        <w:numPr>
          <w:ilvl w:val="0"/>
          <w:numId w:val="25"/>
        </w:numPr>
        <w:ind w:firstLine="426"/>
        <w:jc w:val="both"/>
        <w:rPr>
          <w:sz w:val="28"/>
          <w:szCs w:val="28"/>
        </w:rPr>
      </w:pPr>
      <w:r w:rsidRPr="00B13F48">
        <w:rPr>
          <w:sz w:val="28"/>
          <w:szCs w:val="28"/>
        </w:rPr>
        <w:t xml:space="preserve">определение бюджетных </w:t>
      </w:r>
      <w:proofErr w:type="gramStart"/>
      <w:r w:rsidRPr="00B13F48">
        <w:rPr>
          <w:sz w:val="28"/>
          <w:szCs w:val="28"/>
        </w:rPr>
        <w:t>полномочий органов государственной власти субъектов Российской Федерации</w:t>
      </w:r>
      <w:proofErr w:type="gramEnd"/>
      <w:r w:rsidRPr="00B13F48">
        <w:rPr>
          <w:sz w:val="28"/>
          <w:szCs w:val="28"/>
        </w:rPr>
        <w:t xml:space="preserve"> и органов местного самоуправления;</w:t>
      </w:r>
    </w:p>
    <w:p w:rsidR="00D1681C" w:rsidRPr="00B13F48" w:rsidRDefault="00D1681C" w:rsidP="00042F9D">
      <w:pPr>
        <w:numPr>
          <w:ilvl w:val="0"/>
          <w:numId w:val="25"/>
        </w:numPr>
        <w:ind w:firstLine="426"/>
        <w:jc w:val="both"/>
        <w:rPr>
          <w:sz w:val="28"/>
          <w:szCs w:val="28"/>
        </w:rPr>
      </w:pPr>
      <w:r w:rsidRPr="00B13F48">
        <w:rPr>
          <w:sz w:val="28"/>
          <w:szCs w:val="28"/>
        </w:rPr>
        <w:t>установление и исполнение расходных обязательств, формирование налоговых и неналоговых доходов бюджетов субъектов Российской Федерации и местных бюджетов;</w:t>
      </w:r>
    </w:p>
    <w:p w:rsidR="00D1681C" w:rsidRPr="00B13F48" w:rsidRDefault="00D1681C" w:rsidP="00042F9D">
      <w:pPr>
        <w:numPr>
          <w:ilvl w:val="0"/>
          <w:numId w:val="25"/>
        </w:numPr>
        <w:ind w:firstLine="426"/>
        <w:jc w:val="both"/>
        <w:rPr>
          <w:sz w:val="28"/>
          <w:szCs w:val="28"/>
        </w:rPr>
      </w:pPr>
      <w:r w:rsidRPr="00B13F48">
        <w:rPr>
          <w:sz w:val="28"/>
          <w:szCs w:val="28"/>
        </w:rPr>
        <w:t>определение объема, форм и порядка предоставления межбюджетных трансфертов в соответствии с едиными принципами и требованиями, установленными Бюджетным кодексом  Российской Федерации.</w:t>
      </w:r>
    </w:p>
    <w:p w:rsidR="00D1681C" w:rsidRPr="00B13F48" w:rsidRDefault="00D1681C" w:rsidP="00D1681C">
      <w:pPr>
        <w:ind w:firstLine="426"/>
        <w:jc w:val="both"/>
        <w:rPr>
          <w:sz w:val="28"/>
          <w:szCs w:val="28"/>
        </w:rPr>
      </w:pPr>
      <w:r w:rsidRPr="00B13F48">
        <w:rPr>
          <w:b/>
          <w:sz w:val="28"/>
          <w:szCs w:val="28"/>
        </w:rPr>
        <w:t>Принцип полноты отражения доходов, расходов и источников финансирования дефицитов бюджетов</w:t>
      </w:r>
      <w:r w:rsidRPr="00B13F48">
        <w:rPr>
          <w:sz w:val="28"/>
          <w:szCs w:val="28"/>
        </w:rPr>
        <w:t xml:space="preserve"> означает:</w:t>
      </w:r>
    </w:p>
    <w:p w:rsidR="00D1681C" w:rsidRPr="00B13F48" w:rsidRDefault="00D1681C" w:rsidP="00042F9D">
      <w:pPr>
        <w:numPr>
          <w:ilvl w:val="0"/>
          <w:numId w:val="26"/>
        </w:numPr>
        <w:ind w:firstLine="426"/>
        <w:jc w:val="both"/>
        <w:rPr>
          <w:sz w:val="28"/>
          <w:szCs w:val="28"/>
        </w:rPr>
      </w:pPr>
      <w:r w:rsidRPr="00B13F48">
        <w:rPr>
          <w:sz w:val="28"/>
          <w:szCs w:val="28"/>
        </w:rPr>
        <w:t>все доходы, расходы и источники финансирования дефицитов бюджетов в обязательном порядке и в полном объеме отражаются в соответствующих бюджетах.</w:t>
      </w:r>
    </w:p>
    <w:p w:rsidR="00D1681C" w:rsidRPr="00B13F48" w:rsidRDefault="00D1681C" w:rsidP="00D1681C">
      <w:pPr>
        <w:ind w:firstLine="426"/>
        <w:jc w:val="both"/>
        <w:rPr>
          <w:sz w:val="28"/>
          <w:szCs w:val="28"/>
        </w:rPr>
      </w:pPr>
      <w:r w:rsidRPr="00B13F48">
        <w:rPr>
          <w:b/>
          <w:sz w:val="28"/>
          <w:szCs w:val="28"/>
        </w:rPr>
        <w:t>Принцип сбалансированности бюджета</w:t>
      </w:r>
      <w:r w:rsidRPr="00B13F48">
        <w:rPr>
          <w:sz w:val="28"/>
          <w:szCs w:val="28"/>
        </w:rPr>
        <w:t xml:space="preserve"> означает, что объем предусмотренных бюджетом расходов должен соответствовать суммарному объему доходов бюджета и поступлений из источников финансирования его дефицита. </w:t>
      </w:r>
    </w:p>
    <w:p w:rsidR="00D1681C" w:rsidRPr="00B13F48" w:rsidRDefault="00D1681C" w:rsidP="00D1681C">
      <w:pPr>
        <w:ind w:firstLine="426"/>
        <w:jc w:val="both"/>
        <w:rPr>
          <w:sz w:val="28"/>
          <w:szCs w:val="28"/>
        </w:rPr>
      </w:pPr>
      <w:r w:rsidRPr="00B13F48">
        <w:rPr>
          <w:b/>
          <w:sz w:val="28"/>
          <w:szCs w:val="28"/>
        </w:rPr>
        <w:t>Принцип результативности и эффективности использования бюджетных средств</w:t>
      </w:r>
      <w:r w:rsidRPr="00B13F48">
        <w:rPr>
          <w:sz w:val="28"/>
          <w:szCs w:val="28"/>
        </w:rPr>
        <w:t xml:space="preserve"> означает, что при составлении и исполнении бюджетов участники бюджетного процесса должны исходить из необходимости достижения заданных результатов с использованием наименьшего объема средств или достижения наилучшего результата с использованием определенного бюджетом объема средств.</w:t>
      </w:r>
    </w:p>
    <w:p w:rsidR="00D1681C" w:rsidRPr="00B13F48" w:rsidRDefault="00D1681C" w:rsidP="00D1681C">
      <w:pPr>
        <w:ind w:firstLine="426"/>
        <w:jc w:val="both"/>
        <w:rPr>
          <w:sz w:val="28"/>
          <w:szCs w:val="28"/>
        </w:rPr>
      </w:pPr>
      <w:r w:rsidRPr="00B13F48">
        <w:rPr>
          <w:b/>
          <w:sz w:val="28"/>
          <w:szCs w:val="28"/>
        </w:rPr>
        <w:lastRenderedPageBreak/>
        <w:t>Принцип общего (совокупного) покрытия расходов бюджетов</w:t>
      </w:r>
      <w:r w:rsidRPr="00B13F48">
        <w:rPr>
          <w:sz w:val="28"/>
          <w:szCs w:val="28"/>
        </w:rPr>
        <w:t xml:space="preserve"> означает, что расходы бюджета не могут быть увязаны с определенными доходами бюджета и источниками финансирования дефицита бюджета, за исключением случаев, предусмотренных законом (решением) о бюджете (субвенций и субсидий, полученных из других бюджетов; средств целевых иностранных кредитов и др.)</w:t>
      </w:r>
    </w:p>
    <w:p w:rsidR="00D1681C" w:rsidRPr="00B13F48" w:rsidRDefault="00D1681C" w:rsidP="00D1681C">
      <w:pPr>
        <w:ind w:firstLine="426"/>
        <w:jc w:val="both"/>
        <w:rPr>
          <w:sz w:val="28"/>
          <w:szCs w:val="28"/>
        </w:rPr>
      </w:pPr>
      <w:r w:rsidRPr="00B13F48">
        <w:rPr>
          <w:b/>
          <w:sz w:val="28"/>
          <w:szCs w:val="28"/>
        </w:rPr>
        <w:t>Принцип прозрачности (открытости)</w:t>
      </w:r>
      <w:r w:rsidRPr="00B13F48">
        <w:rPr>
          <w:sz w:val="28"/>
          <w:szCs w:val="28"/>
        </w:rPr>
        <w:t xml:space="preserve"> означает:</w:t>
      </w:r>
    </w:p>
    <w:p w:rsidR="00D1681C" w:rsidRPr="00B13F48" w:rsidRDefault="00D1681C" w:rsidP="00042F9D">
      <w:pPr>
        <w:numPr>
          <w:ilvl w:val="0"/>
          <w:numId w:val="27"/>
        </w:numPr>
        <w:ind w:firstLine="426"/>
        <w:jc w:val="both"/>
        <w:rPr>
          <w:sz w:val="28"/>
          <w:szCs w:val="28"/>
        </w:rPr>
      </w:pPr>
      <w:r w:rsidRPr="00B13F48">
        <w:rPr>
          <w:sz w:val="28"/>
          <w:szCs w:val="28"/>
        </w:rPr>
        <w:t>обязательное опубликование в средствах массовой информации утвержденных бюджетов и отчетов об их исполнении, полноту представления информации о ходе исполнении бюджетов;</w:t>
      </w:r>
    </w:p>
    <w:p w:rsidR="00D1681C" w:rsidRPr="00B13F48" w:rsidRDefault="00D1681C" w:rsidP="00042F9D">
      <w:pPr>
        <w:numPr>
          <w:ilvl w:val="0"/>
          <w:numId w:val="27"/>
        </w:numPr>
        <w:ind w:firstLine="426"/>
        <w:jc w:val="both"/>
        <w:rPr>
          <w:sz w:val="28"/>
          <w:szCs w:val="28"/>
        </w:rPr>
      </w:pPr>
      <w:r w:rsidRPr="00B13F48">
        <w:rPr>
          <w:sz w:val="28"/>
          <w:szCs w:val="28"/>
        </w:rPr>
        <w:t>обязательную открытость для общества и средств массовой информации процедур рассмотрения и принятия решений по проектам бюджетов;</w:t>
      </w:r>
    </w:p>
    <w:p w:rsidR="00D1681C" w:rsidRPr="00B13F48" w:rsidRDefault="00D1681C" w:rsidP="00042F9D">
      <w:pPr>
        <w:numPr>
          <w:ilvl w:val="0"/>
          <w:numId w:val="27"/>
        </w:numPr>
        <w:ind w:firstLine="426"/>
        <w:jc w:val="both"/>
        <w:rPr>
          <w:sz w:val="28"/>
          <w:szCs w:val="28"/>
        </w:rPr>
      </w:pPr>
      <w:r w:rsidRPr="00B13F48">
        <w:rPr>
          <w:sz w:val="28"/>
          <w:szCs w:val="28"/>
        </w:rPr>
        <w:t>стабильность и (или) преемственность бюджетной классификации Российской Федерации.</w:t>
      </w:r>
    </w:p>
    <w:p w:rsidR="00D1681C" w:rsidRPr="00B13F48" w:rsidRDefault="00D1681C" w:rsidP="00D1681C">
      <w:pPr>
        <w:ind w:firstLine="426"/>
        <w:jc w:val="both"/>
        <w:rPr>
          <w:sz w:val="28"/>
          <w:szCs w:val="28"/>
        </w:rPr>
      </w:pPr>
      <w:r w:rsidRPr="00B13F48">
        <w:rPr>
          <w:b/>
          <w:sz w:val="28"/>
          <w:szCs w:val="28"/>
        </w:rPr>
        <w:t>Принцип достоверности бюджета</w:t>
      </w:r>
      <w:r w:rsidRPr="00B13F48">
        <w:rPr>
          <w:sz w:val="28"/>
          <w:szCs w:val="28"/>
        </w:rPr>
        <w:t xml:space="preserve"> означает надежность показателей прогноза социально-экономического развития соответствующей территории и реалистичность расчета доходов и расходов бюджета.</w:t>
      </w:r>
    </w:p>
    <w:p w:rsidR="00D1681C" w:rsidRPr="00B13F48" w:rsidRDefault="00D1681C" w:rsidP="00D1681C">
      <w:pPr>
        <w:ind w:firstLine="426"/>
        <w:jc w:val="both"/>
        <w:rPr>
          <w:sz w:val="28"/>
          <w:szCs w:val="28"/>
        </w:rPr>
      </w:pPr>
      <w:r w:rsidRPr="00B13F48">
        <w:rPr>
          <w:b/>
          <w:sz w:val="28"/>
          <w:szCs w:val="28"/>
        </w:rPr>
        <w:t xml:space="preserve">Принцип </w:t>
      </w:r>
      <w:proofErr w:type="spellStart"/>
      <w:r w:rsidRPr="00B13F48">
        <w:rPr>
          <w:b/>
          <w:sz w:val="28"/>
          <w:szCs w:val="28"/>
        </w:rPr>
        <w:t>адресности</w:t>
      </w:r>
      <w:proofErr w:type="spellEnd"/>
      <w:r w:rsidRPr="00B13F48">
        <w:rPr>
          <w:b/>
          <w:sz w:val="28"/>
          <w:szCs w:val="28"/>
        </w:rPr>
        <w:t xml:space="preserve"> и целевого характера бюджетных средств</w:t>
      </w:r>
      <w:r w:rsidRPr="00B13F48">
        <w:rPr>
          <w:sz w:val="28"/>
          <w:szCs w:val="28"/>
        </w:rPr>
        <w:t xml:space="preserve"> означает, что бюджетные средства доводятся до конкретных получателей бюджетных средств с указанием цели их использования.</w:t>
      </w:r>
    </w:p>
    <w:p w:rsidR="00D1681C" w:rsidRPr="00B13F48" w:rsidRDefault="00D1681C" w:rsidP="00D1681C">
      <w:pPr>
        <w:ind w:firstLine="426"/>
        <w:jc w:val="both"/>
        <w:rPr>
          <w:sz w:val="28"/>
          <w:szCs w:val="28"/>
        </w:rPr>
      </w:pPr>
      <w:r w:rsidRPr="00B13F48">
        <w:rPr>
          <w:b/>
          <w:sz w:val="28"/>
          <w:szCs w:val="28"/>
        </w:rPr>
        <w:t>Принцип подведомственности расходов бюджетов</w:t>
      </w:r>
      <w:r w:rsidRPr="00B13F48">
        <w:rPr>
          <w:sz w:val="28"/>
          <w:szCs w:val="28"/>
        </w:rPr>
        <w:t xml:space="preserve"> означает, что получатели бюджетных сре</w:t>
      </w:r>
      <w:proofErr w:type="gramStart"/>
      <w:r w:rsidRPr="00B13F48">
        <w:rPr>
          <w:sz w:val="28"/>
          <w:szCs w:val="28"/>
        </w:rPr>
        <w:t>дств впр</w:t>
      </w:r>
      <w:proofErr w:type="gramEnd"/>
      <w:r w:rsidRPr="00B13F48">
        <w:rPr>
          <w:sz w:val="28"/>
          <w:szCs w:val="28"/>
        </w:rPr>
        <w:t>аве получать бюджетные ассигнования только от главного распорядителя (распорядителя) бюджетных средств, в ведении которого они находятся.</w:t>
      </w:r>
    </w:p>
    <w:p w:rsidR="00D1681C" w:rsidRPr="00B13F48" w:rsidRDefault="00D1681C" w:rsidP="00D1681C">
      <w:pPr>
        <w:ind w:firstLine="426"/>
        <w:jc w:val="both"/>
        <w:rPr>
          <w:sz w:val="28"/>
          <w:szCs w:val="28"/>
        </w:rPr>
      </w:pPr>
      <w:r w:rsidRPr="00B13F48">
        <w:rPr>
          <w:sz w:val="28"/>
          <w:szCs w:val="28"/>
        </w:rPr>
        <w:t>Принцип единства кассы означает зачисление всех кассовых поступлений и осуществление всех кассовых выплат с единого счета бюджета.</w:t>
      </w:r>
    </w:p>
    <w:p w:rsidR="00D1681C" w:rsidRPr="00B13F48" w:rsidRDefault="00D1681C" w:rsidP="00D1681C">
      <w:pPr>
        <w:ind w:firstLine="426"/>
        <w:jc w:val="both"/>
        <w:rPr>
          <w:sz w:val="28"/>
          <w:szCs w:val="28"/>
        </w:rPr>
      </w:pPr>
    </w:p>
    <w:p w:rsidR="00D1681C" w:rsidRPr="00B13F48" w:rsidRDefault="00124869" w:rsidP="00D1681C">
      <w:pPr>
        <w:ind w:left="851" w:hanging="425"/>
        <w:jc w:val="both"/>
        <w:rPr>
          <w:b/>
          <w:sz w:val="28"/>
          <w:szCs w:val="28"/>
        </w:rPr>
      </w:pPr>
      <w:r>
        <w:rPr>
          <w:b/>
          <w:sz w:val="28"/>
          <w:szCs w:val="28"/>
        </w:rPr>
        <w:t>5.4</w:t>
      </w:r>
      <w:r w:rsidR="00D1681C" w:rsidRPr="00B13F48">
        <w:rPr>
          <w:b/>
          <w:sz w:val="28"/>
          <w:szCs w:val="28"/>
        </w:rPr>
        <w:t xml:space="preserve"> Бюджетный процесс в Российской Федерации </w:t>
      </w:r>
    </w:p>
    <w:p w:rsidR="00D1681C" w:rsidRPr="00B13F48" w:rsidRDefault="00D1681C" w:rsidP="00D1681C">
      <w:pPr>
        <w:ind w:firstLine="426"/>
        <w:jc w:val="both"/>
        <w:rPr>
          <w:sz w:val="28"/>
          <w:szCs w:val="28"/>
        </w:rPr>
      </w:pPr>
    </w:p>
    <w:p w:rsidR="00D1681C" w:rsidRPr="00B13F48" w:rsidRDefault="00D1681C" w:rsidP="00D1681C">
      <w:pPr>
        <w:ind w:firstLine="426"/>
        <w:jc w:val="both"/>
        <w:rPr>
          <w:sz w:val="28"/>
          <w:szCs w:val="28"/>
        </w:rPr>
      </w:pPr>
      <w:r w:rsidRPr="00B13F48">
        <w:rPr>
          <w:sz w:val="28"/>
          <w:szCs w:val="28"/>
        </w:rPr>
        <w:t xml:space="preserve">Бюджетный процесс – это деятельность органов государственной власти, органов местного самоуправления и иных участников бюджетного процесса по составлению и рассмотрению проектов бюджетов, утверждению и исполнению бюджетов, </w:t>
      </w:r>
      <w:proofErr w:type="gramStart"/>
      <w:r w:rsidRPr="00B13F48">
        <w:rPr>
          <w:sz w:val="28"/>
          <w:szCs w:val="28"/>
        </w:rPr>
        <w:t>контролю за</w:t>
      </w:r>
      <w:proofErr w:type="gramEnd"/>
      <w:r w:rsidRPr="00B13F48">
        <w:rPr>
          <w:sz w:val="28"/>
          <w:szCs w:val="28"/>
        </w:rPr>
        <w:t xml:space="preserve"> их исполнением, рассмотрению и утверждению бюджетной отчетности.</w:t>
      </w:r>
    </w:p>
    <w:p w:rsidR="00D1681C" w:rsidRPr="00B13F48" w:rsidRDefault="00D1681C" w:rsidP="00D1681C">
      <w:pPr>
        <w:ind w:firstLine="426"/>
        <w:jc w:val="both"/>
        <w:rPr>
          <w:sz w:val="28"/>
          <w:szCs w:val="28"/>
        </w:rPr>
      </w:pPr>
      <w:r w:rsidRPr="00B13F48">
        <w:rPr>
          <w:sz w:val="28"/>
          <w:szCs w:val="28"/>
        </w:rPr>
        <w:t>В соответствии с Бюджетным кодексом Российской Федерации участниками бюджетного процесса являются:</w:t>
      </w:r>
    </w:p>
    <w:p w:rsidR="00D1681C" w:rsidRPr="00B13F48" w:rsidRDefault="00D1681C" w:rsidP="00042F9D">
      <w:pPr>
        <w:pStyle w:val="ConsNormal"/>
        <w:widowControl/>
        <w:numPr>
          <w:ilvl w:val="0"/>
          <w:numId w:val="30"/>
        </w:numPr>
        <w:ind w:firstLine="426"/>
        <w:jc w:val="both"/>
        <w:rPr>
          <w:rFonts w:ascii="Times New Roman" w:hAnsi="Times New Roman" w:cs="Times New Roman"/>
          <w:sz w:val="28"/>
          <w:szCs w:val="28"/>
        </w:rPr>
      </w:pPr>
      <w:r w:rsidRPr="00B13F48">
        <w:rPr>
          <w:rFonts w:ascii="Times New Roman" w:hAnsi="Times New Roman" w:cs="Times New Roman"/>
          <w:sz w:val="28"/>
          <w:szCs w:val="28"/>
        </w:rPr>
        <w:t>Президент Российской Федерации;</w:t>
      </w:r>
    </w:p>
    <w:p w:rsidR="00D1681C" w:rsidRPr="00B13F48" w:rsidRDefault="00D1681C" w:rsidP="00042F9D">
      <w:pPr>
        <w:pStyle w:val="ConsNormal"/>
        <w:widowControl/>
        <w:numPr>
          <w:ilvl w:val="0"/>
          <w:numId w:val="30"/>
        </w:numPr>
        <w:ind w:firstLine="426"/>
        <w:jc w:val="both"/>
        <w:rPr>
          <w:rFonts w:ascii="Times New Roman" w:hAnsi="Times New Roman" w:cs="Times New Roman"/>
          <w:sz w:val="28"/>
          <w:szCs w:val="28"/>
        </w:rPr>
      </w:pPr>
      <w:r w:rsidRPr="00B13F48">
        <w:rPr>
          <w:rFonts w:ascii="Times New Roman" w:hAnsi="Times New Roman" w:cs="Times New Roman"/>
          <w:sz w:val="28"/>
          <w:szCs w:val="28"/>
        </w:rPr>
        <w:t>высшее должностное лицо субъекта Российской Федерации, глава муниципального образования;</w:t>
      </w:r>
    </w:p>
    <w:p w:rsidR="00D1681C" w:rsidRPr="00B13F48" w:rsidRDefault="00D1681C" w:rsidP="00042F9D">
      <w:pPr>
        <w:pStyle w:val="ConsNormal"/>
        <w:widowControl/>
        <w:numPr>
          <w:ilvl w:val="0"/>
          <w:numId w:val="30"/>
        </w:numPr>
        <w:ind w:firstLine="426"/>
        <w:jc w:val="both"/>
        <w:rPr>
          <w:rFonts w:ascii="Times New Roman" w:hAnsi="Times New Roman" w:cs="Times New Roman"/>
          <w:sz w:val="28"/>
          <w:szCs w:val="28"/>
        </w:rPr>
      </w:pPr>
      <w:r w:rsidRPr="00B13F48">
        <w:rPr>
          <w:rFonts w:ascii="Times New Roman" w:hAnsi="Times New Roman" w:cs="Times New Roman"/>
          <w:sz w:val="28"/>
          <w:szCs w:val="28"/>
        </w:rPr>
        <w:t>законодательные (представительные) органы государственной власти и представительные органы местного самоуправления;</w:t>
      </w:r>
    </w:p>
    <w:p w:rsidR="00D1681C" w:rsidRPr="00B13F48" w:rsidRDefault="00D1681C" w:rsidP="00042F9D">
      <w:pPr>
        <w:pStyle w:val="ConsNormal"/>
        <w:widowControl/>
        <w:numPr>
          <w:ilvl w:val="0"/>
          <w:numId w:val="30"/>
        </w:numPr>
        <w:ind w:firstLine="426"/>
        <w:jc w:val="both"/>
        <w:rPr>
          <w:rFonts w:ascii="Times New Roman" w:hAnsi="Times New Roman" w:cs="Times New Roman"/>
          <w:sz w:val="28"/>
          <w:szCs w:val="28"/>
        </w:rPr>
      </w:pPr>
      <w:r w:rsidRPr="00B13F48">
        <w:rPr>
          <w:rFonts w:ascii="Times New Roman" w:hAnsi="Times New Roman" w:cs="Times New Roman"/>
          <w:sz w:val="28"/>
          <w:szCs w:val="28"/>
        </w:rPr>
        <w:t>исполнительные органы государственной власти (исполнительно-распорядительные органы муниципальных образований);</w:t>
      </w:r>
    </w:p>
    <w:p w:rsidR="00D1681C" w:rsidRPr="00B13F48" w:rsidRDefault="00D1681C" w:rsidP="00042F9D">
      <w:pPr>
        <w:pStyle w:val="ConsNormal"/>
        <w:widowControl/>
        <w:numPr>
          <w:ilvl w:val="0"/>
          <w:numId w:val="30"/>
        </w:numPr>
        <w:ind w:firstLine="426"/>
        <w:jc w:val="both"/>
        <w:rPr>
          <w:rFonts w:ascii="Times New Roman" w:hAnsi="Times New Roman" w:cs="Times New Roman"/>
          <w:sz w:val="28"/>
          <w:szCs w:val="28"/>
        </w:rPr>
      </w:pPr>
      <w:r w:rsidRPr="00B13F48">
        <w:rPr>
          <w:rFonts w:ascii="Times New Roman" w:hAnsi="Times New Roman" w:cs="Times New Roman"/>
          <w:sz w:val="28"/>
          <w:szCs w:val="28"/>
        </w:rPr>
        <w:lastRenderedPageBreak/>
        <w:t>Центральный банк Российской Федерации;</w:t>
      </w:r>
    </w:p>
    <w:p w:rsidR="00D1681C" w:rsidRPr="00B13F48" w:rsidRDefault="00D1681C" w:rsidP="00042F9D">
      <w:pPr>
        <w:pStyle w:val="ConsNormal"/>
        <w:widowControl/>
        <w:numPr>
          <w:ilvl w:val="0"/>
          <w:numId w:val="30"/>
        </w:numPr>
        <w:ind w:firstLine="426"/>
        <w:jc w:val="both"/>
        <w:rPr>
          <w:rFonts w:ascii="Times New Roman" w:hAnsi="Times New Roman" w:cs="Times New Roman"/>
          <w:sz w:val="28"/>
          <w:szCs w:val="28"/>
        </w:rPr>
      </w:pPr>
      <w:r w:rsidRPr="00B13F48">
        <w:rPr>
          <w:rFonts w:ascii="Times New Roman" w:hAnsi="Times New Roman" w:cs="Times New Roman"/>
          <w:sz w:val="28"/>
          <w:szCs w:val="28"/>
        </w:rPr>
        <w:t>органы государственного (муниципального) финансового контроля;</w:t>
      </w:r>
    </w:p>
    <w:p w:rsidR="00D1681C" w:rsidRPr="00B13F48" w:rsidRDefault="00D1681C" w:rsidP="00042F9D">
      <w:pPr>
        <w:pStyle w:val="ConsNormal"/>
        <w:widowControl/>
        <w:numPr>
          <w:ilvl w:val="0"/>
          <w:numId w:val="30"/>
        </w:numPr>
        <w:ind w:firstLine="426"/>
        <w:jc w:val="both"/>
        <w:rPr>
          <w:rFonts w:ascii="Times New Roman" w:hAnsi="Times New Roman" w:cs="Times New Roman"/>
          <w:sz w:val="28"/>
          <w:szCs w:val="28"/>
        </w:rPr>
      </w:pPr>
      <w:r w:rsidRPr="00B13F48">
        <w:rPr>
          <w:rFonts w:ascii="Times New Roman" w:hAnsi="Times New Roman" w:cs="Times New Roman"/>
          <w:sz w:val="28"/>
          <w:szCs w:val="28"/>
        </w:rPr>
        <w:t>органы управления государственными внебюджетными фондами;</w:t>
      </w:r>
    </w:p>
    <w:p w:rsidR="00D1681C" w:rsidRPr="00B13F48" w:rsidRDefault="00D1681C" w:rsidP="00042F9D">
      <w:pPr>
        <w:pStyle w:val="ConsNormal"/>
        <w:widowControl/>
        <w:numPr>
          <w:ilvl w:val="0"/>
          <w:numId w:val="30"/>
        </w:numPr>
        <w:ind w:firstLine="426"/>
        <w:jc w:val="both"/>
        <w:rPr>
          <w:rFonts w:ascii="Times New Roman" w:hAnsi="Times New Roman" w:cs="Times New Roman"/>
          <w:sz w:val="28"/>
          <w:szCs w:val="28"/>
        </w:rPr>
      </w:pPr>
      <w:r w:rsidRPr="00B13F48">
        <w:rPr>
          <w:rFonts w:ascii="Times New Roman" w:hAnsi="Times New Roman" w:cs="Times New Roman"/>
          <w:sz w:val="28"/>
          <w:szCs w:val="28"/>
        </w:rPr>
        <w:t>главные распорядители (распорядители) бюджетных средств;</w:t>
      </w:r>
    </w:p>
    <w:p w:rsidR="00D1681C" w:rsidRPr="00B13F48" w:rsidRDefault="00D1681C" w:rsidP="00042F9D">
      <w:pPr>
        <w:pStyle w:val="ConsNormal"/>
        <w:widowControl/>
        <w:numPr>
          <w:ilvl w:val="0"/>
          <w:numId w:val="30"/>
        </w:numPr>
        <w:ind w:firstLine="426"/>
        <w:jc w:val="both"/>
        <w:rPr>
          <w:rFonts w:ascii="Times New Roman" w:hAnsi="Times New Roman" w:cs="Times New Roman"/>
          <w:sz w:val="28"/>
          <w:szCs w:val="28"/>
        </w:rPr>
      </w:pPr>
      <w:r w:rsidRPr="00B13F48">
        <w:rPr>
          <w:rFonts w:ascii="Times New Roman" w:hAnsi="Times New Roman" w:cs="Times New Roman"/>
          <w:sz w:val="28"/>
          <w:szCs w:val="28"/>
        </w:rPr>
        <w:t>главные администраторы (администраторы) доходов бюджета;</w:t>
      </w:r>
    </w:p>
    <w:p w:rsidR="00D1681C" w:rsidRPr="00B13F48" w:rsidRDefault="00D1681C" w:rsidP="00042F9D">
      <w:pPr>
        <w:pStyle w:val="ConsNormal"/>
        <w:widowControl/>
        <w:numPr>
          <w:ilvl w:val="0"/>
          <w:numId w:val="30"/>
        </w:numPr>
        <w:ind w:firstLine="426"/>
        <w:jc w:val="both"/>
        <w:rPr>
          <w:rFonts w:ascii="Times New Roman" w:hAnsi="Times New Roman" w:cs="Times New Roman"/>
          <w:sz w:val="28"/>
          <w:szCs w:val="28"/>
        </w:rPr>
      </w:pPr>
      <w:r w:rsidRPr="00B13F48">
        <w:rPr>
          <w:rFonts w:ascii="Times New Roman" w:hAnsi="Times New Roman" w:cs="Times New Roman"/>
          <w:sz w:val="28"/>
          <w:szCs w:val="28"/>
        </w:rPr>
        <w:t>главные администраторы (администраторы) источников финансирования дефицита бюджета;</w:t>
      </w:r>
    </w:p>
    <w:p w:rsidR="00D1681C" w:rsidRPr="00B13F48" w:rsidRDefault="00D1681C" w:rsidP="00042F9D">
      <w:pPr>
        <w:pStyle w:val="ConsNormal"/>
        <w:widowControl/>
        <w:numPr>
          <w:ilvl w:val="0"/>
          <w:numId w:val="30"/>
        </w:numPr>
        <w:ind w:firstLine="426"/>
        <w:jc w:val="both"/>
        <w:rPr>
          <w:rFonts w:ascii="Times New Roman" w:hAnsi="Times New Roman" w:cs="Times New Roman"/>
          <w:sz w:val="28"/>
          <w:szCs w:val="28"/>
        </w:rPr>
      </w:pPr>
      <w:r w:rsidRPr="00B13F48">
        <w:rPr>
          <w:rFonts w:ascii="Times New Roman" w:hAnsi="Times New Roman" w:cs="Times New Roman"/>
          <w:sz w:val="28"/>
          <w:szCs w:val="28"/>
        </w:rPr>
        <w:t>получатели бюджетных средств.</w:t>
      </w:r>
    </w:p>
    <w:p w:rsidR="00D1681C" w:rsidRPr="00B13F48" w:rsidRDefault="00D1681C" w:rsidP="00D00E93">
      <w:pPr>
        <w:pStyle w:val="ConsNormal"/>
        <w:widowControl/>
        <w:ind w:left="426" w:firstLine="0"/>
        <w:jc w:val="both"/>
        <w:rPr>
          <w:rFonts w:ascii="Times New Roman" w:hAnsi="Times New Roman" w:cs="Times New Roman"/>
          <w:sz w:val="28"/>
          <w:szCs w:val="28"/>
        </w:rPr>
      </w:pPr>
    </w:p>
    <w:p w:rsidR="00D1681C" w:rsidRPr="00B13F48" w:rsidRDefault="00D1681C" w:rsidP="00D1681C">
      <w:pPr>
        <w:pStyle w:val="ConsNormal"/>
        <w:widowControl/>
        <w:ind w:firstLine="426"/>
        <w:jc w:val="both"/>
        <w:rPr>
          <w:rFonts w:ascii="Times New Roman" w:hAnsi="Times New Roman" w:cs="Times New Roman"/>
          <w:sz w:val="28"/>
          <w:szCs w:val="28"/>
        </w:rPr>
      </w:pPr>
      <w:r w:rsidRPr="00B13F48">
        <w:rPr>
          <w:rFonts w:ascii="Times New Roman" w:hAnsi="Times New Roman" w:cs="Times New Roman"/>
          <w:sz w:val="28"/>
          <w:szCs w:val="28"/>
        </w:rPr>
        <w:t xml:space="preserve">Законодательные (представительные) органы рассматривают и утверждают соответствующие бюджеты и отчеты об их исполнении, осуществляют последующий </w:t>
      </w:r>
      <w:proofErr w:type="gramStart"/>
      <w:r w:rsidRPr="00B13F48">
        <w:rPr>
          <w:rFonts w:ascii="Times New Roman" w:hAnsi="Times New Roman" w:cs="Times New Roman"/>
          <w:sz w:val="28"/>
          <w:szCs w:val="28"/>
        </w:rPr>
        <w:t>контроль за</w:t>
      </w:r>
      <w:proofErr w:type="gramEnd"/>
      <w:r w:rsidRPr="00B13F48">
        <w:rPr>
          <w:rFonts w:ascii="Times New Roman" w:hAnsi="Times New Roman" w:cs="Times New Roman"/>
          <w:sz w:val="28"/>
          <w:szCs w:val="28"/>
        </w:rPr>
        <w:t xml:space="preserve"> исполнением соответствующих бюджетов, формируют и определяют правовой статус органов, осуществляющих последующий контроль за исполнением соответствующих бюджетов, осуществляют другие полномочия в соответствии с бюджетным законодательством Российской Федерации.</w:t>
      </w:r>
    </w:p>
    <w:p w:rsidR="00D1681C" w:rsidRPr="00B13F48" w:rsidRDefault="00D1681C" w:rsidP="00D1681C">
      <w:pPr>
        <w:pStyle w:val="ConsNormal"/>
        <w:widowControl/>
        <w:ind w:firstLine="426"/>
        <w:jc w:val="both"/>
        <w:rPr>
          <w:rFonts w:ascii="Times New Roman" w:hAnsi="Times New Roman" w:cs="Times New Roman"/>
          <w:sz w:val="28"/>
          <w:szCs w:val="28"/>
        </w:rPr>
      </w:pPr>
      <w:proofErr w:type="gramStart"/>
      <w:r w:rsidRPr="00B13F48">
        <w:rPr>
          <w:rFonts w:ascii="Times New Roman" w:hAnsi="Times New Roman" w:cs="Times New Roman"/>
          <w:sz w:val="28"/>
          <w:szCs w:val="28"/>
        </w:rPr>
        <w:t>Исполнительные органы государственной власти (исполнительные органы муниципальных образований) обеспечивают составление проекта бюджета, вносят его с необходимыми документами и материалами на утверждение законодательных (представительных) органов, разрабатывают и утверждают методики распределения и порядки предоставления межбюджетных трансфертов, обеспечивают исполнение бюджета и составление бюджетной отчетности, представляют отчет об исполнении бюджета на утверждение законодательных (представительных) органов, обеспечивают управление государственным (муниципальным) долгом.</w:t>
      </w:r>
      <w:proofErr w:type="gramEnd"/>
    </w:p>
    <w:p w:rsidR="00D1681C" w:rsidRPr="00B13F48" w:rsidRDefault="00D1681C" w:rsidP="00D1681C">
      <w:pPr>
        <w:pStyle w:val="ConsNormal"/>
        <w:widowControl/>
        <w:ind w:firstLine="426"/>
        <w:jc w:val="both"/>
        <w:rPr>
          <w:rFonts w:ascii="Times New Roman" w:hAnsi="Times New Roman" w:cs="Times New Roman"/>
          <w:sz w:val="28"/>
          <w:szCs w:val="28"/>
        </w:rPr>
      </w:pPr>
      <w:r w:rsidRPr="00B13F48">
        <w:rPr>
          <w:rFonts w:ascii="Times New Roman" w:hAnsi="Times New Roman" w:cs="Times New Roman"/>
          <w:sz w:val="28"/>
          <w:szCs w:val="28"/>
        </w:rPr>
        <w:t>Центральный  банк Российской Федерации совместно с Правительством Российской Федерации разрабатывает и представляет на рассмотрение Государственной Думы основные направления денежно-кредитной политики, а также обслуживает счета бюджетов.</w:t>
      </w:r>
    </w:p>
    <w:p w:rsidR="00D1681C" w:rsidRPr="00B13F48" w:rsidRDefault="00D1681C" w:rsidP="00D1681C">
      <w:pPr>
        <w:pStyle w:val="ConsNormal"/>
        <w:widowControl/>
        <w:ind w:firstLine="426"/>
        <w:jc w:val="both"/>
        <w:rPr>
          <w:rFonts w:ascii="Times New Roman" w:hAnsi="Times New Roman" w:cs="Times New Roman"/>
          <w:sz w:val="28"/>
          <w:szCs w:val="28"/>
        </w:rPr>
      </w:pPr>
      <w:r w:rsidRPr="00B13F48">
        <w:rPr>
          <w:rFonts w:ascii="Times New Roman" w:hAnsi="Times New Roman" w:cs="Times New Roman"/>
          <w:sz w:val="28"/>
          <w:szCs w:val="28"/>
        </w:rPr>
        <w:t xml:space="preserve">Органы государственного и муниципального финансового контроля осуществляют предварительный, текущий и последующий </w:t>
      </w:r>
      <w:proofErr w:type="gramStart"/>
      <w:r w:rsidRPr="00B13F48">
        <w:rPr>
          <w:rFonts w:ascii="Times New Roman" w:hAnsi="Times New Roman" w:cs="Times New Roman"/>
          <w:sz w:val="28"/>
          <w:szCs w:val="28"/>
        </w:rPr>
        <w:t>контроль за</w:t>
      </w:r>
      <w:proofErr w:type="gramEnd"/>
      <w:r w:rsidRPr="00B13F48">
        <w:rPr>
          <w:rFonts w:ascii="Times New Roman" w:hAnsi="Times New Roman" w:cs="Times New Roman"/>
          <w:sz w:val="28"/>
          <w:szCs w:val="28"/>
        </w:rPr>
        <w:t xml:space="preserve"> исполнением соответствующих бюджетов, проводят экспертизы указанных бюджетов, долгосрочных целевых программ и правовых актов бюджетного законодательства Российской Федерации. Счетная палата Российской Федерации, Федеральная служба финансово-бюджетного надзора вправе проводить проверки бюджетов субъектов Российской Федерации и местных бюджетов – получателей межбюджетных трансфертов из федерального бюджета.</w:t>
      </w:r>
    </w:p>
    <w:p w:rsidR="00D1681C" w:rsidRPr="00B13F48" w:rsidRDefault="00D1681C" w:rsidP="00D1681C">
      <w:pPr>
        <w:pStyle w:val="ConsNormal"/>
        <w:widowControl/>
        <w:ind w:firstLine="426"/>
        <w:jc w:val="both"/>
        <w:rPr>
          <w:rFonts w:ascii="Times New Roman" w:hAnsi="Times New Roman" w:cs="Times New Roman"/>
          <w:sz w:val="28"/>
          <w:szCs w:val="28"/>
        </w:rPr>
      </w:pPr>
      <w:r w:rsidRPr="00B13F48">
        <w:rPr>
          <w:rFonts w:ascii="Times New Roman" w:hAnsi="Times New Roman" w:cs="Times New Roman"/>
          <w:sz w:val="28"/>
          <w:szCs w:val="28"/>
        </w:rPr>
        <w:t>Главный распорядитель бюджетных средств:</w:t>
      </w:r>
    </w:p>
    <w:p w:rsidR="00D1681C" w:rsidRPr="00B13F48" w:rsidRDefault="00D1681C" w:rsidP="00042F9D">
      <w:pPr>
        <w:pStyle w:val="ConsNormal"/>
        <w:widowControl/>
        <w:numPr>
          <w:ilvl w:val="0"/>
          <w:numId w:val="32"/>
        </w:numPr>
        <w:ind w:firstLine="426"/>
        <w:jc w:val="both"/>
        <w:rPr>
          <w:rFonts w:ascii="Times New Roman" w:hAnsi="Times New Roman" w:cs="Times New Roman"/>
          <w:sz w:val="28"/>
          <w:szCs w:val="28"/>
        </w:rPr>
      </w:pPr>
      <w:r w:rsidRPr="00B13F48">
        <w:rPr>
          <w:rFonts w:ascii="Times New Roman" w:hAnsi="Times New Roman" w:cs="Times New Roman"/>
          <w:sz w:val="28"/>
          <w:szCs w:val="28"/>
        </w:rPr>
        <w:t xml:space="preserve">обеспечивает результативность, </w:t>
      </w:r>
      <w:proofErr w:type="spellStart"/>
      <w:r w:rsidRPr="00B13F48">
        <w:rPr>
          <w:rFonts w:ascii="Times New Roman" w:hAnsi="Times New Roman" w:cs="Times New Roman"/>
          <w:sz w:val="28"/>
          <w:szCs w:val="28"/>
        </w:rPr>
        <w:t>адресность</w:t>
      </w:r>
      <w:proofErr w:type="spellEnd"/>
      <w:r w:rsidRPr="00B13F48">
        <w:rPr>
          <w:rFonts w:ascii="Times New Roman" w:hAnsi="Times New Roman" w:cs="Times New Roman"/>
          <w:sz w:val="28"/>
          <w:szCs w:val="28"/>
        </w:rPr>
        <w:t xml:space="preserve"> и целевой характер использования бюджетных сре</w:t>
      </w:r>
      <w:proofErr w:type="gramStart"/>
      <w:r w:rsidRPr="00B13F48">
        <w:rPr>
          <w:rFonts w:ascii="Times New Roman" w:hAnsi="Times New Roman" w:cs="Times New Roman"/>
          <w:sz w:val="28"/>
          <w:szCs w:val="28"/>
        </w:rPr>
        <w:t>дств в с</w:t>
      </w:r>
      <w:proofErr w:type="gramEnd"/>
      <w:r w:rsidRPr="00B13F48">
        <w:rPr>
          <w:rFonts w:ascii="Times New Roman" w:hAnsi="Times New Roman" w:cs="Times New Roman"/>
          <w:sz w:val="28"/>
          <w:szCs w:val="28"/>
        </w:rPr>
        <w:t>оответствии с утвержденными ему ассигнованиями и лимитами бюджетных средств;</w:t>
      </w:r>
    </w:p>
    <w:p w:rsidR="00D1681C" w:rsidRPr="00B13F48" w:rsidRDefault="00D1681C" w:rsidP="00042F9D">
      <w:pPr>
        <w:pStyle w:val="ConsNormal"/>
        <w:widowControl/>
        <w:numPr>
          <w:ilvl w:val="0"/>
          <w:numId w:val="32"/>
        </w:numPr>
        <w:ind w:firstLine="426"/>
        <w:jc w:val="both"/>
        <w:rPr>
          <w:rFonts w:ascii="Times New Roman" w:hAnsi="Times New Roman" w:cs="Times New Roman"/>
          <w:sz w:val="28"/>
          <w:szCs w:val="28"/>
        </w:rPr>
      </w:pPr>
      <w:r w:rsidRPr="00B13F48">
        <w:rPr>
          <w:rFonts w:ascii="Times New Roman" w:hAnsi="Times New Roman" w:cs="Times New Roman"/>
          <w:sz w:val="28"/>
          <w:szCs w:val="28"/>
        </w:rPr>
        <w:t>осуществляет планирование соответствующих расходов бюджета, составляет обоснования бюджетных ассигнований;</w:t>
      </w:r>
    </w:p>
    <w:p w:rsidR="00D1681C" w:rsidRPr="00B13F48" w:rsidRDefault="00D1681C" w:rsidP="00042F9D">
      <w:pPr>
        <w:pStyle w:val="ConsNormal"/>
        <w:widowControl/>
        <w:numPr>
          <w:ilvl w:val="0"/>
          <w:numId w:val="32"/>
        </w:numPr>
        <w:ind w:firstLine="426"/>
        <w:jc w:val="both"/>
        <w:rPr>
          <w:rFonts w:ascii="Times New Roman" w:hAnsi="Times New Roman" w:cs="Times New Roman"/>
          <w:sz w:val="28"/>
          <w:szCs w:val="28"/>
        </w:rPr>
      </w:pPr>
      <w:r w:rsidRPr="00B13F48">
        <w:rPr>
          <w:rFonts w:ascii="Times New Roman" w:hAnsi="Times New Roman" w:cs="Times New Roman"/>
          <w:sz w:val="28"/>
          <w:szCs w:val="28"/>
        </w:rPr>
        <w:lastRenderedPageBreak/>
        <w:t>составляет, утверждает и ведет бюджетную роспись (документ о поквартальном распределении доходов и расходов и источников финансирования дефицита бюджетов, устанавли</w:t>
      </w:r>
      <w:r w:rsidR="00D00E93">
        <w:rPr>
          <w:rFonts w:ascii="Times New Roman" w:hAnsi="Times New Roman" w:cs="Times New Roman"/>
          <w:sz w:val="28"/>
          <w:szCs w:val="28"/>
        </w:rPr>
        <w:t>вающий распределение бюджетных а</w:t>
      </w:r>
      <w:r w:rsidRPr="00B13F48">
        <w:rPr>
          <w:rFonts w:ascii="Times New Roman" w:hAnsi="Times New Roman" w:cs="Times New Roman"/>
          <w:sz w:val="28"/>
          <w:szCs w:val="28"/>
        </w:rPr>
        <w:t>ссигнований между получателями бюджетных средств);</w:t>
      </w:r>
    </w:p>
    <w:p w:rsidR="00D1681C" w:rsidRPr="00B13F48" w:rsidRDefault="00D1681C" w:rsidP="00042F9D">
      <w:pPr>
        <w:pStyle w:val="ConsNormal"/>
        <w:widowControl/>
        <w:numPr>
          <w:ilvl w:val="0"/>
          <w:numId w:val="32"/>
        </w:numPr>
        <w:ind w:firstLine="426"/>
        <w:jc w:val="both"/>
        <w:rPr>
          <w:rFonts w:ascii="Times New Roman" w:hAnsi="Times New Roman" w:cs="Times New Roman"/>
          <w:sz w:val="28"/>
          <w:szCs w:val="28"/>
        </w:rPr>
      </w:pPr>
      <w:r w:rsidRPr="00B13F48">
        <w:rPr>
          <w:rFonts w:ascii="Times New Roman" w:hAnsi="Times New Roman" w:cs="Times New Roman"/>
          <w:sz w:val="28"/>
          <w:szCs w:val="28"/>
        </w:rPr>
        <w:t>распределяет бюджетные ассигнования, лимиты бюджетных обязательств по подведомственным распорядителям и получателям бюджетных средств и исполняет соответствующую часть бюджета;</w:t>
      </w:r>
    </w:p>
    <w:p w:rsidR="00D1681C" w:rsidRPr="00B13F48" w:rsidRDefault="00D1681C" w:rsidP="00042F9D">
      <w:pPr>
        <w:pStyle w:val="ConsNormal"/>
        <w:widowControl/>
        <w:numPr>
          <w:ilvl w:val="0"/>
          <w:numId w:val="32"/>
        </w:numPr>
        <w:ind w:firstLine="426"/>
        <w:jc w:val="both"/>
        <w:rPr>
          <w:rFonts w:ascii="Times New Roman" w:hAnsi="Times New Roman" w:cs="Times New Roman"/>
          <w:sz w:val="28"/>
          <w:szCs w:val="28"/>
        </w:rPr>
      </w:pPr>
      <w:r w:rsidRPr="00B13F48">
        <w:rPr>
          <w:rFonts w:ascii="Times New Roman" w:hAnsi="Times New Roman" w:cs="Times New Roman"/>
          <w:sz w:val="28"/>
          <w:szCs w:val="28"/>
        </w:rPr>
        <w:t>организует и осуществляет ведомственный финансовый контроль в сфере своей деятельности;</w:t>
      </w:r>
    </w:p>
    <w:p w:rsidR="00D1681C" w:rsidRPr="00B13F48" w:rsidRDefault="00D1681C" w:rsidP="00042F9D">
      <w:pPr>
        <w:pStyle w:val="ConsNormal"/>
        <w:widowControl/>
        <w:numPr>
          <w:ilvl w:val="0"/>
          <w:numId w:val="32"/>
        </w:numPr>
        <w:ind w:firstLine="426"/>
        <w:jc w:val="both"/>
        <w:rPr>
          <w:rFonts w:ascii="Times New Roman" w:hAnsi="Times New Roman" w:cs="Times New Roman"/>
          <w:sz w:val="28"/>
          <w:szCs w:val="28"/>
        </w:rPr>
      </w:pPr>
      <w:r w:rsidRPr="00B13F48">
        <w:rPr>
          <w:rFonts w:ascii="Times New Roman" w:hAnsi="Times New Roman" w:cs="Times New Roman"/>
          <w:sz w:val="28"/>
          <w:szCs w:val="28"/>
        </w:rPr>
        <w:t>осуществляет иные бюджетные полномочия в соответствии с бюджетным законодательством Российской Федерации.</w:t>
      </w:r>
    </w:p>
    <w:p w:rsidR="00D1681C" w:rsidRPr="00B13F48" w:rsidRDefault="00D1681C" w:rsidP="00D1681C">
      <w:pPr>
        <w:pStyle w:val="ConsNormal"/>
        <w:widowControl/>
        <w:ind w:firstLine="426"/>
        <w:jc w:val="both"/>
        <w:rPr>
          <w:rFonts w:ascii="Times New Roman" w:hAnsi="Times New Roman" w:cs="Times New Roman"/>
          <w:sz w:val="28"/>
          <w:szCs w:val="28"/>
        </w:rPr>
      </w:pPr>
      <w:r w:rsidRPr="00B13F48">
        <w:rPr>
          <w:rFonts w:ascii="Times New Roman" w:hAnsi="Times New Roman" w:cs="Times New Roman"/>
          <w:sz w:val="28"/>
          <w:szCs w:val="28"/>
        </w:rPr>
        <w:t>Распорядитель бюджетных средств осуществляет планирование соответствующих расходов бюджета, распределяет бюджетные ассигнования</w:t>
      </w:r>
      <w:proofErr w:type="gramStart"/>
      <w:r w:rsidRPr="00B13F48">
        <w:rPr>
          <w:rFonts w:ascii="Times New Roman" w:hAnsi="Times New Roman" w:cs="Times New Roman"/>
          <w:sz w:val="28"/>
          <w:szCs w:val="28"/>
        </w:rPr>
        <w:t xml:space="preserve"> ,</w:t>
      </w:r>
      <w:proofErr w:type="gramEnd"/>
      <w:r w:rsidRPr="00B13F48">
        <w:rPr>
          <w:rFonts w:ascii="Times New Roman" w:hAnsi="Times New Roman" w:cs="Times New Roman"/>
          <w:sz w:val="28"/>
          <w:szCs w:val="28"/>
        </w:rPr>
        <w:t xml:space="preserve"> лимиты бюджетных обязательств по подведомственным распорядителям и получателям бюджетных средств и исполняет соответствующую часть бюджета.</w:t>
      </w:r>
    </w:p>
    <w:p w:rsidR="00D1681C" w:rsidRPr="00B13F48" w:rsidRDefault="00D1681C" w:rsidP="00D1681C">
      <w:pPr>
        <w:pStyle w:val="ConsNormal"/>
        <w:widowControl/>
        <w:ind w:firstLine="426"/>
        <w:jc w:val="both"/>
        <w:rPr>
          <w:rFonts w:ascii="Times New Roman" w:hAnsi="Times New Roman" w:cs="Times New Roman"/>
          <w:sz w:val="28"/>
          <w:szCs w:val="28"/>
        </w:rPr>
      </w:pPr>
      <w:r w:rsidRPr="00B13F48">
        <w:rPr>
          <w:rFonts w:ascii="Times New Roman" w:hAnsi="Times New Roman" w:cs="Times New Roman"/>
          <w:sz w:val="28"/>
          <w:szCs w:val="28"/>
        </w:rPr>
        <w:t xml:space="preserve">Главные администраторы (администраторы) доходов бюджета представляют сведения, необходимые для составления среднесрочного финансового плана и проекта бюджета; осуществляют начисление. Учет и </w:t>
      </w:r>
      <w:proofErr w:type="gramStart"/>
      <w:r w:rsidRPr="00B13F48">
        <w:rPr>
          <w:rFonts w:ascii="Times New Roman" w:hAnsi="Times New Roman" w:cs="Times New Roman"/>
          <w:sz w:val="28"/>
          <w:szCs w:val="28"/>
        </w:rPr>
        <w:t>контроль за</w:t>
      </w:r>
      <w:proofErr w:type="gramEnd"/>
      <w:r w:rsidRPr="00B13F48">
        <w:rPr>
          <w:rFonts w:ascii="Times New Roman" w:hAnsi="Times New Roman" w:cs="Times New Roman"/>
          <w:sz w:val="28"/>
          <w:szCs w:val="28"/>
        </w:rPr>
        <w:t xml:space="preserve"> правильностью исчисления, полнотой и своевременностью осуществления платежей в бюджет, пеней и штрафов по ним; взыскивают задолженность по платежам в бюджет, пени и штрафы; принимают решения о возврате излишне уплаченных (взысканных) платежей в бюджет, пеней и штрафов; осуществляют иные полномочия в соответствии с законодательством.</w:t>
      </w:r>
    </w:p>
    <w:p w:rsidR="00D1681C" w:rsidRPr="00B13F48" w:rsidRDefault="00D1681C" w:rsidP="00D1681C">
      <w:pPr>
        <w:pStyle w:val="ConsNormal"/>
        <w:widowControl/>
        <w:ind w:firstLine="426"/>
        <w:jc w:val="both"/>
        <w:rPr>
          <w:rFonts w:ascii="Times New Roman" w:hAnsi="Times New Roman" w:cs="Times New Roman"/>
          <w:sz w:val="28"/>
          <w:szCs w:val="28"/>
        </w:rPr>
      </w:pPr>
      <w:proofErr w:type="gramStart"/>
      <w:r w:rsidRPr="00B13F48">
        <w:rPr>
          <w:rFonts w:ascii="Times New Roman" w:hAnsi="Times New Roman" w:cs="Times New Roman"/>
          <w:sz w:val="28"/>
          <w:szCs w:val="28"/>
        </w:rPr>
        <w:t>Получатель бюджетных средств - бюджетное учреждение или иная организация, имеющие право на получение бюджетных средств в соответствии с бюджетной росписью на соответствующий год составляет и исполняет бюджетную смету, принимает и исполняет в пределах доведенных лимитов бюджетных обязательств и бюджетных ассигнований бюджетные обязательства, обеспечивает результативность, целевой характер использования предусмотренных ему бюджетных ассигнований, формирует и представляет бюджетную отчетность получателя бюджетных средств соответствующему главному</w:t>
      </w:r>
      <w:proofErr w:type="gramEnd"/>
      <w:r w:rsidRPr="00B13F48">
        <w:rPr>
          <w:rFonts w:ascii="Times New Roman" w:hAnsi="Times New Roman" w:cs="Times New Roman"/>
          <w:sz w:val="28"/>
          <w:szCs w:val="28"/>
        </w:rPr>
        <w:t xml:space="preserve"> распорядителю (распорядителю) бюджетных средств.</w:t>
      </w:r>
    </w:p>
    <w:p w:rsidR="00D1681C" w:rsidRPr="00B13F48" w:rsidRDefault="00D1681C" w:rsidP="00D1681C">
      <w:pPr>
        <w:pStyle w:val="ConsNormal"/>
        <w:widowControl/>
        <w:ind w:firstLine="426"/>
        <w:jc w:val="both"/>
        <w:rPr>
          <w:rFonts w:ascii="Times New Roman" w:hAnsi="Times New Roman" w:cs="Times New Roman"/>
          <w:sz w:val="28"/>
          <w:szCs w:val="28"/>
        </w:rPr>
      </w:pPr>
      <w:r w:rsidRPr="00B13F48">
        <w:rPr>
          <w:rFonts w:ascii="Times New Roman" w:hAnsi="Times New Roman" w:cs="Times New Roman"/>
          <w:sz w:val="28"/>
          <w:szCs w:val="28"/>
        </w:rPr>
        <w:t xml:space="preserve">Проект бюджета составляется на основе прогноза социально-экономического развития в целях финансового обеспечения расходных обязательств. Проект федерального бюджета и проекты бюджетов государственных внебюджетных фондов  составляются и утверждаются сроком на три года – очередной финансовый год и плановый период. Проект бюджета субъекта Российской Федерации, проекты бюджетов территориальных государственных внебюджетных фондов, проекты местных бюджетов составляются и утверждаются сроком на один год или сроком на </w:t>
      </w:r>
      <w:r w:rsidRPr="00B13F48">
        <w:rPr>
          <w:rFonts w:ascii="Times New Roman" w:hAnsi="Times New Roman" w:cs="Times New Roman"/>
          <w:sz w:val="28"/>
          <w:szCs w:val="28"/>
        </w:rPr>
        <w:lastRenderedPageBreak/>
        <w:t>три года в соответствии с законом субъекта Российской Федерации, правовым актом представительного органа муниципального образования.</w:t>
      </w:r>
    </w:p>
    <w:p w:rsidR="00D1681C" w:rsidRPr="00B13F48" w:rsidRDefault="00D1681C" w:rsidP="00D1681C">
      <w:pPr>
        <w:pStyle w:val="ConsNormal"/>
        <w:widowControl/>
        <w:ind w:firstLine="426"/>
        <w:jc w:val="both"/>
        <w:rPr>
          <w:rFonts w:ascii="Times New Roman" w:hAnsi="Times New Roman" w:cs="Times New Roman"/>
          <w:sz w:val="28"/>
          <w:szCs w:val="28"/>
        </w:rPr>
      </w:pPr>
      <w:r w:rsidRPr="00B13F48">
        <w:rPr>
          <w:rFonts w:ascii="Times New Roman" w:hAnsi="Times New Roman" w:cs="Times New Roman"/>
          <w:sz w:val="28"/>
          <w:szCs w:val="28"/>
        </w:rPr>
        <w:t>Составление проекта бюджета основывается на:</w:t>
      </w:r>
    </w:p>
    <w:p w:rsidR="00D1681C" w:rsidRPr="00B13F48" w:rsidRDefault="00D1681C" w:rsidP="00042F9D">
      <w:pPr>
        <w:pStyle w:val="ConsNormal"/>
        <w:widowControl/>
        <w:numPr>
          <w:ilvl w:val="0"/>
          <w:numId w:val="31"/>
        </w:numPr>
        <w:ind w:firstLine="426"/>
        <w:jc w:val="both"/>
        <w:rPr>
          <w:rFonts w:ascii="Times New Roman" w:hAnsi="Times New Roman" w:cs="Times New Roman"/>
          <w:sz w:val="28"/>
          <w:szCs w:val="28"/>
        </w:rPr>
      </w:pPr>
      <w:r w:rsidRPr="00B13F48">
        <w:rPr>
          <w:rFonts w:ascii="Times New Roman" w:hAnsi="Times New Roman" w:cs="Times New Roman"/>
          <w:sz w:val="28"/>
          <w:szCs w:val="28"/>
        </w:rPr>
        <w:t xml:space="preserve">Бюджетном </w:t>
      </w:r>
      <w:proofErr w:type="gramStart"/>
      <w:r w:rsidRPr="00B13F48">
        <w:rPr>
          <w:rFonts w:ascii="Times New Roman" w:hAnsi="Times New Roman" w:cs="Times New Roman"/>
          <w:sz w:val="28"/>
          <w:szCs w:val="28"/>
        </w:rPr>
        <w:t>послании</w:t>
      </w:r>
      <w:proofErr w:type="gramEnd"/>
      <w:r w:rsidRPr="00B13F48">
        <w:rPr>
          <w:rFonts w:ascii="Times New Roman" w:hAnsi="Times New Roman" w:cs="Times New Roman"/>
          <w:sz w:val="28"/>
          <w:szCs w:val="28"/>
        </w:rPr>
        <w:t xml:space="preserve"> Президента Российской Федерации;</w:t>
      </w:r>
    </w:p>
    <w:p w:rsidR="00D1681C" w:rsidRPr="00B13F48" w:rsidRDefault="00D1681C" w:rsidP="00042F9D">
      <w:pPr>
        <w:pStyle w:val="ConsNormal"/>
        <w:widowControl/>
        <w:numPr>
          <w:ilvl w:val="0"/>
          <w:numId w:val="31"/>
        </w:numPr>
        <w:ind w:firstLine="426"/>
        <w:jc w:val="both"/>
        <w:rPr>
          <w:rFonts w:ascii="Times New Roman" w:hAnsi="Times New Roman" w:cs="Times New Roman"/>
          <w:sz w:val="28"/>
          <w:szCs w:val="28"/>
        </w:rPr>
      </w:pPr>
      <w:proofErr w:type="gramStart"/>
      <w:r w:rsidRPr="00B13F48">
        <w:rPr>
          <w:rFonts w:ascii="Times New Roman" w:hAnsi="Times New Roman" w:cs="Times New Roman"/>
          <w:sz w:val="28"/>
          <w:szCs w:val="28"/>
        </w:rPr>
        <w:t>прогнозе</w:t>
      </w:r>
      <w:proofErr w:type="gramEnd"/>
      <w:r w:rsidRPr="00B13F48">
        <w:rPr>
          <w:rFonts w:ascii="Times New Roman" w:hAnsi="Times New Roman" w:cs="Times New Roman"/>
          <w:sz w:val="28"/>
          <w:szCs w:val="28"/>
        </w:rPr>
        <w:t xml:space="preserve"> социально - экономического развития соответствующей территории;</w:t>
      </w:r>
    </w:p>
    <w:p w:rsidR="00D1681C" w:rsidRPr="00B13F48" w:rsidRDefault="00D1681C" w:rsidP="00042F9D">
      <w:pPr>
        <w:pStyle w:val="ConsNormal"/>
        <w:widowControl/>
        <w:numPr>
          <w:ilvl w:val="0"/>
          <w:numId w:val="31"/>
        </w:numPr>
        <w:ind w:firstLine="426"/>
        <w:jc w:val="both"/>
        <w:rPr>
          <w:rFonts w:ascii="Times New Roman" w:hAnsi="Times New Roman" w:cs="Times New Roman"/>
          <w:sz w:val="28"/>
          <w:szCs w:val="28"/>
        </w:rPr>
      </w:pPr>
      <w:r w:rsidRPr="00B13F48">
        <w:rPr>
          <w:rFonts w:ascii="Times New Roman" w:hAnsi="Times New Roman" w:cs="Times New Roman"/>
          <w:sz w:val="28"/>
          <w:szCs w:val="28"/>
        </w:rPr>
        <w:t xml:space="preserve">основных </w:t>
      </w:r>
      <w:proofErr w:type="gramStart"/>
      <w:r w:rsidRPr="00B13F48">
        <w:rPr>
          <w:rFonts w:ascii="Times New Roman" w:hAnsi="Times New Roman" w:cs="Times New Roman"/>
          <w:sz w:val="28"/>
          <w:szCs w:val="28"/>
        </w:rPr>
        <w:t>направлениях</w:t>
      </w:r>
      <w:proofErr w:type="gramEnd"/>
      <w:r w:rsidRPr="00B13F48">
        <w:rPr>
          <w:rFonts w:ascii="Times New Roman" w:hAnsi="Times New Roman" w:cs="Times New Roman"/>
          <w:sz w:val="28"/>
          <w:szCs w:val="28"/>
        </w:rPr>
        <w:t xml:space="preserve"> бюджетной и налоговой политики.</w:t>
      </w:r>
    </w:p>
    <w:p w:rsidR="00D1681C" w:rsidRPr="00B13F48" w:rsidRDefault="00D1681C" w:rsidP="00D1681C">
      <w:pPr>
        <w:pStyle w:val="ConsNormal"/>
        <w:widowControl/>
        <w:ind w:firstLine="426"/>
        <w:jc w:val="both"/>
        <w:rPr>
          <w:rFonts w:ascii="Times New Roman" w:hAnsi="Times New Roman" w:cs="Times New Roman"/>
          <w:sz w:val="28"/>
          <w:szCs w:val="28"/>
        </w:rPr>
      </w:pPr>
      <w:r w:rsidRPr="00B13F48">
        <w:rPr>
          <w:rFonts w:ascii="Times New Roman" w:hAnsi="Times New Roman" w:cs="Times New Roman"/>
          <w:sz w:val="28"/>
          <w:szCs w:val="28"/>
        </w:rPr>
        <w:t>Бюджетное послание Президента Российской Федерации направляется Федеральному Собранию Российской Федерации не позднее марта года, предшествующего очередному финансовому году. В послании определяется бюджетная политика Российской Федерации на очередной финансовый год и плановый период.</w:t>
      </w:r>
    </w:p>
    <w:p w:rsidR="00D1681C" w:rsidRPr="00B13F48" w:rsidRDefault="00D1681C" w:rsidP="00D1681C">
      <w:pPr>
        <w:pStyle w:val="ConsPlusNormal"/>
        <w:widowControl/>
        <w:ind w:firstLine="426"/>
        <w:jc w:val="both"/>
        <w:rPr>
          <w:rFonts w:ascii="Times New Roman" w:hAnsi="Times New Roman" w:cs="Times New Roman"/>
          <w:sz w:val="28"/>
          <w:szCs w:val="28"/>
        </w:rPr>
      </w:pPr>
      <w:r w:rsidRPr="00B13F48">
        <w:rPr>
          <w:rFonts w:ascii="Times New Roman" w:hAnsi="Times New Roman" w:cs="Times New Roman"/>
          <w:sz w:val="28"/>
          <w:szCs w:val="28"/>
        </w:rPr>
        <w:t>Составление проектов бюджетов - исключительная прерогатива Правительства Российской Федерации, высших исполнительных органов государственной власти субъектов Российской Федерации и местных администраций муниципальных образований.</w:t>
      </w:r>
    </w:p>
    <w:p w:rsidR="00D1681C" w:rsidRPr="00B13F48" w:rsidRDefault="00D1681C" w:rsidP="00D1681C">
      <w:pPr>
        <w:pStyle w:val="ConsPlusNormal"/>
        <w:widowControl/>
        <w:ind w:firstLine="426"/>
        <w:jc w:val="both"/>
        <w:rPr>
          <w:rFonts w:ascii="Times New Roman" w:hAnsi="Times New Roman" w:cs="Times New Roman"/>
          <w:sz w:val="28"/>
          <w:szCs w:val="28"/>
        </w:rPr>
      </w:pPr>
      <w:r w:rsidRPr="00B13F48">
        <w:rPr>
          <w:rFonts w:ascii="Times New Roman" w:hAnsi="Times New Roman" w:cs="Times New Roman"/>
          <w:sz w:val="28"/>
          <w:szCs w:val="28"/>
        </w:rPr>
        <w:t>Непосредственное составление проектов бюджетов осуществляют Министерство финансов Российской Федерации, финансовые органы субъектов Российской Федерации и муниципальных образований.</w:t>
      </w:r>
    </w:p>
    <w:p w:rsidR="00D1681C" w:rsidRPr="00B13F48" w:rsidRDefault="00D1681C" w:rsidP="00D1681C">
      <w:pPr>
        <w:pStyle w:val="ConsPlusNormal"/>
        <w:widowControl/>
        <w:ind w:firstLine="426"/>
        <w:jc w:val="both"/>
        <w:rPr>
          <w:rFonts w:ascii="Times New Roman" w:hAnsi="Times New Roman" w:cs="Times New Roman"/>
          <w:sz w:val="28"/>
          <w:szCs w:val="28"/>
        </w:rPr>
      </w:pPr>
      <w:r w:rsidRPr="00B13F48">
        <w:rPr>
          <w:rFonts w:ascii="Times New Roman" w:hAnsi="Times New Roman" w:cs="Times New Roman"/>
          <w:sz w:val="28"/>
          <w:szCs w:val="28"/>
        </w:rPr>
        <w:t>В законе (решении) о бюджете должны содержаться основные характеристики бюджета, к которым относятся общий объем доходов бюджета, общий объем расходов, дефицит (</w:t>
      </w:r>
      <w:proofErr w:type="spellStart"/>
      <w:r w:rsidRPr="00B13F48">
        <w:rPr>
          <w:rFonts w:ascii="Times New Roman" w:hAnsi="Times New Roman" w:cs="Times New Roman"/>
          <w:sz w:val="28"/>
          <w:szCs w:val="28"/>
        </w:rPr>
        <w:t>профицит</w:t>
      </w:r>
      <w:proofErr w:type="spellEnd"/>
      <w:r w:rsidRPr="00B13F48">
        <w:rPr>
          <w:rFonts w:ascii="Times New Roman" w:hAnsi="Times New Roman" w:cs="Times New Roman"/>
          <w:sz w:val="28"/>
          <w:szCs w:val="28"/>
        </w:rPr>
        <w:t>) бюджета, нормативы распределения доходов между бюджетами бюджетной системы Российской Федерации в случае, если они не установлены бюджетным законодательством Российской Федерации.</w:t>
      </w:r>
    </w:p>
    <w:p w:rsidR="00D1681C" w:rsidRPr="00B13F48" w:rsidRDefault="00D1681C" w:rsidP="00D1681C">
      <w:pPr>
        <w:pStyle w:val="ConsPlusNormal"/>
        <w:widowControl/>
        <w:ind w:firstLine="426"/>
        <w:jc w:val="both"/>
        <w:rPr>
          <w:rFonts w:ascii="Times New Roman" w:hAnsi="Times New Roman" w:cs="Times New Roman"/>
          <w:sz w:val="28"/>
          <w:szCs w:val="28"/>
        </w:rPr>
      </w:pPr>
      <w:r w:rsidRPr="00B13F48">
        <w:rPr>
          <w:rFonts w:ascii="Times New Roman" w:hAnsi="Times New Roman" w:cs="Times New Roman"/>
          <w:sz w:val="28"/>
          <w:szCs w:val="28"/>
        </w:rPr>
        <w:t>Одновременно с проектом закона (решения) о бюджете в законодательный (представительный) орган представляются:</w:t>
      </w:r>
    </w:p>
    <w:p w:rsidR="00D1681C" w:rsidRPr="00B13F48" w:rsidRDefault="00D1681C" w:rsidP="00042F9D">
      <w:pPr>
        <w:pStyle w:val="ConsPlusNormal"/>
        <w:widowControl/>
        <w:numPr>
          <w:ilvl w:val="0"/>
          <w:numId w:val="31"/>
        </w:numPr>
        <w:jc w:val="both"/>
        <w:rPr>
          <w:rFonts w:ascii="Times New Roman" w:hAnsi="Times New Roman" w:cs="Times New Roman"/>
          <w:sz w:val="28"/>
          <w:szCs w:val="28"/>
        </w:rPr>
      </w:pPr>
      <w:r w:rsidRPr="00B13F48">
        <w:rPr>
          <w:rFonts w:ascii="Times New Roman" w:hAnsi="Times New Roman" w:cs="Times New Roman"/>
          <w:sz w:val="28"/>
          <w:szCs w:val="28"/>
        </w:rPr>
        <w:t>основные направления бюджетной и налоговой политики;</w:t>
      </w:r>
    </w:p>
    <w:p w:rsidR="00D1681C" w:rsidRPr="00B13F48" w:rsidRDefault="00D1681C" w:rsidP="00042F9D">
      <w:pPr>
        <w:pStyle w:val="ConsPlusNormal"/>
        <w:widowControl/>
        <w:numPr>
          <w:ilvl w:val="0"/>
          <w:numId w:val="31"/>
        </w:numPr>
        <w:jc w:val="both"/>
        <w:rPr>
          <w:rFonts w:ascii="Times New Roman" w:hAnsi="Times New Roman" w:cs="Times New Roman"/>
          <w:sz w:val="28"/>
          <w:szCs w:val="28"/>
        </w:rPr>
      </w:pPr>
      <w:r w:rsidRPr="00B13F48">
        <w:rPr>
          <w:rFonts w:ascii="Times New Roman" w:hAnsi="Times New Roman" w:cs="Times New Roman"/>
          <w:sz w:val="28"/>
          <w:szCs w:val="28"/>
        </w:rPr>
        <w:t>предварительные итоги социально-экономического развития соответствующей территории за истекший период текущего финансового года и ожидаемые итоги социально-экономического развития соответствующей территории за текущий финансовый год;</w:t>
      </w:r>
    </w:p>
    <w:p w:rsidR="00D1681C" w:rsidRPr="00B13F48" w:rsidRDefault="00D1681C" w:rsidP="00042F9D">
      <w:pPr>
        <w:pStyle w:val="ConsPlusNormal"/>
        <w:widowControl/>
        <w:numPr>
          <w:ilvl w:val="0"/>
          <w:numId w:val="31"/>
        </w:numPr>
        <w:jc w:val="both"/>
        <w:rPr>
          <w:rFonts w:ascii="Times New Roman" w:hAnsi="Times New Roman" w:cs="Times New Roman"/>
          <w:sz w:val="28"/>
          <w:szCs w:val="28"/>
        </w:rPr>
      </w:pPr>
      <w:r w:rsidRPr="00B13F48">
        <w:rPr>
          <w:rFonts w:ascii="Times New Roman" w:hAnsi="Times New Roman" w:cs="Times New Roman"/>
          <w:sz w:val="28"/>
          <w:szCs w:val="28"/>
        </w:rPr>
        <w:t>прогноз социально-экономического развития соответствующей территории;</w:t>
      </w:r>
    </w:p>
    <w:p w:rsidR="00D1681C" w:rsidRPr="00B13F48" w:rsidRDefault="00D1681C" w:rsidP="00042F9D">
      <w:pPr>
        <w:pStyle w:val="ConsPlusNormal"/>
        <w:widowControl/>
        <w:numPr>
          <w:ilvl w:val="0"/>
          <w:numId w:val="31"/>
        </w:numPr>
        <w:jc w:val="both"/>
        <w:rPr>
          <w:rFonts w:ascii="Times New Roman" w:hAnsi="Times New Roman" w:cs="Times New Roman"/>
          <w:sz w:val="28"/>
          <w:szCs w:val="28"/>
        </w:rPr>
      </w:pPr>
      <w:r w:rsidRPr="00B13F48">
        <w:rPr>
          <w:rFonts w:ascii="Times New Roman" w:hAnsi="Times New Roman" w:cs="Times New Roman"/>
          <w:sz w:val="28"/>
          <w:szCs w:val="28"/>
        </w:rPr>
        <w:t>прогноз основных характеристик (общий объем доходов, общий объем расходов, дефицита (</w:t>
      </w:r>
      <w:proofErr w:type="spellStart"/>
      <w:r w:rsidRPr="00B13F48">
        <w:rPr>
          <w:rFonts w:ascii="Times New Roman" w:hAnsi="Times New Roman" w:cs="Times New Roman"/>
          <w:sz w:val="28"/>
          <w:szCs w:val="28"/>
        </w:rPr>
        <w:t>профицита</w:t>
      </w:r>
      <w:proofErr w:type="spellEnd"/>
      <w:r w:rsidRPr="00B13F48">
        <w:rPr>
          <w:rFonts w:ascii="Times New Roman" w:hAnsi="Times New Roman" w:cs="Times New Roman"/>
          <w:sz w:val="28"/>
          <w:szCs w:val="28"/>
        </w:rPr>
        <w:t>) бюджета) консолидированного бюджета соответствующей территории на очередной финансовый год и плановый период либо проект среднесрочного финансового плана;</w:t>
      </w:r>
    </w:p>
    <w:p w:rsidR="00D1681C" w:rsidRPr="00B13F48" w:rsidRDefault="00D1681C" w:rsidP="00042F9D">
      <w:pPr>
        <w:pStyle w:val="ConsPlusNormal"/>
        <w:widowControl/>
        <w:numPr>
          <w:ilvl w:val="0"/>
          <w:numId w:val="31"/>
        </w:numPr>
        <w:jc w:val="both"/>
        <w:rPr>
          <w:rFonts w:ascii="Times New Roman" w:hAnsi="Times New Roman" w:cs="Times New Roman"/>
          <w:sz w:val="28"/>
          <w:szCs w:val="28"/>
        </w:rPr>
      </w:pPr>
      <w:r w:rsidRPr="00B13F48">
        <w:rPr>
          <w:rFonts w:ascii="Times New Roman" w:hAnsi="Times New Roman" w:cs="Times New Roman"/>
          <w:sz w:val="28"/>
          <w:szCs w:val="28"/>
        </w:rPr>
        <w:t>пояснительная записка к проекту бюджета;</w:t>
      </w:r>
    </w:p>
    <w:p w:rsidR="00D1681C" w:rsidRPr="00B13F48" w:rsidRDefault="00D1681C" w:rsidP="00042F9D">
      <w:pPr>
        <w:pStyle w:val="ConsPlusNormal"/>
        <w:widowControl/>
        <w:numPr>
          <w:ilvl w:val="0"/>
          <w:numId w:val="31"/>
        </w:numPr>
        <w:jc w:val="both"/>
        <w:rPr>
          <w:rFonts w:ascii="Times New Roman" w:hAnsi="Times New Roman" w:cs="Times New Roman"/>
          <w:sz w:val="28"/>
          <w:szCs w:val="28"/>
        </w:rPr>
      </w:pPr>
      <w:r w:rsidRPr="00B13F48">
        <w:rPr>
          <w:rFonts w:ascii="Times New Roman" w:hAnsi="Times New Roman" w:cs="Times New Roman"/>
          <w:sz w:val="28"/>
          <w:szCs w:val="28"/>
        </w:rPr>
        <w:t>методики (проекты методик) и расчеты распределения межбюджетных трансфертов;</w:t>
      </w:r>
    </w:p>
    <w:p w:rsidR="00D1681C" w:rsidRPr="00B13F48" w:rsidRDefault="00D1681C" w:rsidP="00042F9D">
      <w:pPr>
        <w:pStyle w:val="ConsPlusNormal"/>
        <w:widowControl/>
        <w:numPr>
          <w:ilvl w:val="0"/>
          <w:numId w:val="31"/>
        </w:numPr>
        <w:jc w:val="both"/>
        <w:rPr>
          <w:rFonts w:ascii="Times New Roman" w:hAnsi="Times New Roman" w:cs="Times New Roman"/>
          <w:sz w:val="28"/>
          <w:szCs w:val="28"/>
        </w:rPr>
      </w:pPr>
      <w:r w:rsidRPr="00B13F48">
        <w:rPr>
          <w:rFonts w:ascii="Times New Roman" w:hAnsi="Times New Roman" w:cs="Times New Roman"/>
          <w:sz w:val="28"/>
          <w:szCs w:val="28"/>
        </w:rPr>
        <w:t>верхний предел государственного (муниципального) долга на конец очередного финансового года (на конец очередного финансового года и конец каждого года планового периода);</w:t>
      </w:r>
    </w:p>
    <w:p w:rsidR="00D1681C" w:rsidRPr="00B13F48" w:rsidRDefault="00D1681C" w:rsidP="00042F9D">
      <w:pPr>
        <w:pStyle w:val="ConsPlusNormal"/>
        <w:widowControl/>
        <w:numPr>
          <w:ilvl w:val="0"/>
          <w:numId w:val="31"/>
        </w:numPr>
        <w:jc w:val="both"/>
        <w:rPr>
          <w:rFonts w:ascii="Times New Roman" w:hAnsi="Times New Roman" w:cs="Times New Roman"/>
          <w:sz w:val="28"/>
          <w:szCs w:val="28"/>
        </w:rPr>
      </w:pPr>
      <w:r w:rsidRPr="00B13F48">
        <w:rPr>
          <w:rFonts w:ascii="Times New Roman" w:hAnsi="Times New Roman" w:cs="Times New Roman"/>
          <w:sz w:val="28"/>
          <w:szCs w:val="28"/>
        </w:rPr>
        <w:lastRenderedPageBreak/>
        <w:t>проект программы государственных (муниципальных) внутренних заимствований на очередной финансовый год (очередной финансовый год и плановый период);</w:t>
      </w:r>
    </w:p>
    <w:p w:rsidR="00D1681C" w:rsidRPr="00B13F48" w:rsidRDefault="00D1681C" w:rsidP="00042F9D">
      <w:pPr>
        <w:pStyle w:val="ConsPlusNormal"/>
        <w:widowControl/>
        <w:numPr>
          <w:ilvl w:val="0"/>
          <w:numId w:val="31"/>
        </w:numPr>
        <w:jc w:val="both"/>
        <w:rPr>
          <w:rFonts w:ascii="Times New Roman" w:hAnsi="Times New Roman" w:cs="Times New Roman"/>
          <w:sz w:val="28"/>
          <w:szCs w:val="28"/>
        </w:rPr>
      </w:pPr>
      <w:r w:rsidRPr="00B13F48">
        <w:rPr>
          <w:rFonts w:ascii="Times New Roman" w:hAnsi="Times New Roman" w:cs="Times New Roman"/>
          <w:sz w:val="28"/>
          <w:szCs w:val="28"/>
        </w:rPr>
        <w:t>проект программы государственных внешних заимствований на очередной финансовый год (очередной финансовый год и плановый период);</w:t>
      </w:r>
    </w:p>
    <w:p w:rsidR="00D1681C" w:rsidRPr="00B13F48" w:rsidRDefault="00D1681C" w:rsidP="00042F9D">
      <w:pPr>
        <w:pStyle w:val="ConsPlusNormal"/>
        <w:widowControl/>
        <w:numPr>
          <w:ilvl w:val="0"/>
          <w:numId w:val="31"/>
        </w:numPr>
        <w:jc w:val="both"/>
        <w:rPr>
          <w:rFonts w:ascii="Times New Roman" w:hAnsi="Times New Roman" w:cs="Times New Roman"/>
          <w:sz w:val="28"/>
          <w:szCs w:val="28"/>
        </w:rPr>
      </w:pPr>
      <w:r w:rsidRPr="00B13F48">
        <w:rPr>
          <w:rFonts w:ascii="Times New Roman" w:hAnsi="Times New Roman" w:cs="Times New Roman"/>
          <w:sz w:val="28"/>
          <w:szCs w:val="28"/>
        </w:rPr>
        <w:t>проекты программ государственных (муниципальных) гарантий на очередной финансовый год (очередной финансовый год и плановый период);</w:t>
      </w:r>
    </w:p>
    <w:p w:rsidR="00D1681C" w:rsidRPr="00B13F48" w:rsidRDefault="00D1681C" w:rsidP="00042F9D">
      <w:pPr>
        <w:pStyle w:val="ConsPlusNormal"/>
        <w:widowControl/>
        <w:numPr>
          <w:ilvl w:val="0"/>
          <w:numId w:val="31"/>
        </w:numPr>
        <w:jc w:val="both"/>
        <w:rPr>
          <w:rFonts w:ascii="Times New Roman" w:hAnsi="Times New Roman" w:cs="Times New Roman"/>
          <w:sz w:val="28"/>
          <w:szCs w:val="28"/>
        </w:rPr>
      </w:pPr>
      <w:r w:rsidRPr="00B13F48">
        <w:rPr>
          <w:rFonts w:ascii="Times New Roman" w:hAnsi="Times New Roman" w:cs="Times New Roman"/>
          <w:sz w:val="28"/>
          <w:szCs w:val="28"/>
        </w:rPr>
        <w:t>проект программы предоставления бюджетных кредитов на очередной финансовый год (очередной финансовый год и плановый период);</w:t>
      </w:r>
    </w:p>
    <w:p w:rsidR="00D1681C" w:rsidRPr="00B13F48" w:rsidRDefault="00D1681C" w:rsidP="00042F9D">
      <w:pPr>
        <w:pStyle w:val="ConsPlusNormal"/>
        <w:widowControl/>
        <w:numPr>
          <w:ilvl w:val="0"/>
          <w:numId w:val="31"/>
        </w:numPr>
        <w:jc w:val="both"/>
        <w:rPr>
          <w:rFonts w:ascii="Times New Roman" w:hAnsi="Times New Roman" w:cs="Times New Roman"/>
          <w:sz w:val="28"/>
          <w:szCs w:val="28"/>
        </w:rPr>
      </w:pPr>
      <w:r w:rsidRPr="00B13F48">
        <w:rPr>
          <w:rFonts w:ascii="Times New Roman" w:hAnsi="Times New Roman" w:cs="Times New Roman"/>
          <w:sz w:val="28"/>
          <w:szCs w:val="28"/>
        </w:rPr>
        <w:t>оценка ожидаемого исполнения бюджета на текущий финансовый год;</w:t>
      </w:r>
    </w:p>
    <w:p w:rsidR="00D1681C" w:rsidRPr="00B13F48" w:rsidRDefault="00D1681C" w:rsidP="00042F9D">
      <w:pPr>
        <w:pStyle w:val="ConsPlusNormal"/>
        <w:widowControl/>
        <w:numPr>
          <w:ilvl w:val="0"/>
          <w:numId w:val="31"/>
        </w:numPr>
        <w:jc w:val="both"/>
        <w:rPr>
          <w:rFonts w:ascii="Times New Roman" w:hAnsi="Times New Roman" w:cs="Times New Roman"/>
          <w:sz w:val="28"/>
          <w:szCs w:val="28"/>
        </w:rPr>
      </w:pPr>
      <w:r w:rsidRPr="00B13F48">
        <w:rPr>
          <w:rFonts w:ascii="Times New Roman" w:hAnsi="Times New Roman" w:cs="Times New Roman"/>
          <w:sz w:val="28"/>
          <w:szCs w:val="28"/>
        </w:rPr>
        <w:t>проекты законов о бюджетах государственных внебюджетных фондов;</w:t>
      </w:r>
    </w:p>
    <w:p w:rsidR="00D1681C" w:rsidRPr="00B13F48" w:rsidRDefault="00D1681C" w:rsidP="00042F9D">
      <w:pPr>
        <w:pStyle w:val="ConsPlusNormal"/>
        <w:widowControl/>
        <w:numPr>
          <w:ilvl w:val="0"/>
          <w:numId w:val="31"/>
        </w:numPr>
        <w:jc w:val="both"/>
        <w:rPr>
          <w:rFonts w:ascii="Times New Roman" w:hAnsi="Times New Roman" w:cs="Times New Roman"/>
          <w:sz w:val="28"/>
          <w:szCs w:val="28"/>
        </w:rPr>
      </w:pPr>
      <w:r w:rsidRPr="00B13F48">
        <w:rPr>
          <w:rFonts w:ascii="Times New Roman" w:hAnsi="Times New Roman" w:cs="Times New Roman"/>
          <w:sz w:val="28"/>
          <w:szCs w:val="28"/>
        </w:rPr>
        <w:t>иные документы и материалы.</w:t>
      </w:r>
    </w:p>
    <w:p w:rsidR="00D1681C" w:rsidRPr="00B13F48" w:rsidRDefault="00D1681C" w:rsidP="00D1681C">
      <w:pPr>
        <w:pStyle w:val="ConsPlusNormal"/>
        <w:widowControl/>
        <w:ind w:firstLine="426"/>
        <w:jc w:val="both"/>
        <w:rPr>
          <w:rFonts w:ascii="Times New Roman" w:hAnsi="Times New Roman" w:cs="Times New Roman"/>
          <w:sz w:val="28"/>
          <w:szCs w:val="28"/>
        </w:rPr>
      </w:pPr>
      <w:r w:rsidRPr="00B13F48">
        <w:rPr>
          <w:rFonts w:ascii="Times New Roman" w:hAnsi="Times New Roman" w:cs="Times New Roman"/>
          <w:sz w:val="28"/>
          <w:szCs w:val="28"/>
        </w:rPr>
        <w:t xml:space="preserve">Правительство Российской Федерации, высшие исполнительные органы государственной власти субъектов Российской Федерации вносят на рассмотрение законодательного (представительного) органа соответственно проект федерального закона о федеральном бюджете на очередной финансовый год и плановый </w:t>
      </w:r>
      <w:proofErr w:type="gramStart"/>
      <w:r w:rsidRPr="00B13F48">
        <w:rPr>
          <w:rFonts w:ascii="Times New Roman" w:hAnsi="Times New Roman" w:cs="Times New Roman"/>
          <w:sz w:val="28"/>
          <w:szCs w:val="28"/>
        </w:rPr>
        <w:t>период</w:t>
      </w:r>
      <w:proofErr w:type="gramEnd"/>
      <w:r w:rsidRPr="00B13F48">
        <w:rPr>
          <w:rFonts w:ascii="Times New Roman" w:hAnsi="Times New Roman" w:cs="Times New Roman"/>
          <w:sz w:val="28"/>
          <w:szCs w:val="28"/>
        </w:rPr>
        <w:t xml:space="preserve"> и проекты федеральных законов о бюджетах государственных внебюджетных фондов Российской Федерации на очередной финансовый год и плановый период не позднее 15 октября текущего года. Местные администрации муниципальных образований вносят на рассмотрение представительного органа проект решения о местном бюджете не позднее 15 ноября текущего года.</w:t>
      </w:r>
    </w:p>
    <w:p w:rsidR="00D1681C" w:rsidRPr="00B13F48" w:rsidRDefault="00D1681C" w:rsidP="00D1681C">
      <w:pPr>
        <w:pStyle w:val="ConsPlusNormal"/>
        <w:widowControl/>
        <w:ind w:firstLine="426"/>
        <w:jc w:val="both"/>
        <w:rPr>
          <w:rFonts w:ascii="Times New Roman" w:hAnsi="Times New Roman" w:cs="Times New Roman"/>
          <w:sz w:val="28"/>
          <w:szCs w:val="28"/>
        </w:rPr>
      </w:pPr>
      <w:r w:rsidRPr="00B13F48">
        <w:rPr>
          <w:rFonts w:ascii="Times New Roman" w:hAnsi="Times New Roman" w:cs="Times New Roman"/>
          <w:sz w:val="28"/>
          <w:szCs w:val="28"/>
        </w:rPr>
        <w:t>Порядок рассмотрения проекта закона (решения) о бюджете и его утверждения должен предусматривать вступление в силу закона (решения) о бюджете с 1 января очередного финансового года.</w:t>
      </w:r>
    </w:p>
    <w:p w:rsidR="00D1681C" w:rsidRPr="00B13F48" w:rsidRDefault="00D1681C" w:rsidP="00D1681C">
      <w:pPr>
        <w:pStyle w:val="ConsPlusNormal"/>
        <w:widowControl/>
        <w:ind w:firstLine="426"/>
        <w:jc w:val="both"/>
        <w:rPr>
          <w:rFonts w:ascii="Times New Roman" w:hAnsi="Times New Roman" w:cs="Times New Roman"/>
          <w:sz w:val="28"/>
          <w:szCs w:val="28"/>
        </w:rPr>
      </w:pPr>
      <w:r w:rsidRPr="00B13F48">
        <w:rPr>
          <w:rFonts w:ascii="Times New Roman" w:hAnsi="Times New Roman" w:cs="Times New Roman"/>
          <w:sz w:val="28"/>
          <w:szCs w:val="28"/>
        </w:rPr>
        <w:t>Правительство Российской Федерации вносит на рассмотрение и утверждение в Государственную Думу проект федерального закона о федеральном бюджете на очередной финансовый год и плановый период не позднее 26 августа текущего года.</w:t>
      </w:r>
    </w:p>
    <w:p w:rsidR="00D1681C" w:rsidRPr="00B13F48" w:rsidRDefault="00D1681C" w:rsidP="00D1681C">
      <w:pPr>
        <w:pStyle w:val="ConsPlusNormal"/>
        <w:widowControl/>
        <w:ind w:firstLine="426"/>
        <w:jc w:val="both"/>
        <w:rPr>
          <w:rFonts w:ascii="Times New Roman" w:hAnsi="Times New Roman" w:cs="Times New Roman"/>
          <w:sz w:val="28"/>
          <w:szCs w:val="28"/>
        </w:rPr>
      </w:pPr>
      <w:r w:rsidRPr="00B13F48">
        <w:rPr>
          <w:rFonts w:ascii="Times New Roman" w:hAnsi="Times New Roman" w:cs="Times New Roman"/>
          <w:sz w:val="28"/>
          <w:szCs w:val="28"/>
        </w:rPr>
        <w:t>Проект федерального закона о федеральном бюджете на очередной финансовый год и плановый период уточняет показатели утвержденного федерального бюджета планового периода и утверждает показатели второго года планового периода составляемого бюджета.</w:t>
      </w:r>
    </w:p>
    <w:p w:rsidR="00D1681C" w:rsidRPr="00B13F48" w:rsidRDefault="00D1681C" w:rsidP="00D1681C">
      <w:pPr>
        <w:pStyle w:val="ConsPlusNormal"/>
        <w:widowControl/>
        <w:ind w:firstLine="426"/>
        <w:jc w:val="both"/>
        <w:rPr>
          <w:rFonts w:ascii="Times New Roman" w:hAnsi="Times New Roman" w:cs="Times New Roman"/>
          <w:sz w:val="28"/>
          <w:szCs w:val="28"/>
        </w:rPr>
      </w:pPr>
      <w:r w:rsidRPr="00B13F48">
        <w:rPr>
          <w:rFonts w:ascii="Times New Roman" w:hAnsi="Times New Roman" w:cs="Times New Roman"/>
          <w:sz w:val="28"/>
          <w:szCs w:val="28"/>
        </w:rPr>
        <w:t>Центральный банк Российской Федерации до 26 августа текущего года представляет в Государственную Думу проект основных направлений единой государственной денежно-кредитной политики на очередной финансовый год и плановый период.</w:t>
      </w:r>
    </w:p>
    <w:p w:rsidR="00D1681C" w:rsidRPr="00B13F48" w:rsidRDefault="00D1681C" w:rsidP="00D1681C">
      <w:pPr>
        <w:pStyle w:val="ConsPlusNormal"/>
        <w:widowControl/>
        <w:ind w:firstLine="426"/>
        <w:jc w:val="both"/>
        <w:rPr>
          <w:rFonts w:ascii="Times New Roman" w:hAnsi="Times New Roman" w:cs="Times New Roman"/>
          <w:sz w:val="28"/>
          <w:szCs w:val="28"/>
        </w:rPr>
      </w:pPr>
      <w:r w:rsidRPr="00B13F48">
        <w:rPr>
          <w:rFonts w:ascii="Times New Roman" w:hAnsi="Times New Roman" w:cs="Times New Roman"/>
          <w:sz w:val="28"/>
          <w:szCs w:val="28"/>
        </w:rPr>
        <w:t>Одновременно указанный законопроект представляется Президенту Российской Федерации.</w:t>
      </w:r>
    </w:p>
    <w:p w:rsidR="00D1681C" w:rsidRPr="00B13F48" w:rsidRDefault="00D1681C" w:rsidP="00D1681C">
      <w:pPr>
        <w:pStyle w:val="ConsPlusNormal"/>
        <w:widowControl/>
        <w:ind w:firstLine="426"/>
        <w:jc w:val="both"/>
        <w:rPr>
          <w:rFonts w:ascii="Times New Roman" w:hAnsi="Times New Roman" w:cs="Times New Roman"/>
          <w:sz w:val="28"/>
          <w:szCs w:val="28"/>
        </w:rPr>
      </w:pPr>
      <w:r w:rsidRPr="00B13F48">
        <w:rPr>
          <w:rFonts w:ascii="Times New Roman" w:hAnsi="Times New Roman" w:cs="Times New Roman"/>
          <w:sz w:val="28"/>
          <w:szCs w:val="28"/>
        </w:rPr>
        <w:t>Государственная Дума рассматривает проект федерального закона о федеральном бюджете на очередной финансовый год и плановый период в трех чтениях.</w:t>
      </w:r>
    </w:p>
    <w:p w:rsidR="00D1681C" w:rsidRPr="00B13F48" w:rsidRDefault="00D1681C" w:rsidP="00D1681C">
      <w:pPr>
        <w:pStyle w:val="ConsPlusNormal"/>
        <w:widowControl/>
        <w:ind w:firstLine="426"/>
        <w:jc w:val="both"/>
        <w:rPr>
          <w:rFonts w:ascii="Times New Roman" w:hAnsi="Times New Roman" w:cs="Times New Roman"/>
          <w:sz w:val="28"/>
          <w:szCs w:val="28"/>
        </w:rPr>
      </w:pPr>
      <w:r w:rsidRPr="00B13F48">
        <w:rPr>
          <w:rFonts w:ascii="Times New Roman" w:hAnsi="Times New Roman" w:cs="Times New Roman"/>
          <w:sz w:val="28"/>
          <w:szCs w:val="28"/>
        </w:rPr>
        <w:t xml:space="preserve">Государственная Дума рассматривает проект федерального закона о федеральном бюджете на очередной финансовый год и плановый период в </w:t>
      </w:r>
      <w:r w:rsidRPr="00B13F48">
        <w:rPr>
          <w:rFonts w:ascii="Times New Roman" w:hAnsi="Times New Roman" w:cs="Times New Roman"/>
          <w:sz w:val="28"/>
          <w:szCs w:val="28"/>
        </w:rPr>
        <w:lastRenderedPageBreak/>
        <w:t>первом чтении в течение 30 дней со дня его внесения в Государственную Думу Правительством Российской Федерации.</w:t>
      </w:r>
    </w:p>
    <w:p w:rsidR="00D1681C" w:rsidRPr="00B13F48" w:rsidRDefault="00D1681C" w:rsidP="00D1681C">
      <w:pPr>
        <w:pStyle w:val="ConsPlusNormal"/>
        <w:widowControl/>
        <w:ind w:firstLine="426"/>
        <w:jc w:val="both"/>
        <w:rPr>
          <w:rFonts w:ascii="Times New Roman" w:hAnsi="Times New Roman" w:cs="Times New Roman"/>
          <w:sz w:val="28"/>
          <w:szCs w:val="28"/>
        </w:rPr>
      </w:pPr>
      <w:proofErr w:type="gramStart"/>
      <w:r w:rsidRPr="00B13F48">
        <w:rPr>
          <w:rFonts w:ascii="Times New Roman" w:hAnsi="Times New Roman" w:cs="Times New Roman"/>
          <w:sz w:val="28"/>
          <w:szCs w:val="28"/>
        </w:rPr>
        <w:t>При рассмотрении Государственной Думой проекта федерального закона о федеральном бюджете на очередной финансовый год и плановый период в первом чтении обсуждается его концепция, прогноз социально-экономического развития Российской Федерации, в том числе указываемые в федеральном законе о федеральном бюджете прогнозируемый объем валового внутреннего продукта и уровень инфляции, положенные в основу формирования основных характеристик федерального бюджета, и основные направления бюджетной и налоговой</w:t>
      </w:r>
      <w:proofErr w:type="gramEnd"/>
      <w:r w:rsidRPr="00B13F48">
        <w:rPr>
          <w:rFonts w:ascii="Times New Roman" w:hAnsi="Times New Roman" w:cs="Times New Roman"/>
          <w:sz w:val="28"/>
          <w:szCs w:val="28"/>
        </w:rPr>
        <w:t xml:space="preserve"> политики.</w:t>
      </w:r>
    </w:p>
    <w:p w:rsidR="00D1681C" w:rsidRPr="00B13F48" w:rsidRDefault="00D1681C" w:rsidP="00D1681C">
      <w:pPr>
        <w:pStyle w:val="ConsPlusNormal"/>
        <w:widowControl/>
        <w:ind w:firstLine="426"/>
        <w:jc w:val="both"/>
        <w:rPr>
          <w:rFonts w:ascii="Times New Roman" w:hAnsi="Times New Roman" w:cs="Times New Roman"/>
          <w:sz w:val="28"/>
          <w:szCs w:val="28"/>
        </w:rPr>
      </w:pPr>
      <w:r w:rsidRPr="00B13F48">
        <w:rPr>
          <w:rFonts w:ascii="Times New Roman" w:hAnsi="Times New Roman" w:cs="Times New Roman"/>
          <w:sz w:val="28"/>
          <w:szCs w:val="28"/>
        </w:rPr>
        <w:t>Предметом рассмотрения проекта федерального закона о федеральном бюджете в первом чтении являются основные характеристики федерального бюджета, к которым относятся:</w:t>
      </w:r>
    </w:p>
    <w:p w:rsidR="00D1681C" w:rsidRPr="00B13F48" w:rsidRDefault="00D1681C" w:rsidP="00042F9D">
      <w:pPr>
        <w:pStyle w:val="ConsPlusNormal"/>
        <w:widowControl/>
        <w:numPr>
          <w:ilvl w:val="0"/>
          <w:numId w:val="31"/>
        </w:numPr>
        <w:jc w:val="both"/>
        <w:rPr>
          <w:rFonts w:ascii="Times New Roman" w:hAnsi="Times New Roman" w:cs="Times New Roman"/>
          <w:sz w:val="28"/>
          <w:szCs w:val="28"/>
        </w:rPr>
      </w:pPr>
      <w:r w:rsidRPr="00B13F48">
        <w:rPr>
          <w:rFonts w:ascii="Times New Roman" w:hAnsi="Times New Roman" w:cs="Times New Roman"/>
          <w:sz w:val="28"/>
          <w:szCs w:val="28"/>
        </w:rPr>
        <w:t>прогнозируемый в очередном финансовом году и плановом периоде общий объем доходов с выделением прогнозируемого объема нефтегазовых доходов федерального бюджета;</w:t>
      </w:r>
    </w:p>
    <w:p w:rsidR="00D1681C" w:rsidRPr="00B13F48" w:rsidRDefault="00D1681C" w:rsidP="00042F9D">
      <w:pPr>
        <w:pStyle w:val="ConsPlusNormal"/>
        <w:widowControl/>
        <w:numPr>
          <w:ilvl w:val="0"/>
          <w:numId w:val="31"/>
        </w:numPr>
        <w:jc w:val="both"/>
        <w:rPr>
          <w:rFonts w:ascii="Times New Roman" w:hAnsi="Times New Roman" w:cs="Times New Roman"/>
          <w:sz w:val="28"/>
          <w:szCs w:val="28"/>
        </w:rPr>
      </w:pPr>
      <w:r w:rsidRPr="00B13F48">
        <w:rPr>
          <w:rFonts w:ascii="Times New Roman" w:hAnsi="Times New Roman" w:cs="Times New Roman"/>
          <w:sz w:val="28"/>
          <w:szCs w:val="28"/>
        </w:rPr>
        <w:t>приложение к федеральному закону о федеральном бюджете на очередной финансовый год и плановый период, устанавливающее нормативы распределения доходов между бюджетами бюджетной системы Российской Федерации на очередной финансовый год и плановый период в случае, если они не утверждены настоящим Кодексом;</w:t>
      </w:r>
    </w:p>
    <w:p w:rsidR="00D1681C" w:rsidRPr="00B13F48" w:rsidRDefault="00D1681C" w:rsidP="00042F9D">
      <w:pPr>
        <w:pStyle w:val="ConsPlusNormal"/>
        <w:widowControl/>
        <w:numPr>
          <w:ilvl w:val="0"/>
          <w:numId w:val="31"/>
        </w:numPr>
        <w:jc w:val="both"/>
        <w:rPr>
          <w:rFonts w:ascii="Times New Roman" w:hAnsi="Times New Roman" w:cs="Times New Roman"/>
          <w:sz w:val="28"/>
          <w:szCs w:val="28"/>
        </w:rPr>
      </w:pPr>
      <w:r w:rsidRPr="00B13F48">
        <w:rPr>
          <w:rFonts w:ascii="Times New Roman" w:hAnsi="Times New Roman" w:cs="Times New Roman"/>
          <w:sz w:val="28"/>
          <w:szCs w:val="28"/>
        </w:rPr>
        <w:t>общий объем расходов в очередном финансовом году и плановом периоде;</w:t>
      </w:r>
    </w:p>
    <w:p w:rsidR="00D1681C" w:rsidRPr="00B13F48" w:rsidRDefault="00D1681C" w:rsidP="00042F9D">
      <w:pPr>
        <w:pStyle w:val="ConsPlusNormal"/>
        <w:widowControl/>
        <w:numPr>
          <w:ilvl w:val="0"/>
          <w:numId w:val="31"/>
        </w:numPr>
        <w:jc w:val="both"/>
        <w:rPr>
          <w:rFonts w:ascii="Times New Roman" w:hAnsi="Times New Roman" w:cs="Times New Roman"/>
          <w:sz w:val="28"/>
          <w:szCs w:val="28"/>
        </w:rPr>
      </w:pPr>
      <w:r w:rsidRPr="00B13F48">
        <w:rPr>
          <w:rFonts w:ascii="Times New Roman" w:hAnsi="Times New Roman" w:cs="Times New Roman"/>
          <w:sz w:val="28"/>
          <w:szCs w:val="28"/>
        </w:rPr>
        <w:t>условно утверждаемые расходы в объеме не менее 2,5 процента общего объема расходов федерального бюджета на первый год планового периода и не менее 5 процентов общего объема расходов федерального бюджета на второй год планового периода;</w:t>
      </w:r>
    </w:p>
    <w:p w:rsidR="00D1681C" w:rsidRPr="00B13F48" w:rsidRDefault="00D1681C" w:rsidP="00042F9D">
      <w:pPr>
        <w:pStyle w:val="ConsPlusNormal"/>
        <w:widowControl/>
        <w:numPr>
          <w:ilvl w:val="0"/>
          <w:numId w:val="31"/>
        </w:numPr>
        <w:jc w:val="both"/>
        <w:rPr>
          <w:rFonts w:ascii="Times New Roman" w:hAnsi="Times New Roman" w:cs="Times New Roman"/>
          <w:sz w:val="28"/>
          <w:szCs w:val="28"/>
        </w:rPr>
      </w:pPr>
      <w:r w:rsidRPr="00B13F48">
        <w:rPr>
          <w:rFonts w:ascii="Times New Roman" w:hAnsi="Times New Roman" w:cs="Times New Roman"/>
          <w:sz w:val="28"/>
          <w:szCs w:val="28"/>
        </w:rPr>
        <w:t>объем нефтегазового трансферта в очередном финансовом году и плановом периоде;</w:t>
      </w:r>
    </w:p>
    <w:p w:rsidR="00D1681C" w:rsidRPr="00B13F48" w:rsidRDefault="00D1681C" w:rsidP="00042F9D">
      <w:pPr>
        <w:pStyle w:val="ConsPlusNormal"/>
        <w:widowControl/>
        <w:numPr>
          <w:ilvl w:val="0"/>
          <w:numId w:val="31"/>
        </w:numPr>
        <w:jc w:val="both"/>
        <w:rPr>
          <w:rFonts w:ascii="Times New Roman" w:hAnsi="Times New Roman" w:cs="Times New Roman"/>
          <w:sz w:val="28"/>
          <w:szCs w:val="28"/>
        </w:rPr>
      </w:pPr>
      <w:r w:rsidRPr="00B13F48">
        <w:rPr>
          <w:rFonts w:ascii="Times New Roman" w:hAnsi="Times New Roman" w:cs="Times New Roman"/>
          <w:sz w:val="28"/>
          <w:szCs w:val="28"/>
        </w:rPr>
        <w:t>верхний предел государственного внутреннего и внешнего долга Российской Федерации на конец очередного финансового года и каждого года планового периода;</w:t>
      </w:r>
    </w:p>
    <w:p w:rsidR="00D1681C" w:rsidRPr="00B13F48" w:rsidRDefault="00D1681C" w:rsidP="00042F9D">
      <w:pPr>
        <w:pStyle w:val="ConsPlusNormal"/>
        <w:widowControl/>
        <w:numPr>
          <w:ilvl w:val="0"/>
          <w:numId w:val="31"/>
        </w:numPr>
        <w:jc w:val="both"/>
        <w:rPr>
          <w:rFonts w:ascii="Times New Roman" w:hAnsi="Times New Roman" w:cs="Times New Roman"/>
          <w:sz w:val="28"/>
          <w:szCs w:val="28"/>
        </w:rPr>
      </w:pPr>
      <w:r w:rsidRPr="00B13F48">
        <w:rPr>
          <w:rFonts w:ascii="Times New Roman" w:hAnsi="Times New Roman" w:cs="Times New Roman"/>
          <w:sz w:val="28"/>
          <w:szCs w:val="28"/>
        </w:rPr>
        <w:t>нормативная величина Резервного фонда в очередном финансовом году и плановом периоде;</w:t>
      </w:r>
    </w:p>
    <w:p w:rsidR="00D1681C" w:rsidRPr="00B13F48" w:rsidRDefault="00D1681C" w:rsidP="00042F9D">
      <w:pPr>
        <w:pStyle w:val="ConsPlusNormal"/>
        <w:widowControl/>
        <w:numPr>
          <w:ilvl w:val="0"/>
          <w:numId w:val="31"/>
        </w:numPr>
        <w:jc w:val="both"/>
        <w:rPr>
          <w:rFonts w:ascii="Times New Roman" w:hAnsi="Times New Roman" w:cs="Times New Roman"/>
          <w:sz w:val="28"/>
          <w:szCs w:val="28"/>
        </w:rPr>
      </w:pPr>
      <w:r w:rsidRPr="00B13F48">
        <w:rPr>
          <w:rFonts w:ascii="Times New Roman" w:hAnsi="Times New Roman" w:cs="Times New Roman"/>
          <w:sz w:val="28"/>
          <w:szCs w:val="28"/>
        </w:rPr>
        <w:t>дефицит (</w:t>
      </w:r>
      <w:proofErr w:type="spellStart"/>
      <w:r w:rsidRPr="00B13F48">
        <w:rPr>
          <w:rFonts w:ascii="Times New Roman" w:hAnsi="Times New Roman" w:cs="Times New Roman"/>
          <w:sz w:val="28"/>
          <w:szCs w:val="28"/>
        </w:rPr>
        <w:t>профицит</w:t>
      </w:r>
      <w:proofErr w:type="spellEnd"/>
      <w:r w:rsidRPr="00B13F48">
        <w:rPr>
          <w:rFonts w:ascii="Times New Roman" w:hAnsi="Times New Roman" w:cs="Times New Roman"/>
          <w:sz w:val="28"/>
          <w:szCs w:val="28"/>
        </w:rPr>
        <w:t>) федерального бюджета.</w:t>
      </w:r>
    </w:p>
    <w:p w:rsidR="00D1681C" w:rsidRPr="00B13F48" w:rsidRDefault="00D1681C" w:rsidP="00D1681C">
      <w:pPr>
        <w:pStyle w:val="ConsPlusNormal"/>
        <w:widowControl/>
        <w:ind w:firstLine="426"/>
        <w:jc w:val="both"/>
        <w:rPr>
          <w:rFonts w:ascii="Times New Roman" w:hAnsi="Times New Roman" w:cs="Times New Roman"/>
          <w:sz w:val="28"/>
          <w:szCs w:val="28"/>
        </w:rPr>
      </w:pPr>
      <w:r w:rsidRPr="00B13F48">
        <w:rPr>
          <w:rFonts w:ascii="Times New Roman" w:hAnsi="Times New Roman" w:cs="Times New Roman"/>
          <w:sz w:val="28"/>
          <w:szCs w:val="28"/>
        </w:rPr>
        <w:t>При утверждении основных характеристик федерального бюджета на очередной финансовый год и плановый период указываются прогнозируемый в соответствующем финансовом году объем валового внутреннего продукта и уровень инфляции (потребительских цен) (декабрь к декабрю предыдущего года).</w:t>
      </w:r>
    </w:p>
    <w:p w:rsidR="00D1681C" w:rsidRPr="00B13F48" w:rsidRDefault="00D1681C" w:rsidP="00D1681C">
      <w:pPr>
        <w:pStyle w:val="ConsPlusNormal"/>
        <w:widowControl/>
        <w:ind w:firstLine="426"/>
        <w:jc w:val="both"/>
        <w:rPr>
          <w:rFonts w:ascii="Times New Roman" w:hAnsi="Times New Roman" w:cs="Times New Roman"/>
          <w:sz w:val="28"/>
          <w:szCs w:val="28"/>
        </w:rPr>
      </w:pPr>
      <w:r w:rsidRPr="00B13F48">
        <w:rPr>
          <w:rFonts w:ascii="Times New Roman" w:hAnsi="Times New Roman" w:cs="Times New Roman"/>
          <w:sz w:val="28"/>
          <w:szCs w:val="28"/>
        </w:rPr>
        <w:t>Государственная Дума рассматривает проект федерального закона о федеральном бюджете во втором чтении в течение 35 дней со дня его принятия в первом чтении.</w:t>
      </w:r>
    </w:p>
    <w:p w:rsidR="00D1681C" w:rsidRPr="00B13F48" w:rsidRDefault="00D1681C" w:rsidP="00D1681C">
      <w:pPr>
        <w:pStyle w:val="ConsPlusNormal"/>
        <w:widowControl/>
        <w:ind w:firstLine="426"/>
        <w:jc w:val="both"/>
        <w:rPr>
          <w:rFonts w:ascii="Times New Roman" w:hAnsi="Times New Roman" w:cs="Times New Roman"/>
          <w:sz w:val="28"/>
          <w:szCs w:val="28"/>
        </w:rPr>
      </w:pPr>
      <w:r w:rsidRPr="00B13F48">
        <w:rPr>
          <w:rFonts w:ascii="Times New Roman" w:hAnsi="Times New Roman" w:cs="Times New Roman"/>
          <w:sz w:val="28"/>
          <w:szCs w:val="28"/>
        </w:rPr>
        <w:lastRenderedPageBreak/>
        <w:t>Предметом рассмотрения проекта федерального закона о федеральном бюджете на очередной финансовый год и плановый период во втором чтении являются:</w:t>
      </w:r>
    </w:p>
    <w:p w:rsidR="00D1681C" w:rsidRPr="00B13F48" w:rsidRDefault="00D1681C" w:rsidP="00042F9D">
      <w:pPr>
        <w:pStyle w:val="ConsPlusNormal"/>
        <w:widowControl/>
        <w:numPr>
          <w:ilvl w:val="0"/>
          <w:numId w:val="31"/>
        </w:numPr>
        <w:jc w:val="both"/>
        <w:rPr>
          <w:rFonts w:ascii="Times New Roman" w:hAnsi="Times New Roman" w:cs="Times New Roman"/>
          <w:sz w:val="28"/>
          <w:szCs w:val="28"/>
        </w:rPr>
      </w:pPr>
      <w:r w:rsidRPr="00B13F48">
        <w:rPr>
          <w:rFonts w:ascii="Times New Roman" w:hAnsi="Times New Roman" w:cs="Times New Roman"/>
          <w:sz w:val="28"/>
          <w:szCs w:val="28"/>
        </w:rPr>
        <w:t>приложение к федеральному закону о федеральном бюджете на очередной финансовый год и плановый период, устанавливающее перечень главных администраторов доходов федерального бюджета;</w:t>
      </w:r>
    </w:p>
    <w:p w:rsidR="00D1681C" w:rsidRPr="00B13F48" w:rsidRDefault="00D1681C" w:rsidP="00042F9D">
      <w:pPr>
        <w:pStyle w:val="ConsPlusNormal"/>
        <w:widowControl/>
        <w:numPr>
          <w:ilvl w:val="0"/>
          <w:numId w:val="31"/>
        </w:numPr>
        <w:jc w:val="both"/>
        <w:rPr>
          <w:rFonts w:ascii="Times New Roman" w:hAnsi="Times New Roman" w:cs="Times New Roman"/>
          <w:sz w:val="28"/>
          <w:szCs w:val="28"/>
        </w:rPr>
      </w:pPr>
      <w:r w:rsidRPr="00B13F48">
        <w:rPr>
          <w:rFonts w:ascii="Times New Roman" w:hAnsi="Times New Roman" w:cs="Times New Roman"/>
          <w:sz w:val="28"/>
          <w:szCs w:val="28"/>
        </w:rPr>
        <w:t xml:space="preserve">приложение к федеральному закону о федеральном бюджете на очередной финансовый год и плановый период, устанавливающее перечень главных </w:t>
      </w:r>
      <w:proofErr w:type="gramStart"/>
      <w:r w:rsidRPr="00B13F48">
        <w:rPr>
          <w:rFonts w:ascii="Times New Roman" w:hAnsi="Times New Roman" w:cs="Times New Roman"/>
          <w:sz w:val="28"/>
          <w:szCs w:val="28"/>
        </w:rPr>
        <w:t>администраторов источников финансирования дефицита федерального бюджета</w:t>
      </w:r>
      <w:proofErr w:type="gramEnd"/>
      <w:r w:rsidRPr="00B13F48">
        <w:rPr>
          <w:rFonts w:ascii="Times New Roman" w:hAnsi="Times New Roman" w:cs="Times New Roman"/>
          <w:sz w:val="28"/>
          <w:szCs w:val="28"/>
        </w:rPr>
        <w:t>;</w:t>
      </w:r>
    </w:p>
    <w:p w:rsidR="00D1681C" w:rsidRPr="00B13F48" w:rsidRDefault="00D1681C" w:rsidP="00042F9D">
      <w:pPr>
        <w:pStyle w:val="ConsPlusNormal"/>
        <w:widowControl/>
        <w:numPr>
          <w:ilvl w:val="0"/>
          <w:numId w:val="31"/>
        </w:numPr>
        <w:jc w:val="both"/>
        <w:rPr>
          <w:rFonts w:ascii="Times New Roman" w:hAnsi="Times New Roman" w:cs="Times New Roman"/>
          <w:sz w:val="28"/>
          <w:szCs w:val="28"/>
        </w:rPr>
      </w:pPr>
      <w:r w:rsidRPr="00B13F48">
        <w:rPr>
          <w:rFonts w:ascii="Times New Roman" w:hAnsi="Times New Roman" w:cs="Times New Roman"/>
          <w:sz w:val="28"/>
          <w:szCs w:val="28"/>
        </w:rPr>
        <w:t>бюджетные ассигнования (за исключением утвержденных в первом чтении условно утверждаемых (утвержденных) расходов) по разделам, подразделам, целевым статьям и видам расходов классификации расходов федерального бюджета на очередной финансовый год и плановый период в пределах общего объема расходов федерального бюджета на очередной финансовый год и плановый период, утвержденных в первом чтении;</w:t>
      </w:r>
    </w:p>
    <w:p w:rsidR="00D1681C" w:rsidRPr="00B13F48" w:rsidRDefault="00D1681C" w:rsidP="00042F9D">
      <w:pPr>
        <w:pStyle w:val="ConsPlusNormal"/>
        <w:widowControl/>
        <w:numPr>
          <w:ilvl w:val="0"/>
          <w:numId w:val="31"/>
        </w:numPr>
        <w:jc w:val="both"/>
        <w:rPr>
          <w:rFonts w:ascii="Times New Roman" w:hAnsi="Times New Roman" w:cs="Times New Roman"/>
          <w:sz w:val="28"/>
          <w:szCs w:val="28"/>
        </w:rPr>
      </w:pPr>
      <w:r w:rsidRPr="00B13F48">
        <w:rPr>
          <w:rFonts w:ascii="Times New Roman" w:hAnsi="Times New Roman" w:cs="Times New Roman"/>
          <w:sz w:val="28"/>
          <w:szCs w:val="28"/>
        </w:rPr>
        <w:t>приложение к федеральному закону о федеральном бюджете на очередной финансовый год и плановый период, устанавливающее распределение между субъектами Российской Федерации межбюджетных трансфертов на очередной финансовый год и плановый период;</w:t>
      </w:r>
    </w:p>
    <w:p w:rsidR="00D1681C" w:rsidRPr="00B13F48" w:rsidRDefault="00D1681C" w:rsidP="00042F9D">
      <w:pPr>
        <w:pStyle w:val="ConsPlusNormal"/>
        <w:widowControl/>
        <w:numPr>
          <w:ilvl w:val="0"/>
          <w:numId w:val="31"/>
        </w:numPr>
        <w:jc w:val="both"/>
        <w:rPr>
          <w:rFonts w:ascii="Times New Roman" w:hAnsi="Times New Roman" w:cs="Times New Roman"/>
          <w:sz w:val="28"/>
          <w:szCs w:val="28"/>
        </w:rPr>
      </w:pPr>
      <w:r w:rsidRPr="00B13F48">
        <w:rPr>
          <w:rFonts w:ascii="Times New Roman" w:hAnsi="Times New Roman" w:cs="Times New Roman"/>
          <w:sz w:val="28"/>
          <w:szCs w:val="28"/>
        </w:rPr>
        <w:t>программа предоставления государственных финансовых и государственных экспортных кредитов на очередной финансовый год и плановый период (приложение к федеральному закону о федеральном бюджете на очередной финансовый год и плановый период);</w:t>
      </w:r>
    </w:p>
    <w:p w:rsidR="00D1681C" w:rsidRPr="00B13F48" w:rsidRDefault="00D1681C" w:rsidP="00042F9D">
      <w:pPr>
        <w:pStyle w:val="ConsPlusNormal"/>
        <w:widowControl/>
        <w:numPr>
          <w:ilvl w:val="0"/>
          <w:numId w:val="31"/>
        </w:numPr>
        <w:jc w:val="both"/>
        <w:rPr>
          <w:rFonts w:ascii="Times New Roman" w:hAnsi="Times New Roman" w:cs="Times New Roman"/>
          <w:sz w:val="28"/>
          <w:szCs w:val="28"/>
        </w:rPr>
      </w:pPr>
      <w:r w:rsidRPr="00B13F48">
        <w:rPr>
          <w:rFonts w:ascii="Times New Roman" w:hAnsi="Times New Roman" w:cs="Times New Roman"/>
          <w:sz w:val="28"/>
          <w:szCs w:val="28"/>
        </w:rPr>
        <w:t>программа государственных внутренних заимствований Российской Федерации на очередной финансовый год и плановый период (приложение к федеральному закону о федеральном бюджете на очередной финансовый год и плановый период);</w:t>
      </w:r>
    </w:p>
    <w:p w:rsidR="00D1681C" w:rsidRPr="00B13F48" w:rsidRDefault="00D1681C" w:rsidP="00042F9D">
      <w:pPr>
        <w:pStyle w:val="ConsPlusNormal"/>
        <w:widowControl/>
        <w:numPr>
          <w:ilvl w:val="0"/>
          <w:numId w:val="31"/>
        </w:numPr>
        <w:jc w:val="both"/>
        <w:rPr>
          <w:rFonts w:ascii="Times New Roman" w:hAnsi="Times New Roman" w:cs="Times New Roman"/>
          <w:sz w:val="28"/>
          <w:szCs w:val="28"/>
        </w:rPr>
      </w:pPr>
      <w:r w:rsidRPr="00B13F48">
        <w:rPr>
          <w:rFonts w:ascii="Times New Roman" w:hAnsi="Times New Roman" w:cs="Times New Roman"/>
          <w:sz w:val="28"/>
          <w:szCs w:val="28"/>
        </w:rPr>
        <w:t>программа государственных внешних заимствований Российской Федерации на очередной финансовый год и плановый период (приложение к федеральному закону о федеральном бюджете на очередной финансовый год и плановый период);</w:t>
      </w:r>
    </w:p>
    <w:p w:rsidR="00D1681C" w:rsidRPr="00B13F48" w:rsidRDefault="00D1681C" w:rsidP="00042F9D">
      <w:pPr>
        <w:pStyle w:val="ConsPlusNormal"/>
        <w:widowControl/>
        <w:numPr>
          <w:ilvl w:val="0"/>
          <w:numId w:val="31"/>
        </w:numPr>
        <w:jc w:val="both"/>
        <w:rPr>
          <w:rFonts w:ascii="Times New Roman" w:hAnsi="Times New Roman" w:cs="Times New Roman"/>
          <w:sz w:val="28"/>
          <w:szCs w:val="28"/>
        </w:rPr>
      </w:pPr>
      <w:r w:rsidRPr="00B13F48">
        <w:rPr>
          <w:rFonts w:ascii="Times New Roman" w:hAnsi="Times New Roman" w:cs="Times New Roman"/>
          <w:sz w:val="28"/>
          <w:szCs w:val="28"/>
        </w:rPr>
        <w:t>программа государственных гарантий Российской Федерации в валюте Российской Федерации на очередной финансовый год и плановый период (приложение к федеральному закону о федеральном бюджете на очередной финансовый год и плановый период);</w:t>
      </w:r>
    </w:p>
    <w:p w:rsidR="00D1681C" w:rsidRPr="00B13F48" w:rsidRDefault="00D1681C" w:rsidP="00042F9D">
      <w:pPr>
        <w:pStyle w:val="ConsPlusNormal"/>
        <w:widowControl/>
        <w:numPr>
          <w:ilvl w:val="0"/>
          <w:numId w:val="31"/>
        </w:numPr>
        <w:jc w:val="both"/>
        <w:rPr>
          <w:rFonts w:ascii="Times New Roman" w:hAnsi="Times New Roman" w:cs="Times New Roman"/>
          <w:sz w:val="28"/>
          <w:szCs w:val="28"/>
        </w:rPr>
      </w:pPr>
      <w:r w:rsidRPr="00B13F48">
        <w:rPr>
          <w:rFonts w:ascii="Times New Roman" w:hAnsi="Times New Roman" w:cs="Times New Roman"/>
          <w:sz w:val="28"/>
          <w:szCs w:val="28"/>
        </w:rPr>
        <w:t>программа государственных гарантий Российской Федерации в иностранной валюте на очередной финансовый год и плановый период (приложение к федеральному закону о федеральном бюджете на очередной финансовый год и плановый период);</w:t>
      </w:r>
    </w:p>
    <w:p w:rsidR="00D1681C" w:rsidRPr="00B13F48" w:rsidRDefault="00D1681C" w:rsidP="00042F9D">
      <w:pPr>
        <w:pStyle w:val="ConsPlusNormal"/>
        <w:widowControl/>
        <w:numPr>
          <w:ilvl w:val="0"/>
          <w:numId w:val="31"/>
        </w:numPr>
        <w:jc w:val="both"/>
        <w:rPr>
          <w:rFonts w:ascii="Times New Roman" w:hAnsi="Times New Roman" w:cs="Times New Roman"/>
          <w:sz w:val="28"/>
          <w:szCs w:val="28"/>
        </w:rPr>
      </w:pPr>
      <w:r w:rsidRPr="00B13F48">
        <w:rPr>
          <w:rFonts w:ascii="Times New Roman" w:hAnsi="Times New Roman" w:cs="Times New Roman"/>
          <w:sz w:val="28"/>
          <w:szCs w:val="28"/>
        </w:rPr>
        <w:t xml:space="preserve">приложение к федеральному закону о федеральном бюджете на очередной финансовый год и плановый период по долгосрочным целевым программам с указанием бюджетных ассигнований, направленных на </w:t>
      </w:r>
      <w:r w:rsidRPr="00B13F48">
        <w:rPr>
          <w:rFonts w:ascii="Times New Roman" w:hAnsi="Times New Roman" w:cs="Times New Roman"/>
          <w:sz w:val="28"/>
          <w:szCs w:val="28"/>
        </w:rPr>
        <w:lastRenderedPageBreak/>
        <w:t>финансовое обеспечение указанных программ на очередной финансовый год и плановый период;</w:t>
      </w:r>
    </w:p>
    <w:p w:rsidR="00D1681C" w:rsidRPr="00B13F48" w:rsidRDefault="00D1681C" w:rsidP="00042F9D">
      <w:pPr>
        <w:pStyle w:val="ConsPlusNormal"/>
        <w:widowControl/>
        <w:numPr>
          <w:ilvl w:val="0"/>
          <w:numId w:val="31"/>
        </w:numPr>
        <w:jc w:val="both"/>
        <w:rPr>
          <w:rFonts w:ascii="Times New Roman" w:hAnsi="Times New Roman" w:cs="Times New Roman"/>
          <w:sz w:val="28"/>
          <w:szCs w:val="28"/>
        </w:rPr>
      </w:pPr>
      <w:r w:rsidRPr="00B13F48">
        <w:rPr>
          <w:rFonts w:ascii="Times New Roman" w:hAnsi="Times New Roman" w:cs="Times New Roman"/>
          <w:sz w:val="28"/>
          <w:szCs w:val="28"/>
        </w:rPr>
        <w:t>текстовые статьи проекта федерального закона о федеральном бюджете на очередной финансовый год и плановый период.</w:t>
      </w:r>
    </w:p>
    <w:p w:rsidR="00D1681C" w:rsidRPr="00B13F48" w:rsidRDefault="00D1681C" w:rsidP="00D1681C">
      <w:pPr>
        <w:pStyle w:val="ConsPlusNormal"/>
        <w:widowControl/>
        <w:ind w:firstLine="426"/>
        <w:jc w:val="both"/>
        <w:rPr>
          <w:rFonts w:ascii="Times New Roman" w:hAnsi="Times New Roman" w:cs="Times New Roman"/>
          <w:sz w:val="28"/>
          <w:szCs w:val="28"/>
        </w:rPr>
      </w:pPr>
      <w:r w:rsidRPr="00B13F48">
        <w:rPr>
          <w:rFonts w:ascii="Times New Roman" w:hAnsi="Times New Roman" w:cs="Times New Roman"/>
          <w:sz w:val="28"/>
          <w:szCs w:val="28"/>
        </w:rPr>
        <w:t>Государственная Дума рассматривает в третьем чтении проект федерального закона о федеральном бюджете на очередной финансовый год и плановый период в течение 15 дней со дня принятия указанного законопроекта во втором чтении.</w:t>
      </w:r>
    </w:p>
    <w:p w:rsidR="00D1681C" w:rsidRPr="00B13F48" w:rsidRDefault="00D1681C" w:rsidP="00D1681C">
      <w:pPr>
        <w:pStyle w:val="ConsPlusNormal"/>
        <w:widowControl/>
        <w:ind w:firstLine="426"/>
        <w:jc w:val="both"/>
        <w:rPr>
          <w:rFonts w:ascii="Times New Roman" w:hAnsi="Times New Roman" w:cs="Times New Roman"/>
          <w:sz w:val="28"/>
          <w:szCs w:val="28"/>
        </w:rPr>
      </w:pPr>
      <w:r w:rsidRPr="00B13F48">
        <w:rPr>
          <w:rFonts w:ascii="Times New Roman" w:hAnsi="Times New Roman" w:cs="Times New Roman"/>
          <w:sz w:val="28"/>
          <w:szCs w:val="28"/>
        </w:rPr>
        <w:t>При рассмотрении в третьем чтении утверждаются ведомственная структура расходов федерального бюджета на очередной финансовый год и ведомственная структура расходов федерального бюджета на первый и второй годы планового периода. Для рассмотрения в третьем чтении законопроект выносится на голосование в целом.</w:t>
      </w:r>
    </w:p>
    <w:p w:rsidR="00D1681C" w:rsidRPr="00B13F48" w:rsidRDefault="00D1681C" w:rsidP="00D1681C">
      <w:pPr>
        <w:pStyle w:val="ConsPlusNormal"/>
        <w:widowControl/>
        <w:ind w:firstLine="426"/>
        <w:jc w:val="both"/>
        <w:rPr>
          <w:rFonts w:ascii="Times New Roman" w:hAnsi="Times New Roman" w:cs="Times New Roman"/>
          <w:sz w:val="28"/>
          <w:szCs w:val="28"/>
        </w:rPr>
      </w:pPr>
      <w:r w:rsidRPr="00B13F48">
        <w:rPr>
          <w:rFonts w:ascii="Times New Roman" w:hAnsi="Times New Roman" w:cs="Times New Roman"/>
          <w:sz w:val="28"/>
          <w:szCs w:val="28"/>
        </w:rPr>
        <w:t>Принятый Государственной Думой федеральный закон о федеральном бюджете на очередной финансовый год и плановый период в течение пяти дней со дня принятия передается на рассмотрение Совета Федерации.</w:t>
      </w:r>
    </w:p>
    <w:p w:rsidR="00D1681C" w:rsidRPr="00B13F48" w:rsidRDefault="00D1681C" w:rsidP="00D1681C">
      <w:pPr>
        <w:pStyle w:val="ConsPlusNormal"/>
        <w:widowControl/>
        <w:ind w:firstLine="426"/>
        <w:jc w:val="both"/>
        <w:rPr>
          <w:rFonts w:ascii="Times New Roman" w:hAnsi="Times New Roman" w:cs="Times New Roman"/>
          <w:sz w:val="28"/>
          <w:szCs w:val="28"/>
        </w:rPr>
      </w:pPr>
      <w:r w:rsidRPr="00B13F48">
        <w:rPr>
          <w:rFonts w:ascii="Times New Roman" w:hAnsi="Times New Roman" w:cs="Times New Roman"/>
          <w:sz w:val="28"/>
          <w:szCs w:val="28"/>
        </w:rPr>
        <w:t>Совет Федерации рассматривает федеральный закон о федеральном бюджете на очередной финансовый год и плановый период в течение 14 дней со дня представления Государственной Думой. При рассмотрении федеральный закон о федеральном бюджете на очередной финансовый год и плановый период голосуется на предмет его одобрения в целом.</w:t>
      </w:r>
    </w:p>
    <w:p w:rsidR="00D1681C" w:rsidRPr="00B13F48" w:rsidRDefault="00D1681C" w:rsidP="00D1681C">
      <w:pPr>
        <w:pStyle w:val="ConsPlusNormal"/>
        <w:widowControl/>
        <w:ind w:firstLine="426"/>
        <w:jc w:val="both"/>
        <w:rPr>
          <w:rFonts w:ascii="Times New Roman" w:hAnsi="Times New Roman" w:cs="Times New Roman"/>
          <w:sz w:val="28"/>
          <w:szCs w:val="28"/>
        </w:rPr>
      </w:pPr>
      <w:r w:rsidRPr="00B13F48">
        <w:rPr>
          <w:rFonts w:ascii="Times New Roman" w:hAnsi="Times New Roman" w:cs="Times New Roman"/>
          <w:sz w:val="28"/>
          <w:szCs w:val="28"/>
        </w:rPr>
        <w:t>Одобренный Советом Федерации федеральный закон о федеральном бюджете в течение пяти дней со дня одобрения направляется Президенту Российской Федерации для подписания и обнародования.</w:t>
      </w:r>
    </w:p>
    <w:p w:rsidR="00D1681C" w:rsidRPr="00B13F48" w:rsidRDefault="00D1681C" w:rsidP="00D1681C">
      <w:pPr>
        <w:pStyle w:val="ConsPlusNormal"/>
        <w:widowControl/>
        <w:ind w:firstLine="426"/>
        <w:jc w:val="both"/>
        <w:rPr>
          <w:rFonts w:ascii="Times New Roman" w:hAnsi="Times New Roman" w:cs="Times New Roman"/>
          <w:sz w:val="28"/>
          <w:szCs w:val="28"/>
        </w:rPr>
      </w:pPr>
      <w:r w:rsidRPr="00B13F48">
        <w:rPr>
          <w:rFonts w:ascii="Times New Roman" w:hAnsi="Times New Roman" w:cs="Times New Roman"/>
          <w:sz w:val="28"/>
          <w:szCs w:val="28"/>
        </w:rPr>
        <w:t>Исполнение федерального бюджета и бюджетов государственных внебюджетных фондов Российской Федерации, бюджета субъекта Российской Федерации и бюджета территориального государственного внебюджетного фонда, местного бюджета обеспечивается 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 муниципального образования.</w:t>
      </w:r>
    </w:p>
    <w:p w:rsidR="00D1681C" w:rsidRPr="00B13F48" w:rsidRDefault="00D1681C" w:rsidP="00D1681C">
      <w:pPr>
        <w:pStyle w:val="ConsPlusNormal"/>
        <w:widowControl/>
        <w:ind w:firstLine="426"/>
        <w:jc w:val="both"/>
        <w:rPr>
          <w:rFonts w:ascii="Times New Roman" w:hAnsi="Times New Roman" w:cs="Times New Roman"/>
          <w:sz w:val="28"/>
          <w:szCs w:val="28"/>
        </w:rPr>
      </w:pPr>
      <w:r w:rsidRPr="00B13F48">
        <w:rPr>
          <w:rFonts w:ascii="Times New Roman" w:hAnsi="Times New Roman" w:cs="Times New Roman"/>
          <w:sz w:val="28"/>
          <w:szCs w:val="28"/>
        </w:rPr>
        <w:t>Организация исполнения бюджета возлагается на соответствующий финансовый орган (орган управления государственным внебюджетным фондом). Исполнение бюджета организуется на основе сводной бюджетной росписи и кассового плана.</w:t>
      </w:r>
    </w:p>
    <w:p w:rsidR="00D1681C" w:rsidRPr="00B13F48" w:rsidRDefault="00D1681C" w:rsidP="00D1681C">
      <w:pPr>
        <w:pStyle w:val="ConsPlusNormal"/>
        <w:widowControl/>
        <w:ind w:firstLine="426"/>
        <w:jc w:val="both"/>
        <w:rPr>
          <w:rFonts w:ascii="Times New Roman" w:hAnsi="Times New Roman" w:cs="Times New Roman"/>
          <w:sz w:val="28"/>
          <w:szCs w:val="28"/>
        </w:rPr>
      </w:pPr>
      <w:r w:rsidRPr="00B13F48">
        <w:rPr>
          <w:rFonts w:ascii="Times New Roman" w:hAnsi="Times New Roman" w:cs="Times New Roman"/>
          <w:sz w:val="28"/>
          <w:szCs w:val="28"/>
        </w:rPr>
        <w:t>Бюджет исполняется на основе единства кассы и подведомственности расходов.</w:t>
      </w:r>
    </w:p>
    <w:p w:rsidR="00D1681C" w:rsidRPr="00B13F48" w:rsidRDefault="00D1681C" w:rsidP="00D1681C">
      <w:pPr>
        <w:pStyle w:val="ConsPlusNormal"/>
        <w:widowControl/>
        <w:ind w:firstLine="426"/>
        <w:jc w:val="both"/>
        <w:rPr>
          <w:rFonts w:ascii="Times New Roman" w:hAnsi="Times New Roman" w:cs="Times New Roman"/>
          <w:sz w:val="28"/>
          <w:szCs w:val="28"/>
        </w:rPr>
      </w:pPr>
      <w:r w:rsidRPr="00B13F48">
        <w:rPr>
          <w:rFonts w:ascii="Times New Roman" w:hAnsi="Times New Roman" w:cs="Times New Roman"/>
          <w:sz w:val="28"/>
          <w:szCs w:val="28"/>
        </w:rPr>
        <w:t>Кассовое обслуживание исполнения бюджетов бюджетной системы Российской Федерации осуществляется Федеральным казначейством.</w:t>
      </w:r>
    </w:p>
    <w:p w:rsidR="00D1681C" w:rsidRPr="00B13F48" w:rsidRDefault="00D1681C" w:rsidP="00D1681C">
      <w:pPr>
        <w:pStyle w:val="ConsPlusNormal"/>
        <w:widowControl/>
        <w:ind w:firstLine="426"/>
        <w:jc w:val="both"/>
        <w:rPr>
          <w:rFonts w:ascii="Times New Roman" w:hAnsi="Times New Roman" w:cs="Times New Roman"/>
          <w:sz w:val="28"/>
          <w:szCs w:val="28"/>
        </w:rPr>
      </w:pPr>
      <w:r w:rsidRPr="00B13F48">
        <w:rPr>
          <w:rFonts w:ascii="Times New Roman" w:hAnsi="Times New Roman" w:cs="Times New Roman"/>
          <w:sz w:val="28"/>
          <w:szCs w:val="28"/>
        </w:rPr>
        <w:t xml:space="preserve">Главные распорядители бюджетных средств, главные администраторы доходов бюджета, главные администраторы источников финансирования дефицита бюджета (главные администраторы бюджетных средств) составляют сводную бюджетную отчетность на основании представленной им бюджетной отчетности подведомственными получателями </w:t>
      </w:r>
      <w:r w:rsidRPr="00B13F48">
        <w:rPr>
          <w:rFonts w:ascii="Times New Roman" w:hAnsi="Times New Roman" w:cs="Times New Roman"/>
          <w:sz w:val="28"/>
          <w:szCs w:val="28"/>
        </w:rPr>
        <w:lastRenderedPageBreak/>
        <w:t>(распорядителями) бюджетных средств, администраторами доходов бюджета, администраторами источников финансирования дефицита бюджета.</w:t>
      </w:r>
    </w:p>
    <w:p w:rsidR="00D1681C" w:rsidRPr="00B13F48" w:rsidRDefault="00D1681C" w:rsidP="00D1681C">
      <w:pPr>
        <w:pStyle w:val="ConsPlusNormal"/>
        <w:widowControl/>
        <w:ind w:firstLine="426"/>
        <w:jc w:val="both"/>
        <w:rPr>
          <w:rFonts w:ascii="Times New Roman" w:hAnsi="Times New Roman" w:cs="Times New Roman"/>
          <w:sz w:val="28"/>
          <w:szCs w:val="28"/>
        </w:rPr>
      </w:pPr>
      <w:r w:rsidRPr="00B13F48">
        <w:rPr>
          <w:rFonts w:ascii="Times New Roman" w:hAnsi="Times New Roman" w:cs="Times New Roman"/>
          <w:sz w:val="28"/>
          <w:szCs w:val="28"/>
        </w:rPr>
        <w:t>Бюджетная отчетность включает:</w:t>
      </w:r>
    </w:p>
    <w:p w:rsidR="00D1681C" w:rsidRPr="00B13F48" w:rsidRDefault="00D1681C" w:rsidP="00D1681C">
      <w:pPr>
        <w:pStyle w:val="ConsPlusNormal"/>
        <w:widowControl/>
        <w:ind w:firstLine="426"/>
        <w:jc w:val="both"/>
        <w:rPr>
          <w:rFonts w:ascii="Times New Roman" w:hAnsi="Times New Roman" w:cs="Times New Roman"/>
          <w:sz w:val="28"/>
          <w:szCs w:val="28"/>
        </w:rPr>
      </w:pPr>
      <w:r w:rsidRPr="00B13F48">
        <w:rPr>
          <w:rFonts w:ascii="Times New Roman" w:hAnsi="Times New Roman" w:cs="Times New Roman"/>
          <w:sz w:val="28"/>
          <w:szCs w:val="28"/>
        </w:rPr>
        <w:t>1) отчет об исполнении бюджета;</w:t>
      </w:r>
    </w:p>
    <w:p w:rsidR="00D1681C" w:rsidRPr="00B13F48" w:rsidRDefault="00D1681C" w:rsidP="00D1681C">
      <w:pPr>
        <w:pStyle w:val="ConsPlusNormal"/>
        <w:widowControl/>
        <w:ind w:firstLine="426"/>
        <w:jc w:val="both"/>
        <w:rPr>
          <w:rFonts w:ascii="Times New Roman" w:hAnsi="Times New Roman" w:cs="Times New Roman"/>
          <w:sz w:val="28"/>
          <w:szCs w:val="28"/>
        </w:rPr>
      </w:pPr>
      <w:r w:rsidRPr="00B13F48">
        <w:rPr>
          <w:rFonts w:ascii="Times New Roman" w:hAnsi="Times New Roman" w:cs="Times New Roman"/>
          <w:sz w:val="28"/>
          <w:szCs w:val="28"/>
        </w:rPr>
        <w:t>2) баланс исполнения бюджета;</w:t>
      </w:r>
    </w:p>
    <w:p w:rsidR="00D1681C" w:rsidRPr="00B13F48" w:rsidRDefault="00D1681C" w:rsidP="00D1681C">
      <w:pPr>
        <w:pStyle w:val="ConsPlusNormal"/>
        <w:widowControl/>
        <w:ind w:firstLine="426"/>
        <w:jc w:val="both"/>
        <w:rPr>
          <w:rFonts w:ascii="Times New Roman" w:hAnsi="Times New Roman" w:cs="Times New Roman"/>
          <w:sz w:val="28"/>
          <w:szCs w:val="28"/>
        </w:rPr>
      </w:pPr>
      <w:r w:rsidRPr="00B13F48">
        <w:rPr>
          <w:rFonts w:ascii="Times New Roman" w:hAnsi="Times New Roman" w:cs="Times New Roman"/>
          <w:sz w:val="28"/>
          <w:szCs w:val="28"/>
        </w:rPr>
        <w:t>3) отчет о финансовых результатах деятельности;</w:t>
      </w:r>
    </w:p>
    <w:p w:rsidR="00D1681C" w:rsidRPr="00B13F48" w:rsidRDefault="00D1681C" w:rsidP="00D1681C">
      <w:pPr>
        <w:pStyle w:val="ConsPlusNormal"/>
        <w:widowControl/>
        <w:ind w:firstLine="426"/>
        <w:jc w:val="both"/>
        <w:rPr>
          <w:rFonts w:ascii="Times New Roman" w:hAnsi="Times New Roman" w:cs="Times New Roman"/>
          <w:sz w:val="28"/>
          <w:szCs w:val="28"/>
        </w:rPr>
      </w:pPr>
      <w:r w:rsidRPr="00B13F48">
        <w:rPr>
          <w:rFonts w:ascii="Times New Roman" w:hAnsi="Times New Roman" w:cs="Times New Roman"/>
          <w:sz w:val="28"/>
          <w:szCs w:val="28"/>
        </w:rPr>
        <w:t>4) отчет о движении денежных средств;</w:t>
      </w:r>
    </w:p>
    <w:p w:rsidR="00D1681C" w:rsidRPr="00B13F48" w:rsidRDefault="00D1681C" w:rsidP="00D1681C">
      <w:pPr>
        <w:pStyle w:val="ConsPlusNormal"/>
        <w:widowControl/>
        <w:ind w:firstLine="426"/>
        <w:jc w:val="both"/>
        <w:rPr>
          <w:rFonts w:ascii="Times New Roman" w:hAnsi="Times New Roman" w:cs="Times New Roman"/>
          <w:sz w:val="28"/>
          <w:szCs w:val="28"/>
        </w:rPr>
      </w:pPr>
      <w:r w:rsidRPr="00B13F48">
        <w:rPr>
          <w:rFonts w:ascii="Times New Roman" w:hAnsi="Times New Roman" w:cs="Times New Roman"/>
          <w:sz w:val="28"/>
          <w:szCs w:val="28"/>
        </w:rPr>
        <w:t>5) пояснительную записку.</w:t>
      </w:r>
    </w:p>
    <w:p w:rsidR="00D1681C" w:rsidRPr="00B13F48" w:rsidRDefault="00D1681C" w:rsidP="00D1681C">
      <w:pPr>
        <w:pStyle w:val="ConsPlusNormal"/>
        <w:widowControl/>
        <w:ind w:firstLine="426"/>
        <w:jc w:val="both"/>
        <w:rPr>
          <w:rFonts w:ascii="Times New Roman" w:hAnsi="Times New Roman" w:cs="Times New Roman"/>
          <w:sz w:val="28"/>
          <w:szCs w:val="28"/>
        </w:rPr>
      </w:pPr>
      <w:r w:rsidRPr="00B13F48">
        <w:rPr>
          <w:rFonts w:ascii="Times New Roman" w:hAnsi="Times New Roman" w:cs="Times New Roman"/>
          <w:sz w:val="28"/>
          <w:szCs w:val="28"/>
        </w:rPr>
        <w:t>Отчет об исполнении бюджета содержит данные об исполнении бюджета по доходам, расходам и источникам финансирования дефицита бюджета в соответствии с бюджетной классификацией Российской Федерации.</w:t>
      </w:r>
    </w:p>
    <w:p w:rsidR="00D1681C" w:rsidRPr="00B13F48" w:rsidRDefault="00D1681C" w:rsidP="00D1681C">
      <w:pPr>
        <w:pStyle w:val="ConsPlusNormal"/>
        <w:widowControl/>
        <w:ind w:firstLine="426"/>
        <w:jc w:val="both"/>
        <w:rPr>
          <w:rFonts w:ascii="Times New Roman" w:hAnsi="Times New Roman" w:cs="Times New Roman"/>
          <w:sz w:val="28"/>
          <w:szCs w:val="28"/>
        </w:rPr>
      </w:pPr>
      <w:r w:rsidRPr="00B13F48">
        <w:rPr>
          <w:rFonts w:ascii="Times New Roman" w:hAnsi="Times New Roman" w:cs="Times New Roman"/>
          <w:sz w:val="28"/>
          <w:szCs w:val="28"/>
        </w:rPr>
        <w:t>Баланс исполнения бюджета содержит данные о нефинансовых и финансовых активах, обязательствах Российской Федерации, субъектов Российской Федерации и муниципальных образований на первый и последний день отчетного периода по счетам плана счетов бюджетного учета.</w:t>
      </w:r>
    </w:p>
    <w:p w:rsidR="00D1681C" w:rsidRPr="00B13F48" w:rsidRDefault="00D1681C" w:rsidP="00D1681C">
      <w:pPr>
        <w:pStyle w:val="ConsPlusNormal"/>
        <w:widowControl/>
        <w:ind w:firstLine="426"/>
        <w:jc w:val="both"/>
        <w:rPr>
          <w:rFonts w:ascii="Times New Roman" w:hAnsi="Times New Roman" w:cs="Times New Roman"/>
          <w:sz w:val="28"/>
          <w:szCs w:val="28"/>
        </w:rPr>
      </w:pPr>
      <w:r w:rsidRPr="00B13F48">
        <w:rPr>
          <w:rFonts w:ascii="Times New Roman" w:hAnsi="Times New Roman" w:cs="Times New Roman"/>
          <w:sz w:val="28"/>
          <w:szCs w:val="28"/>
        </w:rPr>
        <w:t>Отчет о финансовых результатах деятельности содержит данные о финансовом результате деятельности в отчетном периоде и составляется по кодам классификации операций сектора государственного управления.</w:t>
      </w:r>
    </w:p>
    <w:p w:rsidR="00D1681C" w:rsidRPr="00B13F48" w:rsidRDefault="00D1681C" w:rsidP="00D1681C">
      <w:pPr>
        <w:pStyle w:val="ConsPlusNormal"/>
        <w:widowControl/>
        <w:ind w:firstLine="426"/>
        <w:jc w:val="both"/>
        <w:rPr>
          <w:rFonts w:ascii="Times New Roman" w:hAnsi="Times New Roman" w:cs="Times New Roman"/>
          <w:sz w:val="28"/>
          <w:szCs w:val="28"/>
        </w:rPr>
      </w:pPr>
      <w:r w:rsidRPr="00B13F48">
        <w:rPr>
          <w:rFonts w:ascii="Times New Roman" w:hAnsi="Times New Roman" w:cs="Times New Roman"/>
          <w:sz w:val="28"/>
          <w:szCs w:val="28"/>
        </w:rPr>
        <w:t>Отчет о движении денежных средств отражает операции по счетам бюджетов по кодам классификации операций сектора государственного управления.</w:t>
      </w:r>
    </w:p>
    <w:p w:rsidR="00D1681C" w:rsidRPr="00B13F48" w:rsidRDefault="00D1681C" w:rsidP="00D1681C">
      <w:pPr>
        <w:pStyle w:val="ConsPlusNormal"/>
        <w:widowControl/>
        <w:ind w:firstLine="426"/>
        <w:jc w:val="both"/>
        <w:rPr>
          <w:rFonts w:ascii="Times New Roman" w:hAnsi="Times New Roman" w:cs="Times New Roman"/>
          <w:sz w:val="28"/>
          <w:szCs w:val="28"/>
        </w:rPr>
      </w:pPr>
      <w:r w:rsidRPr="00B13F48">
        <w:rPr>
          <w:rFonts w:ascii="Times New Roman" w:hAnsi="Times New Roman" w:cs="Times New Roman"/>
          <w:sz w:val="28"/>
          <w:szCs w:val="28"/>
        </w:rPr>
        <w:t>Пояснительная записка содержит анализ исполнения бюджета и бюджетной отчетности, а также сведения о выполнении государственного (муниципального) задания и (или) иных результатах использования бюджетных ассигнований главными распорядителями (распорядителями, получателями) бюджетных средств в отчетном финансовом году.</w:t>
      </w:r>
    </w:p>
    <w:p w:rsidR="00D1681C" w:rsidRPr="00B13F48" w:rsidRDefault="00D1681C" w:rsidP="00D1681C">
      <w:pPr>
        <w:widowControl w:val="0"/>
        <w:tabs>
          <w:tab w:val="left" w:pos="6084"/>
        </w:tabs>
        <w:ind w:left="784" w:hanging="358"/>
        <w:rPr>
          <w:b/>
          <w:sz w:val="28"/>
          <w:szCs w:val="28"/>
        </w:rPr>
      </w:pPr>
    </w:p>
    <w:p w:rsidR="00D1681C" w:rsidRPr="00B13F48" w:rsidRDefault="00D1681C" w:rsidP="00D1681C">
      <w:pPr>
        <w:widowControl w:val="0"/>
        <w:tabs>
          <w:tab w:val="left" w:pos="6084"/>
        </w:tabs>
        <w:ind w:left="784" w:hanging="358"/>
        <w:rPr>
          <w:b/>
          <w:sz w:val="28"/>
          <w:szCs w:val="28"/>
        </w:rPr>
      </w:pPr>
      <w:r w:rsidRPr="00B13F48">
        <w:rPr>
          <w:b/>
          <w:sz w:val="28"/>
          <w:szCs w:val="28"/>
        </w:rPr>
        <w:t>5.5 Государственный и муниципальный долг</w:t>
      </w:r>
    </w:p>
    <w:p w:rsidR="00D1681C" w:rsidRPr="00B13F48" w:rsidRDefault="00D1681C" w:rsidP="00D1681C">
      <w:pPr>
        <w:widowControl w:val="0"/>
        <w:tabs>
          <w:tab w:val="left" w:pos="6084"/>
        </w:tabs>
        <w:ind w:firstLine="426"/>
        <w:rPr>
          <w:sz w:val="28"/>
          <w:szCs w:val="28"/>
        </w:rPr>
      </w:pPr>
    </w:p>
    <w:p w:rsidR="00D1681C" w:rsidRPr="00B13F48" w:rsidRDefault="00D1681C" w:rsidP="00D1681C">
      <w:pPr>
        <w:widowControl w:val="0"/>
        <w:tabs>
          <w:tab w:val="left" w:pos="6084"/>
        </w:tabs>
        <w:ind w:firstLine="426"/>
        <w:jc w:val="both"/>
        <w:rPr>
          <w:sz w:val="28"/>
          <w:szCs w:val="28"/>
        </w:rPr>
      </w:pPr>
      <w:r w:rsidRPr="00B13F48">
        <w:rPr>
          <w:sz w:val="28"/>
          <w:szCs w:val="28"/>
        </w:rPr>
        <w:t xml:space="preserve">Заимствование средств бюджетами различных уровней приводит к формированию соответственно государственного и муниципального долга – накопленной задолженности Российской Федерации, субъектов РФ и муниципальных образований, подлежащей погашению в форме основного долга и начисленных на него процентов. </w:t>
      </w:r>
    </w:p>
    <w:p w:rsidR="00D1681C" w:rsidRPr="00B13F48" w:rsidRDefault="00D1681C" w:rsidP="00D1681C">
      <w:pPr>
        <w:widowControl w:val="0"/>
        <w:tabs>
          <w:tab w:val="left" w:pos="6084"/>
        </w:tabs>
        <w:ind w:firstLine="426"/>
        <w:rPr>
          <w:sz w:val="28"/>
          <w:szCs w:val="28"/>
        </w:rPr>
      </w:pPr>
      <w:r w:rsidRPr="00B13F48">
        <w:rPr>
          <w:sz w:val="28"/>
          <w:szCs w:val="28"/>
        </w:rPr>
        <w:t>Классификация государственного долга:</w:t>
      </w:r>
    </w:p>
    <w:p w:rsidR="00D1681C" w:rsidRPr="00B13F48" w:rsidRDefault="00D1681C" w:rsidP="00D1681C">
      <w:pPr>
        <w:widowControl w:val="0"/>
        <w:tabs>
          <w:tab w:val="left" w:pos="6084"/>
        </w:tabs>
        <w:ind w:firstLine="426"/>
        <w:rPr>
          <w:sz w:val="28"/>
          <w:szCs w:val="28"/>
        </w:rPr>
      </w:pPr>
      <w:r w:rsidRPr="00B13F48">
        <w:rPr>
          <w:sz w:val="28"/>
          <w:szCs w:val="28"/>
        </w:rPr>
        <w:t>1) по сфере возникновения:</w:t>
      </w:r>
    </w:p>
    <w:p w:rsidR="00D1681C" w:rsidRPr="00B13F48" w:rsidRDefault="00D1681C" w:rsidP="00D1681C">
      <w:pPr>
        <w:widowControl w:val="0"/>
        <w:tabs>
          <w:tab w:val="left" w:pos="6084"/>
        </w:tabs>
        <w:ind w:firstLine="426"/>
        <w:rPr>
          <w:sz w:val="28"/>
          <w:szCs w:val="28"/>
        </w:rPr>
      </w:pPr>
      <w:r w:rsidRPr="00B13F48">
        <w:rPr>
          <w:sz w:val="28"/>
          <w:szCs w:val="28"/>
        </w:rPr>
        <w:t xml:space="preserve">- </w:t>
      </w:r>
      <w:proofErr w:type="gramStart"/>
      <w:r w:rsidRPr="00B13F48">
        <w:rPr>
          <w:sz w:val="28"/>
          <w:szCs w:val="28"/>
        </w:rPr>
        <w:t>внутренний</w:t>
      </w:r>
      <w:proofErr w:type="gramEnd"/>
      <w:r w:rsidRPr="00B13F48">
        <w:rPr>
          <w:sz w:val="28"/>
          <w:szCs w:val="28"/>
        </w:rPr>
        <w:t xml:space="preserve"> (обязательства, возникающие валюте РФ, в рубля);</w:t>
      </w:r>
    </w:p>
    <w:p w:rsidR="00D1681C" w:rsidRPr="00B13F48" w:rsidRDefault="00D1681C" w:rsidP="00D1681C">
      <w:pPr>
        <w:widowControl w:val="0"/>
        <w:tabs>
          <w:tab w:val="left" w:pos="6084"/>
        </w:tabs>
        <w:ind w:firstLine="426"/>
        <w:rPr>
          <w:sz w:val="28"/>
          <w:szCs w:val="28"/>
        </w:rPr>
      </w:pPr>
      <w:r w:rsidRPr="00B13F48">
        <w:rPr>
          <w:sz w:val="28"/>
          <w:szCs w:val="28"/>
        </w:rPr>
        <w:t xml:space="preserve">- </w:t>
      </w:r>
      <w:proofErr w:type="gramStart"/>
      <w:r w:rsidRPr="00B13F48">
        <w:rPr>
          <w:sz w:val="28"/>
          <w:szCs w:val="28"/>
        </w:rPr>
        <w:t>внешний</w:t>
      </w:r>
      <w:proofErr w:type="gramEnd"/>
      <w:r w:rsidRPr="00B13F48">
        <w:rPr>
          <w:sz w:val="28"/>
          <w:szCs w:val="28"/>
        </w:rPr>
        <w:t xml:space="preserve"> (обязательства, возникающие  в иностранной валюте)</w:t>
      </w:r>
    </w:p>
    <w:p w:rsidR="00D1681C" w:rsidRPr="00B13F48" w:rsidRDefault="00D1681C" w:rsidP="00D1681C">
      <w:pPr>
        <w:widowControl w:val="0"/>
        <w:tabs>
          <w:tab w:val="left" w:pos="6084"/>
        </w:tabs>
        <w:ind w:firstLine="426"/>
        <w:rPr>
          <w:sz w:val="28"/>
          <w:szCs w:val="28"/>
        </w:rPr>
      </w:pPr>
      <w:r w:rsidRPr="00B13F48">
        <w:rPr>
          <w:sz w:val="28"/>
          <w:szCs w:val="28"/>
        </w:rPr>
        <w:t>2) по срокам погашения:</w:t>
      </w:r>
    </w:p>
    <w:p w:rsidR="00D1681C" w:rsidRPr="00B13F48" w:rsidRDefault="00D1681C" w:rsidP="00D1681C">
      <w:pPr>
        <w:widowControl w:val="0"/>
        <w:tabs>
          <w:tab w:val="left" w:pos="6084"/>
        </w:tabs>
        <w:ind w:firstLine="426"/>
        <w:rPr>
          <w:sz w:val="28"/>
          <w:szCs w:val="28"/>
        </w:rPr>
      </w:pPr>
      <w:r w:rsidRPr="00B13F48">
        <w:rPr>
          <w:sz w:val="28"/>
          <w:szCs w:val="28"/>
        </w:rPr>
        <w:t xml:space="preserve">- </w:t>
      </w:r>
      <w:proofErr w:type="gramStart"/>
      <w:r w:rsidRPr="00B13F48">
        <w:rPr>
          <w:sz w:val="28"/>
          <w:szCs w:val="28"/>
        </w:rPr>
        <w:t>краткосрочный</w:t>
      </w:r>
      <w:proofErr w:type="gramEnd"/>
      <w:r w:rsidRPr="00B13F48">
        <w:rPr>
          <w:sz w:val="28"/>
          <w:szCs w:val="28"/>
        </w:rPr>
        <w:t xml:space="preserve"> (до одного года);</w:t>
      </w:r>
    </w:p>
    <w:p w:rsidR="00D1681C" w:rsidRPr="00B13F48" w:rsidRDefault="00D1681C" w:rsidP="00D1681C">
      <w:pPr>
        <w:widowControl w:val="0"/>
        <w:tabs>
          <w:tab w:val="left" w:pos="6084"/>
        </w:tabs>
        <w:ind w:firstLine="426"/>
        <w:rPr>
          <w:sz w:val="28"/>
          <w:szCs w:val="28"/>
        </w:rPr>
      </w:pPr>
      <w:r w:rsidRPr="00B13F48">
        <w:rPr>
          <w:sz w:val="28"/>
          <w:szCs w:val="28"/>
        </w:rPr>
        <w:t>- среднесрочный (от  одного года до пяти лет);</w:t>
      </w:r>
    </w:p>
    <w:p w:rsidR="00D1681C" w:rsidRPr="00B13F48" w:rsidRDefault="00D1681C" w:rsidP="00D1681C">
      <w:pPr>
        <w:widowControl w:val="0"/>
        <w:tabs>
          <w:tab w:val="left" w:pos="6084"/>
        </w:tabs>
        <w:ind w:firstLine="426"/>
        <w:rPr>
          <w:sz w:val="28"/>
          <w:szCs w:val="28"/>
        </w:rPr>
      </w:pPr>
      <w:r w:rsidRPr="00B13F48">
        <w:rPr>
          <w:sz w:val="28"/>
          <w:szCs w:val="28"/>
        </w:rPr>
        <w:t>- долгосрочный (от пяти до тридцати лет).</w:t>
      </w:r>
    </w:p>
    <w:p w:rsidR="00D1681C" w:rsidRPr="00B13F48" w:rsidRDefault="00D1681C" w:rsidP="00D1681C">
      <w:pPr>
        <w:widowControl w:val="0"/>
        <w:tabs>
          <w:tab w:val="left" w:pos="6084"/>
        </w:tabs>
        <w:ind w:firstLine="426"/>
        <w:jc w:val="both"/>
        <w:rPr>
          <w:sz w:val="28"/>
          <w:szCs w:val="28"/>
        </w:rPr>
      </w:pPr>
      <w:r w:rsidRPr="00B13F48">
        <w:rPr>
          <w:sz w:val="28"/>
          <w:szCs w:val="28"/>
        </w:rPr>
        <w:lastRenderedPageBreak/>
        <w:t>Государственный долг РФ представляет собой долговые обязательства Российской Федерации перед физическими и юридическими лицами, иностранными государствами, международными организациями и другими субъектами международного права. Государственный долг РФ обеспечивается всем находящимся в федеральной собственности имуществом, составляющим государственную казну.</w:t>
      </w:r>
    </w:p>
    <w:p w:rsidR="00D1681C" w:rsidRPr="00B13F48" w:rsidRDefault="00D1681C" w:rsidP="00D1681C">
      <w:pPr>
        <w:widowControl w:val="0"/>
        <w:tabs>
          <w:tab w:val="left" w:pos="6084"/>
        </w:tabs>
        <w:ind w:firstLine="426"/>
        <w:jc w:val="both"/>
        <w:rPr>
          <w:sz w:val="28"/>
          <w:szCs w:val="28"/>
        </w:rPr>
      </w:pPr>
      <w:r w:rsidRPr="00B13F48">
        <w:rPr>
          <w:sz w:val="28"/>
          <w:szCs w:val="28"/>
        </w:rPr>
        <w:t>В объем государственного внутреннего долга РФ входя</w:t>
      </w:r>
      <w:r w:rsidRPr="00D00E93">
        <w:rPr>
          <w:sz w:val="28"/>
          <w:szCs w:val="28"/>
        </w:rPr>
        <w:t>т:</w:t>
      </w:r>
    </w:p>
    <w:p w:rsidR="00D1681C" w:rsidRPr="00B13F48" w:rsidRDefault="00D1681C" w:rsidP="00D1681C">
      <w:pPr>
        <w:pStyle w:val="ConsPlusNormal"/>
        <w:ind w:firstLine="426"/>
        <w:jc w:val="both"/>
        <w:rPr>
          <w:rFonts w:ascii="Times New Roman" w:hAnsi="Times New Roman" w:cs="Times New Roman"/>
          <w:sz w:val="28"/>
          <w:szCs w:val="28"/>
        </w:rPr>
      </w:pPr>
      <w:r w:rsidRPr="00B13F48">
        <w:rPr>
          <w:rFonts w:ascii="Times New Roman" w:hAnsi="Times New Roman" w:cs="Times New Roman"/>
          <w:sz w:val="28"/>
          <w:szCs w:val="28"/>
        </w:rPr>
        <w:t>1) номинальная сумма долга по государственным ценным бумагам Российской Федерации, обязательства по которым выражены в валюте Российской Федерации;</w:t>
      </w:r>
    </w:p>
    <w:p w:rsidR="00D1681C" w:rsidRPr="00B13F48" w:rsidRDefault="00D1681C" w:rsidP="00D1681C">
      <w:pPr>
        <w:pStyle w:val="ConsPlusNormal"/>
        <w:ind w:firstLine="426"/>
        <w:jc w:val="both"/>
        <w:rPr>
          <w:rFonts w:ascii="Times New Roman" w:hAnsi="Times New Roman" w:cs="Times New Roman"/>
          <w:sz w:val="28"/>
          <w:szCs w:val="28"/>
        </w:rPr>
      </w:pPr>
      <w:r w:rsidRPr="00B13F48">
        <w:rPr>
          <w:rFonts w:ascii="Times New Roman" w:hAnsi="Times New Roman" w:cs="Times New Roman"/>
          <w:sz w:val="28"/>
          <w:szCs w:val="28"/>
        </w:rPr>
        <w:t xml:space="preserve">2) объем основного долга по кредитам, которые получены Российской </w:t>
      </w:r>
      <w:proofErr w:type="gramStart"/>
      <w:r w:rsidRPr="00B13F48">
        <w:rPr>
          <w:rFonts w:ascii="Times New Roman" w:hAnsi="Times New Roman" w:cs="Times New Roman"/>
          <w:sz w:val="28"/>
          <w:szCs w:val="28"/>
        </w:rPr>
        <w:t>Федерацией</w:t>
      </w:r>
      <w:proofErr w:type="gramEnd"/>
      <w:r w:rsidRPr="00B13F48">
        <w:rPr>
          <w:rFonts w:ascii="Times New Roman" w:hAnsi="Times New Roman" w:cs="Times New Roman"/>
          <w:sz w:val="28"/>
          <w:szCs w:val="28"/>
        </w:rPr>
        <w:t xml:space="preserve"> и обязательства по которым выражены в валюте Российской Федерации;</w:t>
      </w:r>
    </w:p>
    <w:p w:rsidR="00D1681C" w:rsidRPr="00B13F48" w:rsidRDefault="00D1681C" w:rsidP="00D1681C">
      <w:pPr>
        <w:pStyle w:val="ConsPlusNormal"/>
        <w:ind w:firstLine="426"/>
        <w:jc w:val="both"/>
        <w:rPr>
          <w:rFonts w:ascii="Times New Roman" w:hAnsi="Times New Roman" w:cs="Times New Roman"/>
          <w:sz w:val="28"/>
          <w:szCs w:val="28"/>
        </w:rPr>
      </w:pPr>
      <w:r w:rsidRPr="00B13F48">
        <w:rPr>
          <w:rFonts w:ascii="Times New Roman" w:hAnsi="Times New Roman" w:cs="Times New Roman"/>
          <w:sz w:val="28"/>
          <w:szCs w:val="28"/>
        </w:rPr>
        <w:t>3) объем основного долга по бюджетным кредитам, полученным Российской Федерацией;</w:t>
      </w:r>
    </w:p>
    <w:p w:rsidR="00D1681C" w:rsidRPr="00B13F48" w:rsidRDefault="00D1681C" w:rsidP="00D1681C">
      <w:pPr>
        <w:pStyle w:val="ConsPlusNormal"/>
        <w:ind w:firstLine="426"/>
        <w:jc w:val="both"/>
        <w:rPr>
          <w:rFonts w:ascii="Times New Roman" w:hAnsi="Times New Roman" w:cs="Times New Roman"/>
          <w:sz w:val="28"/>
          <w:szCs w:val="28"/>
        </w:rPr>
      </w:pPr>
      <w:r w:rsidRPr="00B13F48">
        <w:rPr>
          <w:rFonts w:ascii="Times New Roman" w:hAnsi="Times New Roman" w:cs="Times New Roman"/>
          <w:sz w:val="28"/>
          <w:szCs w:val="28"/>
        </w:rPr>
        <w:t>4) объем обязательств по государственным гарантиям, выраженным в валюте Российской Федерации;</w:t>
      </w:r>
    </w:p>
    <w:p w:rsidR="00D1681C" w:rsidRPr="00B13F48" w:rsidRDefault="00D1681C" w:rsidP="00D1681C">
      <w:pPr>
        <w:pStyle w:val="ConsPlusNormal"/>
        <w:ind w:firstLine="426"/>
        <w:jc w:val="both"/>
        <w:rPr>
          <w:rFonts w:ascii="Times New Roman" w:hAnsi="Times New Roman" w:cs="Times New Roman"/>
          <w:sz w:val="28"/>
          <w:szCs w:val="28"/>
        </w:rPr>
      </w:pPr>
      <w:r w:rsidRPr="00B13F48">
        <w:rPr>
          <w:rFonts w:ascii="Times New Roman" w:hAnsi="Times New Roman" w:cs="Times New Roman"/>
          <w:sz w:val="28"/>
          <w:szCs w:val="28"/>
        </w:rPr>
        <w:t>5) объем иных (за исключением указанных) долговых обязательств Российской Федерации, оплата которых в валюте Российской Федерации.</w:t>
      </w:r>
    </w:p>
    <w:p w:rsidR="00D1681C" w:rsidRPr="00B13F48" w:rsidRDefault="00D1681C" w:rsidP="00D1681C">
      <w:pPr>
        <w:pStyle w:val="ConsPlusNormal"/>
        <w:ind w:firstLine="426"/>
        <w:jc w:val="both"/>
        <w:rPr>
          <w:rFonts w:ascii="Times New Roman" w:hAnsi="Times New Roman" w:cs="Times New Roman"/>
          <w:sz w:val="28"/>
          <w:szCs w:val="28"/>
        </w:rPr>
      </w:pPr>
      <w:r w:rsidRPr="00B13F48">
        <w:rPr>
          <w:rFonts w:ascii="Times New Roman" w:hAnsi="Times New Roman" w:cs="Times New Roman"/>
          <w:sz w:val="28"/>
          <w:szCs w:val="28"/>
        </w:rPr>
        <w:t>В объем государственного внешнего долга Российской Федерации включаются:</w:t>
      </w:r>
    </w:p>
    <w:p w:rsidR="00D1681C" w:rsidRPr="00B13F48" w:rsidRDefault="00D1681C" w:rsidP="00D1681C">
      <w:pPr>
        <w:pStyle w:val="ConsPlusNormal"/>
        <w:ind w:firstLine="426"/>
        <w:jc w:val="both"/>
        <w:rPr>
          <w:rFonts w:ascii="Times New Roman" w:hAnsi="Times New Roman" w:cs="Times New Roman"/>
          <w:sz w:val="28"/>
          <w:szCs w:val="28"/>
        </w:rPr>
      </w:pPr>
      <w:r w:rsidRPr="00B13F48">
        <w:rPr>
          <w:rFonts w:ascii="Times New Roman" w:hAnsi="Times New Roman" w:cs="Times New Roman"/>
          <w:sz w:val="28"/>
          <w:szCs w:val="28"/>
        </w:rPr>
        <w:t>1) номинальная сумма долга по государственным ценным бумагам Российской Федерации, обязательства по которым выражены в иностранной валюте;</w:t>
      </w:r>
    </w:p>
    <w:p w:rsidR="00D1681C" w:rsidRPr="00B13F48" w:rsidRDefault="00D1681C" w:rsidP="00D1681C">
      <w:pPr>
        <w:pStyle w:val="ConsPlusNormal"/>
        <w:ind w:firstLine="426"/>
        <w:jc w:val="both"/>
        <w:rPr>
          <w:rFonts w:ascii="Times New Roman" w:hAnsi="Times New Roman" w:cs="Times New Roman"/>
          <w:sz w:val="28"/>
          <w:szCs w:val="28"/>
        </w:rPr>
      </w:pPr>
      <w:r w:rsidRPr="00B13F48">
        <w:rPr>
          <w:rFonts w:ascii="Times New Roman" w:hAnsi="Times New Roman" w:cs="Times New Roman"/>
          <w:sz w:val="28"/>
          <w:szCs w:val="28"/>
        </w:rPr>
        <w:t xml:space="preserve">2) объем основного долга по кредитам, которые получены Российской </w:t>
      </w:r>
      <w:proofErr w:type="gramStart"/>
      <w:r w:rsidRPr="00B13F48">
        <w:rPr>
          <w:rFonts w:ascii="Times New Roman" w:hAnsi="Times New Roman" w:cs="Times New Roman"/>
          <w:sz w:val="28"/>
          <w:szCs w:val="28"/>
        </w:rPr>
        <w:t>Федерацией</w:t>
      </w:r>
      <w:proofErr w:type="gramEnd"/>
      <w:r w:rsidRPr="00B13F48">
        <w:rPr>
          <w:rFonts w:ascii="Times New Roman" w:hAnsi="Times New Roman" w:cs="Times New Roman"/>
          <w:sz w:val="28"/>
          <w:szCs w:val="28"/>
        </w:rPr>
        <w:t xml:space="preserve"> и обязательства по которым выражены в иностранной валюте, в том числе по целевым иностранным кредитам (заимствованиям), привлеченным под государственные гарантии Российской Федерации;</w:t>
      </w:r>
    </w:p>
    <w:p w:rsidR="00D1681C" w:rsidRPr="00B13F48" w:rsidRDefault="00D1681C" w:rsidP="00D1681C">
      <w:pPr>
        <w:pStyle w:val="ConsPlusNormal"/>
        <w:ind w:firstLine="426"/>
        <w:jc w:val="both"/>
        <w:rPr>
          <w:rFonts w:ascii="Times New Roman" w:hAnsi="Times New Roman" w:cs="Times New Roman"/>
          <w:sz w:val="28"/>
          <w:szCs w:val="28"/>
        </w:rPr>
      </w:pPr>
      <w:r w:rsidRPr="00B13F48">
        <w:rPr>
          <w:rFonts w:ascii="Times New Roman" w:hAnsi="Times New Roman" w:cs="Times New Roman"/>
          <w:sz w:val="28"/>
          <w:szCs w:val="28"/>
        </w:rPr>
        <w:t>3) объем обязательств по государственным гарантиям Российской Федерации, выраженным в иностранной валюте.</w:t>
      </w:r>
    </w:p>
    <w:p w:rsidR="00D1681C" w:rsidRPr="00B13F48" w:rsidRDefault="00D1681C" w:rsidP="00D1681C">
      <w:pPr>
        <w:widowControl w:val="0"/>
        <w:tabs>
          <w:tab w:val="left" w:pos="6084"/>
        </w:tabs>
        <w:ind w:firstLine="426"/>
        <w:jc w:val="both"/>
        <w:rPr>
          <w:sz w:val="28"/>
          <w:szCs w:val="28"/>
        </w:rPr>
      </w:pPr>
      <w:r w:rsidRPr="00B13F48">
        <w:rPr>
          <w:sz w:val="28"/>
          <w:szCs w:val="28"/>
        </w:rPr>
        <w:t>Государственный долг субъекта РФ – это совокупность долговых обязательств субъекта РФ, обеспечиваемая всем находящимся в собственности субъекта РФ имуществом, составляющим его казну.</w:t>
      </w:r>
    </w:p>
    <w:p w:rsidR="00D1681C" w:rsidRPr="00B13F48" w:rsidRDefault="00D1681C" w:rsidP="00D1681C">
      <w:pPr>
        <w:pStyle w:val="ConsPlusNormal"/>
        <w:ind w:firstLine="426"/>
        <w:jc w:val="both"/>
        <w:rPr>
          <w:rFonts w:ascii="Times New Roman" w:hAnsi="Times New Roman" w:cs="Times New Roman"/>
          <w:sz w:val="28"/>
          <w:szCs w:val="28"/>
        </w:rPr>
      </w:pPr>
      <w:r w:rsidRPr="00B13F48">
        <w:rPr>
          <w:rFonts w:ascii="Times New Roman" w:hAnsi="Times New Roman" w:cs="Times New Roman"/>
          <w:sz w:val="28"/>
          <w:szCs w:val="28"/>
        </w:rPr>
        <w:t>В объем государственного внутреннего долга субъекта Российской Федерации включаются:</w:t>
      </w:r>
    </w:p>
    <w:p w:rsidR="00D1681C" w:rsidRPr="00B13F48" w:rsidRDefault="00D1681C" w:rsidP="00D1681C">
      <w:pPr>
        <w:pStyle w:val="ConsPlusNormal"/>
        <w:ind w:firstLine="426"/>
        <w:jc w:val="both"/>
        <w:rPr>
          <w:rFonts w:ascii="Times New Roman" w:hAnsi="Times New Roman" w:cs="Times New Roman"/>
          <w:sz w:val="28"/>
          <w:szCs w:val="28"/>
        </w:rPr>
      </w:pPr>
      <w:r w:rsidRPr="00B13F48">
        <w:rPr>
          <w:rFonts w:ascii="Times New Roman" w:hAnsi="Times New Roman" w:cs="Times New Roman"/>
          <w:sz w:val="28"/>
          <w:szCs w:val="28"/>
        </w:rPr>
        <w:t>1) номинальная сумма долга по государственным ценным бумагам субъекта Российской Федерации, обязательства по которым выражены в валюте Российской Федерации;</w:t>
      </w:r>
    </w:p>
    <w:p w:rsidR="00D1681C" w:rsidRPr="00B13F48" w:rsidRDefault="00D1681C" w:rsidP="00D1681C">
      <w:pPr>
        <w:pStyle w:val="ConsPlusNormal"/>
        <w:ind w:firstLine="426"/>
        <w:jc w:val="both"/>
        <w:rPr>
          <w:rFonts w:ascii="Times New Roman" w:hAnsi="Times New Roman" w:cs="Times New Roman"/>
          <w:sz w:val="28"/>
          <w:szCs w:val="28"/>
        </w:rPr>
      </w:pPr>
      <w:r w:rsidRPr="00B13F48">
        <w:rPr>
          <w:rFonts w:ascii="Times New Roman" w:hAnsi="Times New Roman" w:cs="Times New Roman"/>
          <w:sz w:val="28"/>
          <w:szCs w:val="28"/>
        </w:rPr>
        <w:t>2) объем основного долга по кредитам, полученным субъектом Российской Федерации, обязательства по которым выражены в валюте Российской Федерации;</w:t>
      </w:r>
    </w:p>
    <w:p w:rsidR="00D1681C" w:rsidRPr="00B13F48" w:rsidRDefault="00D1681C" w:rsidP="00D1681C">
      <w:pPr>
        <w:pStyle w:val="ConsPlusNormal"/>
        <w:ind w:firstLine="426"/>
        <w:jc w:val="both"/>
        <w:rPr>
          <w:rFonts w:ascii="Times New Roman" w:hAnsi="Times New Roman" w:cs="Times New Roman"/>
          <w:sz w:val="28"/>
          <w:szCs w:val="28"/>
        </w:rPr>
      </w:pPr>
      <w:r w:rsidRPr="00B13F48">
        <w:rPr>
          <w:rFonts w:ascii="Times New Roman" w:hAnsi="Times New Roman" w:cs="Times New Roman"/>
          <w:sz w:val="28"/>
          <w:szCs w:val="28"/>
        </w:rPr>
        <w:t>3) объем основного долга по бюджетным кредитам, привлеченным в бюджет субъекта Российской Федерации от других бюджетов бюджетной системы Российской Федерации;</w:t>
      </w:r>
    </w:p>
    <w:p w:rsidR="00D1681C" w:rsidRPr="00B13F48" w:rsidRDefault="00D1681C" w:rsidP="00D1681C">
      <w:pPr>
        <w:pStyle w:val="ConsPlusNormal"/>
        <w:ind w:firstLine="426"/>
        <w:jc w:val="both"/>
        <w:rPr>
          <w:rFonts w:ascii="Times New Roman" w:hAnsi="Times New Roman" w:cs="Times New Roman"/>
          <w:sz w:val="28"/>
          <w:szCs w:val="28"/>
        </w:rPr>
      </w:pPr>
      <w:r w:rsidRPr="00B13F48">
        <w:rPr>
          <w:rFonts w:ascii="Times New Roman" w:hAnsi="Times New Roman" w:cs="Times New Roman"/>
          <w:sz w:val="28"/>
          <w:szCs w:val="28"/>
        </w:rPr>
        <w:lastRenderedPageBreak/>
        <w:t>4) объем обязательств по государственным гарантиям, предоставленным субъектом Российской Федерации, выраженным в валюте Российской Федерации;</w:t>
      </w:r>
    </w:p>
    <w:p w:rsidR="00D1681C" w:rsidRPr="00B13F48" w:rsidRDefault="00D1681C" w:rsidP="00D1681C">
      <w:pPr>
        <w:pStyle w:val="ConsPlusNormal"/>
        <w:ind w:firstLine="426"/>
        <w:jc w:val="both"/>
        <w:rPr>
          <w:rFonts w:ascii="Times New Roman" w:hAnsi="Times New Roman" w:cs="Times New Roman"/>
          <w:sz w:val="28"/>
          <w:szCs w:val="28"/>
        </w:rPr>
      </w:pPr>
      <w:r w:rsidRPr="00B13F48">
        <w:rPr>
          <w:rFonts w:ascii="Times New Roman" w:hAnsi="Times New Roman" w:cs="Times New Roman"/>
          <w:sz w:val="28"/>
          <w:szCs w:val="28"/>
        </w:rPr>
        <w:t>5) объем обязательств субъекта Российской Федерации перед Российской Федерацией, возникающих в иностранной валюте в рамках использования целевых иностранных кредитов (заимствований);</w:t>
      </w:r>
    </w:p>
    <w:p w:rsidR="00D1681C" w:rsidRPr="00B13F48" w:rsidRDefault="00D1681C" w:rsidP="00D1681C">
      <w:pPr>
        <w:pStyle w:val="ConsPlusNormal"/>
        <w:ind w:firstLine="426"/>
        <w:jc w:val="both"/>
        <w:rPr>
          <w:rFonts w:ascii="Times New Roman" w:hAnsi="Times New Roman" w:cs="Times New Roman"/>
          <w:sz w:val="28"/>
          <w:szCs w:val="28"/>
        </w:rPr>
      </w:pPr>
      <w:r w:rsidRPr="00B13F48">
        <w:rPr>
          <w:rFonts w:ascii="Times New Roman" w:hAnsi="Times New Roman" w:cs="Times New Roman"/>
          <w:sz w:val="28"/>
          <w:szCs w:val="28"/>
        </w:rPr>
        <w:t>6) объем иных (за исключением указанных) непогашенных долговых обязательств субъекта Российской Федерации, обязательства по которым выражены в валюте Российской Федерации.</w:t>
      </w:r>
    </w:p>
    <w:p w:rsidR="00D1681C" w:rsidRPr="00B13F48" w:rsidRDefault="00D1681C" w:rsidP="00D1681C">
      <w:pPr>
        <w:pStyle w:val="ConsPlusNormal"/>
        <w:ind w:firstLine="426"/>
        <w:jc w:val="both"/>
        <w:rPr>
          <w:rFonts w:ascii="Times New Roman" w:hAnsi="Times New Roman" w:cs="Times New Roman"/>
          <w:sz w:val="28"/>
          <w:szCs w:val="28"/>
        </w:rPr>
      </w:pPr>
      <w:r w:rsidRPr="00B13F48">
        <w:rPr>
          <w:rFonts w:ascii="Times New Roman" w:hAnsi="Times New Roman" w:cs="Times New Roman"/>
          <w:sz w:val="28"/>
          <w:szCs w:val="28"/>
        </w:rPr>
        <w:t>В объем государственного внешнего долга субъекта Российской Федерации включаются:</w:t>
      </w:r>
    </w:p>
    <w:p w:rsidR="00D1681C" w:rsidRPr="00B13F48" w:rsidRDefault="00D1681C" w:rsidP="00D1681C">
      <w:pPr>
        <w:pStyle w:val="ConsPlusNormal"/>
        <w:ind w:firstLine="426"/>
        <w:jc w:val="both"/>
        <w:rPr>
          <w:rFonts w:ascii="Times New Roman" w:hAnsi="Times New Roman" w:cs="Times New Roman"/>
          <w:sz w:val="28"/>
          <w:szCs w:val="28"/>
        </w:rPr>
      </w:pPr>
      <w:r w:rsidRPr="00B13F48">
        <w:rPr>
          <w:rFonts w:ascii="Times New Roman" w:hAnsi="Times New Roman" w:cs="Times New Roman"/>
          <w:sz w:val="28"/>
          <w:szCs w:val="28"/>
        </w:rPr>
        <w:t>1) номинальная сумма долга по государственным ценным бумагам субъекта Российской Федерации, обязательства по которым выражены в иностранной валюте;</w:t>
      </w:r>
    </w:p>
    <w:p w:rsidR="00D1681C" w:rsidRPr="00B13F48" w:rsidRDefault="00D1681C" w:rsidP="00D1681C">
      <w:pPr>
        <w:pStyle w:val="ConsPlusNormal"/>
        <w:ind w:firstLine="426"/>
        <w:jc w:val="both"/>
        <w:rPr>
          <w:rFonts w:ascii="Times New Roman" w:hAnsi="Times New Roman" w:cs="Times New Roman"/>
          <w:sz w:val="28"/>
          <w:szCs w:val="28"/>
        </w:rPr>
      </w:pPr>
      <w:r w:rsidRPr="00B13F48">
        <w:rPr>
          <w:rFonts w:ascii="Times New Roman" w:hAnsi="Times New Roman" w:cs="Times New Roman"/>
          <w:sz w:val="28"/>
          <w:szCs w:val="28"/>
        </w:rPr>
        <w:t>2) объем основного долга по кредитам, полученным субъектом Российской Федерации, обязательства по которым выражены в иностранной валюте;</w:t>
      </w:r>
    </w:p>
    <w:p w:rsidR="00D1681C" w:rsidRPr="00B13F48" w:rsidRDefault="00D1681C" w:rsidP="00D1681C">
      <w:pPr>
        <w:pStyle w:val="ConsPlusNormal"/>
        <w:ind w:firstLine="426"/>
        <w:jc w:val="both"/>
        <w:rPr>
          <w:rFonts w:ascii="Times New Roman" w:hAnsi="Times New Roman" w:cs="Times New Roman"/>
          <w:sz w:val="28"/>
          <w:szCs w:val="28"/>
        </w:rPr>
      </w:pPr>
      <w:r w:rsidRPr="00B13F48">
        <w:rPr>
          <w:rFonts w:ascii="Times New Roman" w:hAnsi="Times New Roman" w:cs="Times New Roman"/>
          <w:sz w:val="28"/>
          <w:szCs w:val="28"/>
        </w:rPr>
        <w:t>3) объем обязательств по государственным гарантиям, предоставленным субъектом Российской Федерации в иностранной валюте, а также предоставленным в обеспечение обязательств в иностранной валюте;</w:t>
      </w:r>
    </w:p>
    <w:p w:rsidR="00D1681C" w:rsidRPr="00B13F48" w:rsidRDefault="00D1681C" w:rsidP="00D1681C">
      <w:pPr>
        <w:widowControl w:val="0"/>
        <w:tabs>
          <w:tab w:val="left" w:pos="6084"/>
        </w:tabs>
        <w:ind w:firstLine="426"/>
        <w:jc w:val="both"/>
        <w:rPr>
          <w:sz w:val="28"/>
          <w:szCs w:val="28"/>
        </w:rPr>
      </w:pPr>
      <w:r w:rsidRPr="00B13F48">
        <w:rPr>
          <w:sz w:val="28"/>
          <w:szCs w:val="28"/>
        </w:rPr>
        <w:t>4) объем иных (за исключением указанных) непогашенных долговых обязательств субъекта Российской Федерации, обязательства по которым выражены в иностранной валюте.</w:t>
      </w:r>
    </w:p>
    <w:p w:rsidR="00D1681C" w:rsidRPr="00B13F48" w:rsidRDefault="00D1681C" w:rsidP="00D1681C">
      <w:pPr>
        <w:widowControl w:val="0"/>
        <w:tabs>
          <w:tab w:val="left" w:pos="6084"/>
        </w:tabs>
        <w:ind w:firstLine="426"/>
        <w:jc w:val="both"/>
        <w:rPr>
          <w:sz w:val="28"/>
          <w:szCs w:val="28"/>
        </w:rPr>
      </w:pPr>
      <w:r w:rsidRPr="00B13F48">
        <w:rPr>
          <w:sz w:val="28"/>
          <w:szCs w:val="28"/>
        </w:rPr>
        <w:t>Муниципальный долг состоит из совокупности долговых обязательств муниципального образования. Он обеспечивается всем муниципальным имуществом, составляющим муниципальную казну.</w:t>
      </w:r>
    </w:p>
    <w:p w:rsidR="00D1681C" w:rsidRPr="00B13F48" w:rsidRDefault="00D1681C" w:rsidP="00D1681C">
      <w:pPr>
        <w:pStyle w:val="ConsPlusNormal"/>
        <w:ind w:firstLine="426"/>
        <w:jc w:val="both"/>
        <w:rPr>
          <w:rFonts w:ascii="Times New Roman" w:hAnsi="Times New Roman" w:cs="Times New Roman"/>
          <w:sz w:val="28"/>
          <w:szCs w:val="28"/>
        </w:rPr>
      </w:pPr>
      <w:r w:rsidRPr="00B13F48">
        <w:rPr>
          <w:rFonts w:ascii="Times New Roman" w:hAnsi="Times New Roman" w:cs="Times New Roman"/>
          <w:sz w:val="28"/>
          <w:szCs w:val="28"/>
        </w:rPr>
        <w:t>В объем муниципального долга включаются:</w:t>
      </w:r>
    </w:p>
    <w:p w:rsidR="00D1681C" w:rsidRPr="00B13F48" w:rsidRDefault="00D1681C" w:rsidP="00D1681C">
      <w:pPr>
        <w:pStyle w:val="ConsPlusNormal"/>
        <w:ind w:firstLine="426"/>
        <w:jc w:val="both"/>
        <w:rPr>
          <w:rFonts w:ascii="Times New Roman" w:hAnsi="Times New Roman" w:cs="Times New Roman"/>
          <w:sz w:val="28"/>
          <w:szCs w:val="28"/>
        </w:rPr>
      </w:pPr>
      <w:r w:rsidRPr="00B13F48">
        <w:rPr>
          <w:rFonts w:ascii="Times New Roman" w:hAnsi="Times New Roman" w:cs="Times New Roman"/>
          <w:sz w:val="28"/>
          <w:szCs w:val="28"/>
        </w:rPr>
        <w:t>1) номинальная сумма долга по муниципальным ценным бумагам;</w:t>
      </w:r>
    </w:p>
    <w:p w:rsidR="00D1681C" w:rsidRPr="00B13F48" w:rsidRDefault="00D1681C" w:rsidP="00D1681C">
      <w:pPr>
        <w:pStyle w:val="ConsPlusNormal"/>
        <w:ind w:firstLine="426"/>
        <w:jc w:val="both"/>
        <w:rPr>
          <w:rFonts w:ascii="Times New Roman" w:hAnsi="Times New Roman" w:cs="Times New Roman"/>
          <w:sz w:val="28"/>
          <w:szCs w:val="28"/>
        </w:rPr>
      </w:pPr>
      <w:r w:rsidRPr="00B13F48">
        <w:rPr>
          <w:rFonts w:ascii="Times New Roman" w:hAnsi="Times New Roman" w:cs="Times New Roman"/>
          <w:sz w:val="28"/>
          <w:szCs w:val="28"/>
        </w:rPr>
        <w:t>2) объем основного долга по бюджетным кредитам, привлеченным в местный бюджет;</w:t>
      </w:r>
    </w:p>
    <w:p w:rsidR="00D1681C" w:rsidRPr="00B13F48" w:rsidRDefault="00D1681C" w:rsidP="00D1681C">
      <w:pPr>
        <w:pStyle w:val="ConsPlusNormal"/>
        <w:ind w:firstLine="426"/>
        <w:jc w:val="both"/>
        <w:rPr>
          <w:rFonts w:ascii="Times New Roman" w:hAnsi="Times New Roman" w:cs="Times New Roman"/>
          <w:sz w:val="28"/>
          <w:szCs w:val="28"/>
        </w:rPr>
      </w:pPr>
      <w:r w:rsidRPr="00B13F48">
        <w:rPr>
          <w:rFonts w:ascii="Times New Roman" w:hAnsi="Times New Roman" w:cs="Times New Roman"/>
          <w:sz w:val="28"/>
          <w:szCs w:val="28"/>
        </w:rPr>
        <w:t>3) объем основного долга по кредитам, полученным муниципальным образованием;</w:t>
      </w:r>
    </w:p>
    <w:p w:rsidR="00D1681C" w:rsidRPr="00B13F48" w:rsidRDefault="00D1681C" w:rsidP="00D1681C">
      <w:pPr>
        <w:pStyle w:val="ConsPlusNormal"/>
        <w:ind w:firstLine="426"/>
        <w:jc w:val="both"/>
        <w:rPr>
          <w:rFonts w:ascii="Times New Roman" w:hAnsi="Times New Roman" w:cs="Times New Roman"/>
          <w:sz w:val="28"/>
          <w:szCs w:val="28"/>
        </w:rPr>
      </w:pPr>
      <w:r w:rsidRPr="00B13F48">
        <w:rPr>
          <w:rFonts w:ascii="Times New Roman" w:hAnsi="Times New Roman" w:cs="Times New Roman"/>
          <w:sz w:val="28"/>
          <w:szCs w:val="28"/>
        </w:rPr>
        <w:t>4) объем обязательств по муниципальным гарантиям;</w:t>
      </w:r>
    </w:p>
    <w:p w:rsidR="00D1681C" w:rsidRPr="00B13F48" w:rsidRDefault="00D1681C" w:rsidP="00D1681C">
      <w:pPr>
        <w:pStyle w:val="ConsPlusNormal"/>
        <w:ind w:firstLine="426"/>
        <w:jc w:val="both"/>
        <w:rPr>
          <w:rFonts w:ascii="Times New Roman" w:hAnsi="Times New Roman" w:cs="Times New Roman"/>
          <w:sz w:val="28"/>
          <w:szCs w:val="28"/>
        </w:rPr>
      </w:pPr>
      <w:r w:rsidRPr="00B13F48">
        <w:rPr>
          <w:rFonts w:ascii="Times New Roman" w:hAnsi="Times New Roman" w:cs="Times New Roman"/>
          <w:sz w:val="28"/>
          <w:szCs w:val="28"/>
        </w:rPr>
        <w:t>5) объем иных (за исключением указанных) непогашенных долговых обязательств муниципального образования.</w:t>
      </w:r>
    </w:p>
    <w:p w:rsidR="00D1681C" w:rsidRPr="00B13F48" w:rsidRDefault="00D1681C" w:rsidP="00D1681C">
      <w:pPr>
        <w:widowControl w:val="0"/>
        <w:tabs>
          <w:tab w:val="left" w:pos="6084"/>
        </w:tabs>
        <w:ind w:firstLine="426"/>
        <w:jc w:val="both"/>
        <w:rPr>
          <w:sz w:val="28"/>
          <w:szCs w:val="28"/>
        </w:rPr>
      </w:pPr>
      <w:r w:rsidRPr="00B13F48">
        <w:rPr>
          <w:sz w:val="28"/>
          <w:szCs w:val="28"/>
        </w:rPr>
        <w:t>Долговые обязательства муниципального образования могут быть краткосрочными (менее одного года), среднесрочными (от одного года до пяти лет) и долгосрочными (от пяти до 10 лет включительно).</w:t>
      </w:r>
    </w:p>
    <w:p w:rsidR="00D1681C" w:rsidRPr="00B13F48" w:rsidRDefault="00D1681C" w:rsidP="00D1681C">
      <w:pPr>
        <w:widowControl w:val="0"/>
        <w:tabs>
          <w:tab w:val="left" w:pos="6084"/>
        </w:tabs>
        <w:ind w:firstLine="426"/>
        <w:jc w:val="both"/>
        <w:rPr>
          <w:sz w:val="28"/>
          <w:szCs w:val="28"/>
        </w:rPr>
      </w:pPr>
      <w:r w:rsidRPr="00B13F48">
        <w:rPr>
          <w:sz w:val="28"/>
          <w:szCs w:val="28"/>
        </w:rPr>
        <w:t xml:space="preserve">Для проведения эффективной финансовой политики в области государственного и муниципального заимствований особое значение имеет процесс управления государственным и муниципальным долгом. </w:t>
      </w:r>
    </w:p>
    <w:p w:rsidR="00D1681C" w:rsidRPr="00B13F48" w:rsidRDefault="00D1681C" w:rsidP="00D1681C">
      <w:pPr>
        <w:widowControl w:val="0"/>
        <w:tabs>
          <w:tab w:val="left" w:pos="6084"/>
        </w:tabs>
        <w:ind w:firstLine="426"/>
        <w:jc w:val="both"/>
        <w:rPr>
          <w:sz w:val="28"/>
          <w:szCs w:val="28"/>
        </w:rPr>
      </w:pPr>
      <w:r w:rsidRPr="00B13F48">
        <w:rPr>
          <w:b/>
          <w:sz w:val="28"/>
          <w:szCs w:val="28"/>
        </w:rPr>
        <w:t>Управление государственным долгом</w:t>
      </w:r>
      <w:r w:rsidRPr="00B13F48">
        <w:rPr>
          <w:sz w:val="28"/>
          <w:szCs w:val="28"/>
        </w:rPr>
        <w:t xml:space="preserve"> – это деятельность органов власти по определению порядка, условий выпуска и размещения долговых обязательств.</w:t>
      </w:r>
    </w:p>
    <w:p w:rsidR="00D1681C" w:rsidRPr="00B13F48" w:rsidRDefault="00D1681C" w:rsidP="00D1681C">
      <w:pPr>
        <w:widowControl w:val="0"/>
        <w:tabs>
          <w:tab w:val="left" w:pos="6084"/>
        </w:tabs>
        <w:ind w:firstLine="426"/>
        <w:jc w:val="both"/>
        <w:rPr>
          <w:sz w:val="28"/>
          <w:szCs w:val="28"/>
        </w:rPr>
      </w:pPr>
      <w:r w:rsidRPr="00B13F48">
        <w:rPr>
          <w:sz w:val="28"/>
          <w:szCs w:val="28"/>
        </w:rPr>
        <w:lastRenderedPageBreak/>
        <w:t xml:space="preserve">Управление государственным долгом РФ осуществляется Правительством РФ, управление государственным долгом субъекта РФ – органом исполнительной власти субъекта РФ. Управление муниципальным долгом производится уполномоченным органом местного самоуправления.  </w:t>
      </w:r>
    </w:p>
    <w:p w:rsidR="00D1681C" w:rsidRPr="00B13F48" w:rsidRDefault="00D1681C" w:rsidP="00D1681C">
      <w:pPr>
        <w:widowControl w:val="0"/>
        <w:tabs>
          <w:tab w:val="left" w:pos="6084"/>
        </w:tabs>
        <w:ind w:firstLine="426"/>
        <w:jc w:val="both"/>
        <w:rPr>
          <w:sz w:val="28"/>
          <w:szCs w:val="28"/>
        </w:rPr>
      </w:pPr>
      <w:r w:rsidRPr="00B13F48">
        <w:rPr>
          <w:sz w:val="28"/>
          <w:szCs w:val="28"/>
        </w:rPr>
        <w:t>Государственная дума РФ устанавливает верхний предел государственного долга при утверждении бюджета, определяет политику по отношению к государственному долгу.</w:t>
      </w:r>
    </w:p>
    <w:p w:rsidR="00D1681C" w:rsidRPr="00B13F48" w:rsidRDefault="00D1681C" w:rsidP="00D1681C">
      <w:pPr>
        <w:widowControl w:val="0"/>
        <w:tabs>
          <w:tab w:val="left" w:pos="6084"/>
        </w:tabs>
        <w:ind w:firstLine="426"/>
        <w:jc w:val="both"/>
        <w:rPr>
          <w:sz w:val="28"/>
          <w:szCs w:val="28"/>
        </w:rPr>
      </w:pPr>
      <w:r w:rsidRPr="00B13F48">
        <w:rPr>
          <w:sz w:val="28"/>
          <w:szCs w:val="28"/>
        </w:rPr>
        <w:t>Правительство РФ определяет порядок, условия выпуска и размещения государственных ценных бумаг.</w:t>
      </w:r>
    </w:p>
    <w:p w:rsidR="00D1681C" w:rsidRPr="00B13F48" w:rsidRDefault="00D1681C" w:rsidP="00D1681C">
      <w:pPr>
        <w:widowControl w:val="0"/>
        <w:tabs>
          <w:tab w:val="left" w:pos="6084"/>
        </w:tabs>
        <w:ind w:firstLine="426"/>
        <w:jc w:val="both"/>
        <w:rPr>
          <w:sz w:val="28"/>
          <w:szCs w:val="28"/>
        </w:rPr>
      </w:pPr>
      <w:r w:rsidRPr="00B13F48">
        <w:rPr>
          <w:sz w:val="28"/>
          <w:szCs w:val="28"/>
        </w:rPr>
        <w:t>Центральный банк РФ обслуживает обращение государственных ценных бумаг (организует торги, выплачивает проценты по ним), осуществляет кредитование.</w:t>
      </w:r>
    </w:p>
    <w:p w:rsidR="00D1681C" w:rsidRPr="00B13F48" w:rsidRDefault="00D1681C" w:rsidP="00D1681C">
      <w:pPr>
        <w:widowControl w:val="0"/>
        <w:tabs>
          <w:tab w:val="left" w:pos="6084"/>
        </w:tabs>
        <w:ind w:firstLine="426"/>
        <w:jc w:val="both"/>
        <w:rPr>
          <w:sz w:val="28"/>
          <w:szCs w:val="28"/>
        </w:rPr>
      </w:pPr>
      <w:r w:rsidRPr="00B13F48">
        <w:rPr>
          <w:sz w:val="28"/>
          <w:szCs w:val="28"/>
        </w:rPr>
        <w:t>Методы управления государственным долгом:</w:t>
      </w:r>
    </w:p>
    <w:p w:rsidR="00D1681C" w:rsidRPr="00B13F48" w:rsidRDefault="00D1681C" w:rsidP="00D1681C">
      <w:pPr>
        <w:widowControl w:val="0"/>
        <w:tabs>
          <w:tab w:val="left" w:pos="6084"/>
        </w:tabs>
        <w:ind w:firstLine="426"/>
        <w:jc w:val="both"/>
        <w:rPr>
          <w:sz w:val="28"/>
          <w:szCs w:val="28"/>
        </w:rPr>
      </w:pPr>
      <w:r w:rsidRPr="00B13F48">
        <w:rPr>
          <w:sz w:val="28"/>
          <w:szCs w:val="28"/>
        </w:rPr>
        <w:t xml:space="preserve">1) </w:t>
      </w:r>
      <w:r w:rsidRPr="00B13F48">
        <w:rPr>
          <w:i/>
          <w:sz w:val="28"/>
          <w:szCs w:val="28"/>
        </w:rPr>
        <w:t>рефинансирование</w:t>
      </w:r>
      <w:r w:rsidRPr="00B13F48">
        <w:rPr>
          <w:sz w:val="28"/>
          <w:szCs w:val="28"/>
        </w:rPr>
        <w:t xml:space="preserve"> – погашение основной задолженности и процентов за счет средств, полученных от размещения новых займов;</w:t>
      </w:r>
    </w:p>
    <w:p w:rsidR="00D1681C" w:rsidRPr="00B13F48" w:rsidRDefault="00D1681C" w:rsidP="00D1681C">
      <w:pPr>
        <w:widowControl w:val="0"/>
        <w:tabs>
          <w:tab w:val="left" w:pos="6084"/>
        </w:tabs>
        <w:ind w:firstLine="426"/>
        <w:jc w:val="both"/>
        <w:rPr>
          <w:sz w:val="28"/>
          <w:szCs w:val="28"/>
        </w:rPr>
      </w:pPr>
      <w:r w:rsidRPr="00B13F48">
        <w:rPr>
          <w:sz w:val="28"/>
          <w:szCs w:val="28"/>
        </w:rPr>
        <w:t xml:space="preserve">2) </w:t>
      </w:r>
      <w:r w:rsidRPr="00B13F48">
        <w:rPr>
          <w:i/>
          <w:sz w:val="28"/>
          <w:szCs w:val="28"/>
        </w:rPr>
        <w:t xml:space="preserve">новация </w:t>
      </w:r>
      <w:r w:rsidRPr="00B13F48">
        <w:rPr>
          <w:sz w:val="28"/>
          <w:szCs w:val="28"/>
        </w:rPr>
        <w:t>– соглашение между заемщиком и кредитором по замене обязательства по указанному финансовому кредиту другим обязательством;</w:t>
      </w:r>
    </w:p>
    <w:p w:rsidR="00D1681C" w:rsidRPr="00B13F48" w:rsidRDefault="00D1681C" w:rsidP="00D1681C">
      <w:pPr>
        <w:widowControl w:val="0"/>
        <w:tabs>
          <w:tab w:val="left" w:pos="6084"/>
        </w:tabs>
        <w:ind w:firstLine="426"/>
        <w:jc w:val="both"/>
        <w:rPr>
          <w:sz w:val="28"/>
          <w:szCs w:val="28"/>
        </w:rPr>
      </w:pPr>
      <w:r w:rsidRPr="00B13F48">
        <w:rPr>
          <w:sz w:val="28"/>
          <w:szCs w:val="28"/>
        </w:rPr>
        <w:t xml:space="preserve">3) </w:t>
      </w:r>
      <w:r w:rsidRPr="00B13F48">
        <w:rPr>
          <w:i/>
          <w:sz w:val="28"/>
          <w:szCs w:val="28"/>
        </w:rPr>
        <w:t>конверсия</w:t>
      </w:r>
      <w:r w:rsidRPr="00B13F48">
        <w:rPr>
          <w:sz w:val="28"/>
          <w:szCs w:val="28"/>
        </w:rPr>
        <w:t xml:space="preserve"> – изменение первоначальных условий займа (доходности);</w:t>
      </w:r>
    </w:p>
    <w:p w:rsidR="00D1681C" w:rsidRPr="00B13F48" w:rsidRDefault="00D1681C" w:rsidP="00D1681C">
      <w:pPr>
        <w:widowControl w:val="0"/>
        <w:tabs>
          <w:tab w:val="left" w:pos="6084"/>
        </w:tabs>
        <w:ind w:firstLine="426"/>
        <w:jc w:val="both"/>
        <w:rPr>
          <w:sz w:val="28"/>
          <w:szCs w:val="28"/>
        </w:rPr>
      </w:pPr>
      <w:r w:rsidRPr="00B13F48">
        <w:rPr>
          <w:sz w:val="28"/>
          <w:szCs w:val="28"/>
        </w:rPr>
        <w:t xml:space="preserve">4) </w:t>
      </w:r>
      <w:r w:rsidRPr="00B13F48">
        <w:rPr>
          <w:i/>
          <w:sz w:val="28"/>
          <w:szCs w:val="28"/>
        </w:rPr>
        <w:t>консолидация</w:t>
      </w:r>
      <w:r w:rsidRPr="00B13F48">
        <w:rPr>
          <w:sz w:val="28"/>
          <w:szCs w:val="28"/>
        </w:rPr>
        <w:t xml:space="preserve"> – изменения срока обращения уже выпущенных займов;</w:t>
      </w:r>
    </w:p>
    <w:p w:rsidR="00D1681C" w:rsidRPr="00B13F48" w:rsidRDefault="00D1681C" w:rsidP="00D1681C">
      <w:pPr>
        <w:widowControl w:val="0"/>
        <w:tabs>
          <w:tab w:val="left" w:pos="6084"/>
        </w:tabs>
        <w:ind w:firstLine="426"/>
        <w:jc w:val="both"/>
        <w:rPr>
          <w:sz w:val="28"/>
          <w:szCs w:val="28"/>
        </w:rPr>
      </w:pPr>
      <w:r w:rsidRPr="00B13F48">
        <w:rPr>
          <w:sz w:val="28"/>
          <w:szCs w:val="28"/>
        </w:rPr>
        <w:t xml:space="preserve">5) </w:t>
      </w:r>
      <w:r w:rsidRPr="00B13F48">
        <w:rPr>
          <w:i/>
          <w:sz w:val="28"/>
          <w:szCs w:val="28"/>
        </w:rPr>
        <w:t>унификация</w:t>
      </w:r>
      <w:r w:rsidRPr="00B13F48">
        <w:rPr>
          <w:sz w:val="28"/>
          <w:szCs w:val="28"/>
        </w:rPr>
        <w:t xml:space="preserve"> – объединение нескольких выпущенных ранее однотипных займов в один в целях сокращения расходов по их управлению;</w:t>
      </w:r>
    </w:p>
    <w:p w:rsidR="00D1681C" w:rsidRPr="00B13F48" w:rsidRDefault="00D1681C" w:rsidP="00D1681C">
      <w:pPr>
        <w:widowControl w:val="0"/>
        <w:tabs>
          <w:tab w:val="left" w:pos="6084"/>
        </w:tabs>
        <w:ind w:firstLine="426"/>
        <w:jc w:val="both"/>
        <w:rPr>
          <w:sz w:val="28"/>
          <w:szCs w:val="28"/>
        </w:rPr>
      </w:pPr>
      <w:r w:rsidRPr="00B13F48">
        <w:rPr>
          <w:sz w:val="28"/>
          <w:szCs w:val="28"/>
        </w:rPr>
        <w:t xml:space="preserve">6) </w:t>
      </w:r>
      <w:r w:rsidRPr="00B13F48">
        <w:rPr>
          <w:i/>
          <w:sz w:val="28"/>
          <w:szCs w:val="28"/>
        </w:rPr>
        <w:t xml:space="preserve">отсрочка погашения платежа – </w:t>
      </w:r>
      <w:r w:rsidRPr="00B13F48">
        <w:rPr>
          <w:sz w:val="28"/>
          <w:szCs w:val="28"/>
        </w:rPr>
        <w:t>это консолидация, сопровождающаяся отказом государства от выплаты процентов по займам;</w:t>
      </w:r>
    </w:p>
    <w:p w:rsidR="00D1681C" w:rsidRPr="00B13F48" w:rsidRDefault="00D1681C" w:rsidP="00D1681C">
      <w:pPr>
        <w:widowControl w:val="0"/>
        <w:tabs>
          <w:tab w:val="left" w:pos="6084"/>
        </w:tabs>
        <w:ind w:firstLine="426"/>
        <w:jc w:val="both"/>
        <w:rPr>
          <w:sz w:val="28"/>
          <w:szCs w:val="28"/>
        </w:rPr>
      </w:pPr>
      <w:r w:rsidRPr="00B13F48">
        <w:rPr>
          <w:sz w:val="28"/>
          <w:szCs w:val="28"/>
        </w:rPr>
        <w:t xml:space="preserve">7) </w:t>
      </w:r>
      <w:r w:rsidRPr="00B13F48">
        <w:rPr>
          <w:i/>
          <w:sz w:val="28"/>
          <w:szCs w:val="28"/>
        </w:rPr>
        <w:t>аннулирование долга</w:t>
      </w:r>
      <w:r w:rsidRPr="00B13F48">
        <w:rPr>
          <w:sz w:val="28"/>
          <w:szCs w:val="28"/>
        </w:rPr>
        <w:t xml:space="preserve"> – отказ государства от всех выпущенных ранее обязательств. Как правило, данный инструмент используется в двух случаях: при смене государственной власти (в </w:t>
      </w:r>
      <w:smartTag w:uri="urn:schemas-microsoft-com:office:smarttags" w:element="metricconverter">
        <w:smartTagPr>
          <w:attr w:name="ProductID" w:val="1917 г"/>
        </w:smartTagPr>
        <w:r w:rsidRPr="00B13F48">
          <w:rPr>
            <w:sz w:val="28"/>
            <w:szCs w:val="28"/>
          </w:rPr>
          <w:t>1917 г</w:t>
        </w:r>
      </w:smartTag>
      <w:r w:rsidRPr="00B13F48">
        <w:rPr>
          <w:sz w:val="28"/>
          <w:szCs w:val="28"/>
        </w:rPr>
        <w:t>. в России) и в случае банкротства государства.</w:t>
      </w:r>
    </w:p>
    <w:p w:rsidR="00D1681C" w:rsidRPr="00B13F48" w:rsidRDefault="00D1681C" w:rsidP="00D1681C">
      <w:pPr>
        <w:widowControl w:val="0"/>
        <w:jc w:val="both"/>
        <w:rPr>
          <w:b/>
          <w:sz w:val="28"/>
          <w:szCs w:val="28"/>
        </w:rPr>
      </w:pPr>
    </w:p>
    <w:p w:rsidR="00D1681C" w:rsidRPr="00B13F48" w:rsidRDefault="00124869" w:rsidP="00D1681C">
      <w:pPr>
        <w:pStyle w:val="a6"/>
        <w:widowControl w:val="0"/>
        <w:spacing w:line="240" w:lineRule="auto"/>
        <w:ind w:left="0" w:firstLine="440"/>
        <w:jc w:val="both"/>
        <w:rPr>
          <w:rFonts w:ascii="Times New Roman" w:hAnsi="Times New Roman"/>
          <w:b/>
          <w:sz w:val="28"/>
          <w:szCs w:val="28"/>
        </w:rPr>
      </w:pPr>
      <w:r>
        <w:rPr>
          <w:rFonts w:ascii="Times New Roman" w:hAnsi="Times New Roman"/>
          <w:b/>
          <w:sz w:val="28"/>
          <w:szCs w:val="28"/>
        </w:rPr>
        <w:t>5.6</w:t>
      </w:r>
      <w:r w:rsidR="00D1681C" w:rsidRPr="00B13F48">
        <w:rPr>
          <w:rFonts w:ascii="Times New Roman" w:hAnsi="Times New Roman"/>
          <w:b/>
          <w:sz w:val="28"/>
          <w:szCs w:val="28"/>
        </w:rPr>
        <w:t xml:space="preserve"> Государственный и муниципальный кредит</w:t>
      </w:r>
    </w:p>
    <w:p w:rsidR="00D1681C" w:rsidRPr="00B13F48" w:rsidRDefault="00D1681C" w:rsidP="00D1681C">
      <w:pPr>
        <w:widowControl w:val="0"/>
        <w:ind w:left="426"/>
        <w:jc w:val="both"/>
        <w:rPr>
          <w:b/>
          <w:sz w:val="28"/>
          <w:szCs w:val="28"/>
        </w:rPr>
      </w:pPr>
    </w:p>
    <w:p w:rsidR="00D1681C" w:rsidRPr="00B13F48" w:rsidRDefault="00D1681C" w:rsidP="00D1681C">
      <w:pPr>
        <w:widowControl w:val="0"/>
        <w:tabs>
          <w:tab w:val="left" w:pos="6084"/>
        </w:tabs>
        <w:ind w:firstLine="426"/>
        <w:jc w:val="both"/>
        <w:rPr>
          <w:i/>
          <w:sz w:val="28"/>
          <w:szCs w:val="28"/>
        </w:rPr>
      </w:pPr>
      <w:r w:rsidRPr="00B13F48">
        <w:rPr>
          <w:sz w:val="28"/>
          <w:szCs w:val="28"/>
        </w:rPr>
        <w:t xml:space="preserve">Государственный и муниципальный кредит является важным звеном централизованных финансов. Как экономическая категория он охватывает совокупность экономических отношений между государством, муниципальными образованиями в лице их органов власти и управления, с одной стороны, и физических и юридических лиц – с другой, при которых государство и муниципальное образование выступают в качестве </w:t>
      </w:r>
      <w:r w:rsidRPr="00B13F48">
        <w:rPr>
          <w:i/>
          <w:sz w:val="28"/>
          <w:szCs w:val="28"/>
        </w:rPr>
        <w:t>заемщика, кредитора и гаранта.</w:t>
      </w:r>
    </w:p>
    <w:p w:rsidR="00D1681C" w:rsidRPr="00B13F48" w:rsidRDefault="00D1681C" w:rsidP="00D1681C">
      <w:pPr>
        <w:widowControl w:val="0"/>
        <w:tabs>
          <w:tab w:val="left" w:pos="6084"/>
        </w:tabs>
        <w:ind w:firstLine="426"/>
        <w:jc w:val="both"/>
        <w:rPr>
          <w:sz w:val="28"/>
          <w:szCs w:val="28"/>
        </w:rPr>
      </w:pPr>
      <w:r w:rsidRPr="00B13F48">
        <w:rPr>
          <w:sz w:val="28"/>
          <w:szCs w:val="28"/>
        </w:rPr>
        <w:t>К основным целям государственного и муниципального кредита относятся:</w:t>
      </w:r>
    </w:p>
    <w:p w:rsidR="00D1681C" w:rsidRPr="00B13F48" w:rsidRDefault="00D1681C" w:rsidP="00D1681C">
      <w:pPr>
        <w:widowControl w:val="0"/>
        <w:tabs>
          <w:tab w:val="left" w:pos="6084"/>
        </w:tabs>
        <w:ind w:firstLine="426"/>
        <w:jc w:val="both"/>
        <w:rPr>
          <w:sz w:val="28"/>
          <w:szCs w:val="28"/>
        </w:rPr>
      </w:pPr>
      <w:r w:rsidRPr="00B13F48">
        <w:rPr>
          <w:sz w:val="28"/>
          <w:szCs w:val="28"/>
        </w:rPr>
        <w:t>- решение проблем финансирования бюджетного дефицита;</w:t>
      </w:r>
    </w:p>
    <w:p w:rsidR="00D1681C" w:rsidRPr="00B13F48" w:rsidRDefault="00D1681C" w:rsidP="00D1681C">
      <w:pPr>
        <w:widowControl w:val="0"/>
        <w:tabs>
          <w:tab w:val="left" w:pos="6084"/>
        </w:tabs>
        <w:ind w:firstLine="426"/>
        <w:jc w:val="both"/>
        <w:rPr>
          <w:sz w:val="28"/>
          <w:szCs w:val="28"/>
        </w:rPr>
      </w:pPr>
      <w:r w:rsidRPr="00B13F48">
        <w:rPr>
          <w:sz w:val="28"/>
          <w:szCs w:val="28"/>
        </w:rPr>
        <w:t>- проведение региональной финансово-кредитной политики, направленной на выравнивание социально-экономических условий жизни населения и функционирования региональных экономик;</w:t>
      </w:r>
    </w:p>
    <w:p w:rsidR="00D1681C" w:rsidRPr="00B13F48" w:rsidRDefault="00D1681C" w:rsidP="00D1681C">
      <w:pPr>
        <w:widowControl w:val="0"/>
        <w:tabs>
          <w:tab w:val="left" w:pos="6084"/>
        </w:tabs>
        <w:ind w:firstLine="426"/>
        <w:jc w:val="both"/>
        <w:rPr>
          <w:sz w:val="28"/>
          <w:szCs w:val="28"/>
        </w:rPr>
      </w:pPr>
      <w:r w:rsidRPr="00B13F48">
        <w:rPr>
          <w:sz w:val="28"/>
          <w:szCs w:val="28"/>
        </w:rPr>
        <w:t xml:space="preserve">- поддержка муниципальных образований в решении неотложных </w:t>
      </w:r>
      <w:r w:rsidRPr="00B13F48">
        <w:rPr>
          <w:sz w:val="28"/>
          <w:szCs w:val="28"/>
        </w:rPr>
        <w:lastRenderedPageBreak/>
        <w:t>социально-экономических задач;</w:t>
      </w:r>
    </w:p>
    <w:p w:rsidR="00D1681C" w:rsidRPr="00B13F48" w:rsidRDefault="00D1681C" w:rsidP="00D1681C">
      <w:pPr>
        <w:widowControl w:val="0"/>
        <w:tabs>
          <w:tab w:val="left" w:pos="6084"/>
        </w:tabs>
        <w:ind w:firstLine="426"/>
        <w:jc w:val="both"/>
        <w:rPr>
          <w:sz w:val="28"/>
          <w:szCs w:val="28"/>
        </w:rPr>
      </w:pPr>
      <w:r w:rsidRPr="00B13F48">
        <w:rPr>
          <w:sz w:val="28"/>
          <w:szCs w:val="28"/>
        </w:rPr>
        <w:t>- поддержка приоритетных для экономики секторов и видов деятельности.</w:t>
      </w:r>
    </w:p>
    <w:p w:rsidR="00D1681C" w:rsidRPr="00B13F48" w:rsidRDefault="00D1681C" w:rsidP="00D1681C">
      <w:pPr>
        <w:widowControl w:val="0"/>
        <w:tabs>
          <w:tab w:val="left" w:pos="6084"/>
        </w:tabs>
        <w:ind w:firstLine="426"/>
        <w:jc w:val="both"/>
        <w:rPr>
          <w:sz w:val="28"/>
          <w:szCs w:val="28"/>
        </w:rPr>
      </w:pPr>
      <w:r w:rsidRPr="00B13F48">
        <w:rPr>
          <w:sz w:val="28"/>
          <w:szCs w:val="28"/>
        </w:rPr>
        <w:t>Как звено финансовой системы государственный и муниципальный кредит обслуживает формирование и использование денежных фондов государства и муниципальных образований.</w:t>
      </w:r>
    </w:p>
    <w:p w:rsidR="00D1681C" w:rsidRPr="00B13F48" w:rsidRDefault="00D1681C" w:rsidP="00D1681C">
      <w:pPr>
        <w:widowControl w:val="0"/>
        <w:tabs>
          <w:tab w:val="left" w:pos="6084"/>
        </w:tabs>
        <w:ind w:firstLine="426"/>
        <w:jc w:val="both"/>
        <w:rPr>
          <w:sz w:val="28"/>
          <w:szCs w:val="28"/>
        </w:rPr>
      </w:pPr>
      <w:r w:rsidRPr="00B13F48">
        <w:rPr>
          <w:sz w:val="28"/>
          <w:szCs w:val="28"/>
        </w:rPr>
        <w:t>Как финансовая категория выполняет три функции финансов: распределительную, регулирующую и контрольную.</w:t>
      </w:r>
    </w:p>
    <w:p w:rsidR="00D1681C" w:rsidRPr="00B13F48" w:rsidRDefault="00D1681C" w:rsidP="00D1681C">
      <w:pPr>
        <w:widowControl w:val="0"/>
        <w:tabs>
          <w:tab w:val="left" w:pos="6084"/>
        </w:tabs>
        <w:ind w:firstLine="426"/>
        <w:jc w:val="both"/>
        <w:rPr>
          <w:sz w:val="28"/>
          <w:szCs w:val="28"/>
        </w:rPr>
      </w:pPr>
      <w:r w:rsidRPr="00B13F48">
        <w:rPr>
          <w:sz w:val="28"/>
          <w:szCs w:val="28"/>
        </w:rPr>
        <w:t xml:space="preserve">Через </w:t>
      </w:r>
      <w:r w:rsidRPr="00B13F48">
        <w:rPr>
          <w:i/>
          <w:sz w:val="28"/>
          <w:szCs w:val="28"/>
        </w:rPr>
        <w:t>распределительную</w:t>
      </w:r>
      <w:r w:rsidRPr="00B13F48">
        <w:rPr>
          <w:sz w:val="28"/>
          <w:szCs w:val="28"/>
        </w:rPr>
        <w:t xml:space="preserve"> функцию осуществляется формирование централизованных денежных фондов государства. Выступая в качестве заемщика, государство обеспечивает дополнительные средства для финансирования своих расходов. В промышленно развитых странах государственные займы являются основным источником финансирования бюджетного дефицита. За счет позаимствованных средств государство может финансировать как текущие, так и капитальные расходы. Для сохранения платежеспособности государства краткосрочные займы могут направляться на покрытие кассовых разрывов, тогда как среднесрочные и долгосрочные позволяют финансировать капитальные расходы.</w:t>
      </w:r>
    </w:p>
    <w:p w:rsidR="00D1681C" w:rsidRPr="00B13F48" w:rsidRDefault="00D1681C" w:rsidP="00D1681C">
      <w:pPr>
        <w:widowControl w:val="0"/>
        <w:tabs>
          <w:tab w:val="left" w:pos="6084"/>
        </w:tabs>
        <w:ind w:firstLine="426"/>
        <w:jc w:val="both"/>
        <w:rPr>
          <w:sz w:val="28"/>
          <w:szCs w:val="28"/>
        </w:rPr>
      </w:pPr>
      <w:r w:rsidRPr="00B13F48">
        <w:rPr>
          <w:sz w:val="28"/>
          <w:szCs w:val="28"/>
        </w:rPr>
        <w:t xml:space="preserve">С помощью этой функции осуществляется также перераспределение денежных ресурсов в соответствии с потребностями экономики в целом и целесообразностью поддержки того или иного направления социально-экономической деятельности. Перераспределение осуществляется </w:t>
      </w:r>
      <w:proofErr w:type="gramStart"/>
      <w:r w:rsidRPr="00B13F48">
        <w:rPr>
          <w:sz w:val="28"/>
          <w:szCs w:val="28"/>
        </w:rPr>
        <w:t>между</w:t>
      </w:r>
      <w:proofErr w:type="gramEnd"/>
      <w:r w:rsidRPr="00B13F48">
        <w:rPr>
          <w:sz w:val="28"/>
          <w:szCs w:val="28"/>
        </w:rPr>
        <w:t>:</w:t>
      </w:r>
    </w:p>
    <w:p w:rsidR="00D1681C" w:rsidRPr="00B13F48" w:rsidRDefault="00D1681C" w:rsidP="00D1681C">
      <w:pPr>
        <w:widowControl w:val="0"/>
        <w:tabs>
          <w:tab w:val="left" w:pos="6084"/>
        </w:tabs>
        <w:ind w:firstLine="426"/>
        <w:jc w:val="both"/>
        <w:rPr>
          <w:sz w:val="28"/>
          <w:szCs w:val="28"/>
        </w:rPr>
      </w:pPr>
      <w:r w:rsidRPr="00B13F48">
        <w:rPr>
          <w:sz w:val="28"/>
          <w:szCs w:val="28"/>
        </w:rPr>
        <w:t>- федеральным бюджетом и региональными бюджетами;</w:t>
      </w:r>
    </w:p>
    <w:p w:rsidR="00D1681C" w:rsidRPr="00B13F48" w:rsidRDefault="00D1681C" w:rsidP="00D1681C">
      <w:pPr>
        <w:widowControl w:val="0"/>
        <w:tabs>
          <w:tab w:val="left" w:pos="6084"/>
        </w:tabs>
        <w:ind w:firstLine="426"/>
        <w:jc w:val="both"/>
        <w:rPr>
          <w:sz w:val="28"/>
          <w:szCs w:val="28"/>
        </w:rPr>
      </w:pPr>
      <w:r w:rsidRPr="00B13F48">
        <w:rPr>
          <w:sz w:val="28"/>
          <w:szCs w:val="28"/>
        </w:rPr>
        <w:t>- региональным бюджетом и бюджетами муниципальных образований;</w:t>
      </w:r>
    </w:p>
    <w:p w:rsidR="00D1681C" w:rsidRPr="00B13F48" w:rsidRDefault="00D1681C" w:rsidP="00D1681C">
      <w:pPr>
        <w:widowControl w:val="0"/>
        <w:tabs>
          <w:tab w:val="left" w:pos="6084"/>
        </w:tabs>
        <w:ind w:firstLine="426"/>
        <w:jc w:val="both"/>
        <w:rPr>
          <w:sz w:val="28"/>
          <w:szCs w:val="28"/>
        </w:rPr>
      </w:pPr>
      <w:r w:rsidRPr="00B13F48">
        <w:rPr>
          <w:sz w:val="28"/>
          <w:szCs w:val="28"/>
        </w:rPr>
        <w:t>- международными финансово-кредитными институтами и федеральным бюджетом;</w:t>
      </w:r>
    </w:p>
    <w:p w:rsidR="00D1681C" w:rsidRPr="00B13F48" w:rsidRDefault="00D1681C" w:rsidP="00D1681C">
      <w:pPr>
        <w:widowControl w:val="0"/>
        <w:tabs>
          <w:tab w:val="left" w:pos="6084"/>
        </w:tabs>
        <w:ind w:firstLine="426"/>
        <w:jc w:val="both"/>
        <w:rPr>
          <w:sz w:val="28"/>
          <w:szCs w:val="28"/>
        </w:rPr>
      </w:pPr>
      <w:r w:rsidRPr="00B13F48">
        <w:rPr>
          <w:sz w:val="28"/>
          <w:szCs w:val="28"/>
        </w:rPr>
        <w:t xml:space="preserve">- иностранными юридическими и физическими лицами и </w:t>
      </w:r>
      <w:proofErr w:type="gramStart"/>
      <w:r w:rsidRPr="00B13F48">
        <w:rPr>
          <w:sz w:val="28"/>
          <w:szCs w:val="28"/>
        </w:rPr>
        <w:t>федеральным</w:t>
      </w:r>
      <w:proofErr w:type="gramEnd"/>
      <w:r w:rsidRPr="00B13F48">
        <w:rPr>
          <w:sz w:val="28"/>
          <w:szCs w:val="28"/>
        </w:rPr>
        <w:t xml:space="preserve"> и региональными бюджетами;</w:t>
      </w:r>
    </w:p>
    <w:p w:rsidR="00D1681C" w:rsidRPr="00B13F48" w:rsidRDefault="00D1681C" w:rsidP="00D1681C">
      <w:pPr>
        <w:widowControl w:val="0"/>
        <w:tabs>
          <w:tab w:val="left" w:pos="6084"/>
        </w:tabs>
        <w:ind w:firstLine="426"/>
        <w:jc w:val="both"/>
        <w:rPr>
          <w:sz w:val="28"/>
          <w:szCs w:val="28"/>
        </w:rPr>
      </w:pPr>
      <w:r w:rsidRPr="00B13F48">
        <w:rPr>
          <w:sz w:val="28"/>
          <w:szCs w:val="28"/>
        </w:rPr>
        <w:t xml:space="preserve">- </w:t>
      </w:r>
      <w:proofErr w:type="gramStart"/>
      <w:r w:rsidRPr="00B13F48">
        <w:rPr>
          <w:sz w:val="28"/>
          <w:szCs w:val="28"/>
        </w:rPr>
        <w:t>федеральным</w:t>
      </w:r>
      <w:proofErr w:type="gramEnd"/>
      <w:r w:rsidRPr="00B13F48">
        <w:rPr>
          <w:sz w:val="28"/>
          <w:szCs w:val="28"/>
        </w:rPr>
        <w:t>, региональными и местными бюджетами и юридическими лицами-резидентами и др.</w:t>
      </w:r>
    </w:p>
    <w:p w:rsidR="00D1681C" w:rsidRPr="00B13F48" w:rsidRDefault="00D1681C" w:rsidP="00D1681C">
      <w:pPr>
        <w:widowControl w:val="0"/>
        <w:tabs>
          <w:tab w:val="left" w:pos="6084"/>
        </w:tabs>
        <w:ind w:firstLine="426"/>
        <w:jc w:val="both"/>
        <w:rPr>
          <w:sz w:val="28"/>
          <w:szCs w:val="28"/>
        </w:rPr>
      </w:pPr>
      <w:r w:rsidRPr="00B13F48">
        <w:rPr>
          <w:i/>
          <w:sz w:val="28"/>
          <w:szCs w:val="28"/>
        </w:rPr>
        <w:t>Регулирующая</w:t>
      </w:r>
      <w:r w:rsidRPr="00B13F48">
        <w:rPr>
          <w:sz w:val="28"/>
          <w:szCs w:val="28"/>
        </w:rPr>
        <w:t xml:space="preserve"> функция государственного кредита проявляется в воздействии государства на состояние денежного обращения, уровень процентных ставок на рынке денег и капиталов, на производство и занятость. Сознательно используя государственный кредит как инструмент регулирования экономики, государство может проводить ту или иную финансовую политику. У государства появляется дополнительная возможность для стимулирования развития отдельных отраслей и предприятий путем выделения им целевых бюджетных ссуд.</w:t>
      </w:r>
    </w:p>
    <w:p w:rsidR="00D1681C" w:rsidRPr="00B13F48" w:rsidRDefault="00D1681C" w:rsidP="00D1681C">
      <w:pPr>
        <w:widowControl w:val="0"/>
        <w:tabs>
          <w:tab w:val="left" w:pos="6084"/>
        </w:tabs>
        <w:ind w:firstLine="426"/>
        <w:jc w:val="both"/>
        <w:rPr>
          <w:sz w:val="28"/>
          <w:szCs w:val="28"/>
        </w:rPr>
      </w:pPr>
      <w:r w:rsidRPr="00B13F48">
        <w:rPr>
          <w:i/>
          <w:sz w:val="28"/>
          <w:szCs w:val="28"/>
        </w:rPr>
        <w:t>Контрольная</w:t>
      </w:r>
      <w:r w:rsidRPr="00B13F48">
        <w:rPr>
          <w:sz w:val="28"/>
          <w:szCs w:val="28"/>
        </w:rPr>
        <w:t xml:space="preserve"> функция государственного кредита определяется контрольной функцией финансов. Она связана с осуществлением контроля  деятельности государство в области заимствований и возврата долга, выполнением обязательств по плате за пользование кредитом, кредитования и выдачи гарантий. Контроль осуществляется не только финансовыми органами, но и кредитными институтами.</w:t>
      </w:r>
    </w:p>
    <w:p w:rsidR="00D1681C" w:rsidRPr="00B13F48" w:rsidRDefault="00D1681C" w:rsidP="00D1681C">
      <w:pPr>
        <w:widowControl w:val="0"/>
        <w:tabs>
          <w:tab w:val="left" w:pos="6084"/>
        </w:tabs>
        <w:ind w:firstLine="426"/>
        <w:jc w:val="both"/>
        <w:rPr>
          <w:sz w:val="28"/>
          <w:szCs w:val="28"/>
        </w:rPr>
      </w:pPr>
      <w:r w:rsidRPr="00B13F48">
        <w:rPr>
          <w:sz w:val="28"/>
          <w:szCs w:val="28"/>
        </w:rPr>
        <w:lastRenderedPageBreak/>
        <w:t xml:space="preserve">Как категория кредита он функционирует на принципах платности, срочности и возвратности.  Хотя нельзя его полностью олицетворять с банковским кредитом. Можно выделить следующие отличия государственного кредита </w:t>
      </w:r>
      <w:proofErr w:type="gramStart"/>
      <w:r w:rsidRPr="00B13F48">
        <w:rPr>
          <w:sz w:val="28"/>
          <w:szCs w:val="28"/>
        </w:rPr>
        <w:t>от</w:t>
      </w:r>
      <w:proofErr w:type="gramEnd"/>
      <w:r w:rsidRPr="00B13F48">
        <w:rPr>
          <w:sz w:val="28"/>
          <w:szCs w:val="28"/>
        </w:rPr>
        <w:t xml:space="preserve"> банковского:</w:t>
      </w:r>
    </w:p>
    <w:p w:rsidR="00D1681C" w:rsidRPr="00B13F48" w:rsidRDefault="00D1681C" w:rsidP="00042F9D">
      <w:pPr>
        <w:widowControl w:val="0"/>
        <w:numPr>
          <w:ilvl w:val="0"/>
          <w:numId w:val="6"/>
        </w:numPr>
        <w:tabs>
          <w:tab w:val="clear" w:pos="1551"/>
          <w:tab w:val="num" w:pos="858"/>
          <w:tab w:val="left" w:pos="6084"/>
        </w:tabs>
        <w:ind w:left="0" w:firstLine="426"/>
        <w:jc w:val="both"/>
        <w:rPr>
          <w:sz w:val="28"/>
          <w:szCs w:val="28"/>
        </w:rPr>
      </w:pPr>
      <w:r w:rsidRPr="00B13F48">
        <w:rPr>
          <w:sz w:val="28"/>
          <w:szCs w:val="28"/>
        </w:rPr>
        <w:t>государственный и муниципальный кредит не имеет, как правило, конкретного залогового обеспечения. В качестве обеспечения возвратности государственного кредита выступает гарантия государства или муниципального образования, т.е. все имущество, находящееся в государственной  или муниципальной собственности;</w:t>
      </w:r>
    </w:p>
    <w:p w:rsidR="00D1681C" w:rsidRPr="00B13F48" w:rsidRDefault="00D1681C" w:rsidP="00042F9D">
      <w:pPr>
        <w:widowControl w:val="0"/>
        <w:numPr>
          <w:ilvl w:val="0"/>
          <w:numId w:val="6"/>
        </w:numPr>
        <w:tabs>
          <w:tab w:val="clear" w:pos="1551"/>
          <w:tab w:val="num" w:pos="858"/>
          <w:tab w:val="left" w:pos="6084"/>
        </w:tabs>
        <w:ind w:left="0" w:firstLine="426"/>
        <w:jc w:val="both"/>
        <w:rPr>
          <w:sz w:val="28"/>
          <w:szCs w:val="28"/>
        </w:rPr>
      </w:pPr>
      <w:r w:rsidRPr="00B13F48">
        <w:rPr>
          <w:sz w:val="28"/>
          <w:szCs w:val="28"/>
        </w:rPr>
        <w:t>государственный кредит обычно имеет потребительскую, а не производственную форму. Проценты за кредит выплачивается не из доходов, полученных за счет обращения кредита, а за счет бюджетных поступлений;</w:t>
      </w:r>
    </w:p>
    <w:p w:rsidR="00D1681C" w:rsidRPr="00B13F48" w:rsidRDefault="00D1681C" w:rsidP="00042F9D">
      <w:pPr>
        <w:widowControl w:val="0"/>
        <w:numPr>
          <w:ilvl w:val="0"/>
          <w:numId w:val="6"/>
        </w:numPr>
        <w:tabs>
          <w:tab w:val="clear" w:pos="1551"/>
          <w:tab w:val="num" w:pos="858"/>
          <w:tab w:val="left" w:pos="6084"/>
        </w:tabs>
        <w:ind w:left="0" w:firstLine="426"/>
        <w:jc w:val="both"/>
        <w:rPr>
          <w:sz w:val="28"/>
          <w:szCs w:val="28"/>
        </w:rPr>
      </w:pPr>
      <w:r w:rsidRPr="00B13F48">
        <w:rPr>
          <w:sz w:val="28"/>
          <w:szCs w:val="28"/>
        </w:rPr>
        <w:t>на уровне РФ государственный кредит, как правило, не имеет конкретного целевого характера;</w:t>
      </w:r>
    </w:p>
    <w:p w:rsidR="00D1681C" w:rsidRPr="00B13F48" w:rsidRDefault="00D1681C" w:rsidP="00042F9D">
      <w:pPr>
        <w:widowControl w:val="0"/>
        <w:numPr>
          <w:ilvl w:val="0"/>
          <w:numId w:val="6"/>
        </w:numPr>
        <w:tabs>
          <w:tab w:val="clear" w:pos="1551"/>
          <w:tab w:val="num" w:pos="858"/>
          <w:tab w:val="left" w:pos="6084"/>
        </w:tabs>
        <w:ind w:left="0" w:firstLine="426"/>
        <w:jc w:val="both"/>
        <w:rPr>
          <w:sz w:val="28"/>
          <w:szCs w:val="28"/>
        </w:rPr>
      </w:pPr>
      <w:r w:rsidRPr="00B13F48">
        <w:rPr>
          <w:sz w:val="28"/>
          <w:szCs w:val="28"/>
        </w:rPr>
        <w:t>сроки предоставления государственного и муниципального кредита более длительные по сравнению с другими формами кредитования (государственный - не более 30 лет, муниципальные займы – не более 10 лет).</w:t>
      </w:r>
    </w:p>
    <w:p w:rsidR="00D1681C" w:rsidRPr="00B13F48" w:rsidRDefault="00D1681C" w:rsidP="00D1681C">
      <w:pPr>
        <w:widowControl w:val="0"/>
        <w:tabs>
          <w:tab w:val="left" w:pos="6084"/>
        </w:tabs>
        <w:ind w:firstLine="426"/>
        <w:rPr>
          <w:sz w:val="28"/>
          <w:szCs w:val="28"/>
        </w:rPr>
      </w:pPr>
      <w:r w:rsidRPr="00B13F48">
        <w:rPr>
          <w:sz w:val="28"/>
          <w:szCs w:val="28"/>
        </w:rPr>
        <w:t>Субъекты кредитных отношений (кредитор/заемщик):</w:t>
      </w:r>
    </w:p>
    <w:p w:rsidR="00D1681C" w:rsidRPr="00B13F48" w:rsidRDefault="00D1681C" w:rsidP="00D1681C">
      <w:pPr>
        <w:widowControl w:val="0"/>
        <w:tabs>
          <w:tab w:val="left" w:pos="6084"/>
        </w:tabs>
        <w:ind w:firstLine="426"/>
        <w:rPr>
          <w:sz w:val="28"/>
          <w:szCs w:val="28"/>
        </w:rPr>
      </w:pPr>
      <w:r w:rsidRPr="00B13F48">
        <w:rPr>
          <w:sz w:val="28"/>
          <w:szCs w:val="28"/>
        </w:rPr>
        <w:t>- РФ;</w:t>
      </w:r>
    </w:p>
    <w:p w:rsidR="00D1681C" w:rsidRPr="00B13F48" w:rsidRDefault="00D1681C" w:rsidP="00D1681C">
      <w:pPr>
        <w:widowControl w:val="0"/>
        <w:tabs>
          <w:tab w:val="left" w:pos="6084"/>
        </w:tabs>
        <w:ind w:firstLine="426"/>
        <w:rPr>
          <w:sz w:val="28"/>
          <w:szCs w:val="28"/>
        </w:rPr>
      </w:pPr>
      <w:r w:rsidRPr="00B13F48">
        <w:rPr>
          <w:sz w:val="28"/>
          <w:szCs w:val="28"/>
        </w:rPr>
        <w:t>- субъекты РФ;</w:t>
      </w:r>
    </w:p>
    <w:p w:rsidR="00D1681C" w:rsidRPr="00B13F48" w:rsidRDefault="00D1681C" w:rsidP="00D1681C">
      <w:pPr>
        <w:widowControl w:val="0"/>
        <w:tabs>
          <w:tab w:val="left" w:pos="6084"/>
        </w:tabs>
        <w:ind w:firstLine="426"/>
        <w:rPr>
          <w:sz w:val="28"/>
          <w:szCs w:val="28"/>
        </w:rPr>
      </w:pPr>
      <w:r w:rsidRPr="00B13F48">
        <w:rPr>
          <w:sz w:val="28"/>
          <w:szCs w:val="28"/>
        </w:rPr>
        <w:t>- муниципальные образования;</w:t>
      </w:r>
    </w:p>
    <w:p w:rsidR="00D1681C" w:rsidRPr="00B13F48" w:rsidRDefault="00D1681C" w:rsidP="00D1681C">
      <w:pPr>
        <w:widowControl w:val="0"/>
        <w:tabs>
          <w:tab w:val="left" w:pos="6084"/>
        </w:tabs>
        <w:ind w:firstLine="426"/>
        <w:rPr>
          <w:sz w:val="28"/>
          <w:szCs w:val="28"/>
        </w:rPr>
      </w:pPr>
      <w:r w:rsidRPr="00B13F48">
        <w:rPr>
          <w:sz w:val="28"/>
          <w:szCs w:val="28"/>
        </w:rPr>
        <w:t>- юридические лица;</w:t>
      </w:r>
    </w:p>
    <w:p w:rsidR="00D1681C" w:rsidRPr="00B13F48" w:rsidRDefault="00D1681C" w:rsidP="00D1681C">
      <w:pPr>
        <w:widowControl w:val="0"/>
        <w:tabs>
          <w:tab w:val="left" w:pos="6084"/>
        </w:tabs>
        <w:ind w:firstLine="426"/>
        <w:rPr>
          <w:sz w:val="28"/>
          <w:szCs w:val="28"/>
        </w:rPr>
      </w:pPr>
      <w:r w:rsidRPr="00B13F48">
        <w:rPr>
          <w:sz w:val="28"/>
          <w:szCs w:val="28"/>
        </w:rPr>
        <w:t>- физические лица;</w:t>
      </w:r>
    </w:p>
    <w:p w:rsidR="00D1681C" w:rsidRPr="00B13F48" w:rsidRDefault="00D1681C" w:rsidP="00D1681C">
      <w:pPr>
        <w:widowControl w:val="0"/>
        <w:tabs>
          <w:tab w:val="left" w:pos="6084"/>
        </w:tabs>
        <w:ind w:firstLine="426"/>
        <w:rPr>
          <w:sz w:val="28"/>
          <w:szCs w:val="28"/>
        </w:rPr>
      </w:pPr>
      <w:r w:rsidRPr="00B13F48">
        <w:rPr>
          <w:sz w:val="28"/>
          <w:szCs w:val="28"/>
        </w:rPr>
        <w:t>- иностранные государства;</w:t>
      </w:r>
    </w:p>
    <w:p w:rsidR="00D1681C" w:rsidRPr="00B13F48" w:rsidRDefault="00D1681C" w:rsidP="00D1681C">
      <w:pPr>
        <w:widowControl w:val="0"/>
        <w:tabs>
          <w:tab w:val="left" w:pos="6084"/>
        </w:tabs>
        <w:ind w:firstLine="426"/>
        <w:rPr>
          <w:sz w:val="28"/>
          <w:szCs w:val="28"/>
        </w:rPr>
      </w:pPr>
      <w:r w:rsidRPr="00B13F48">
        <w:rPr>
          <w:sz w:val="28"/>
          <w:szCs w:val="28"/>
        </w:rPr>
        <w:t>- иностранные юридические лица;</w:t>
      </w:r>
    </w:p>
    <w:p w:rsidR="00D1681C" w:rsidRPr="00B13F48" w:rsidRDefault="00D1681C" w:rsidP="00D1681C">
      <w:pPr>
        <w:widowControl w:val="0"/>
        <w:tabs>
          <w:tab w:val="left" w:pos="6084"/>
        </w:tabs>
        <w:ind w:firstLine="426"/>
        <w:rPr>
          <w:sz w:val="28"/>
          <w:szCs w:val="28"/>
        </w:rPr>
      </w:pPr>
      <w:r w:rsidRPr="00B13F48">
        <w:rPr>
          <w:sz w:val="28"/>
          <w:szCs w:val="28"/>
        </w:rPr>
        <w:t>- иностранные физические лица;</w:t>
      </w:r>
    </w:p>
    <w:p w:rsidR="00D1681C" w:rsidRPr="00B13F48" w:rsidRDefault="00D1681C" w:rsidP="00D1681C">
      <w:pPr>
        <w:widowControl w:val="0"/>
        <w:tabs>
          <w:tab w:val="left" w:pos="6084"/>
        </w:tabs>
        <w:ind w:firstLine="426"/>
        <w:rPr>
          <w:sz w:val="28"/>
          <w:szCs w:val="28"/>
        </w:rPr>
      </w:pPr>
      <w:r w:rsidRPr="00B13F48">
        <w:rPr>
          <w:sz w:val="28"/>
          <w:szCs w:val="28"/>
        </w:rPr>
        <w:t>- международные организации.</w:t>
      </w:r>
    </w:p>
    <w:p w:rsidR="00D1681C" w:rsidRPr="00B13F48" w:rsidRDefault="00D1681C" w:rsidP="00D1681C">
      <w:pPr>
        <w:widowControl w:val="0"/>
        <w:tabs>
          <w:tab w:val="left" w:pos="6084"/>
        </w:tabs>
        <w:ind w:firstLine="426"/>
        <w:jc w:val="both"/>
        <w:rPr>
          <w:sz w:val="28"/>
          <w:szCs w:val="28"/>
        </w:rPr>
      </w:pPr>
      <w:r w:rsidRPr="00B13F48">
        <w:rPr>
          <w:sz w:val="28"/>
          <w:szCs w:val="28"/>
        </w:rPr>
        <w:t xml:space="preserve"> Государство, выступая в качестве кредитора, предоставляет </w:t>
      </w:r>
      <w:r w:rsidRPr="00B13F48">
        <w:rPr>
          <w:i/>
          <w:sz w:val="28"/>
          <w:szCs w:val="28"/>
        </w:rPr>
        <w:t>целевые бюджетные ссуды и межгосударственные кредиты.</w:t>
      </w:r>
      <w:r w:rsidRPr="00B13F48">
        <w:rPr>
          <w:sz w:val="28"/>
          <w:szCs w:val="28"/>
        </w:rPr>
        <w:t xml:space="preserve"> Целевые бюджетные кредиты являются источниками финансирования отраслевых программ инвестиционного характера, конверсии оборонной промышленности, пополнения оборотных сре</w:t>
      </w:r>
      <w:proofErr w:type="gramStart"/>
      <w:r w:rsidRPr="00B13F48">
        <w:rPr>
          <w:sz w:val="28"/>
          <w:szCs w:val="28"/>
        </w:rPr>
        <w:t>дств пр</w:t>
      </w:r>
      <w:proofErr w:type="gramEnd"/>
      <w:r w:rsidRPr="00B13F48">
        <w:rPr>
          <w:sz w:val="28"/>
          <w:szCs w:val="28"/>
        </w:rPr>
        <w:t>едприятий и др.   Межгосударственные кредиты предоставляются Правительством РФ правительствам иностранных государств в соответствии с двусторонними межправительственными соглашениями за счет средств федерального бюджета.</w:t>
      </w:r>
    </w:p>
    <w:p w:rsidR="00D1681C" w:rsidRPr="00B13F48" w:rsidRDefault="00D1681C" w:rsidP="00D1681C">
      <w:pPr>
        <w:widowControl w:val="0"/>
        <w:tabs>
          <w:tab w:val="left" w:pos="6084"/>
        </w:tabs>
        <w:ind w:firstLine="426"/>
        <w:jc w:val="both"/>
        <w:rPr>
          <w:sz w:val="28"/>
          <w:szCs w:val="28"/>
        </w:rPr>
      </w:pPr>
      <w:r w:rsidRPr="00B13F48">
        <w:rPr>
          <w:sz w:val="28"/>
          <w:szCs w:val="28"/>
        </w:rPr>
        <w:t xml:space="preserve"> Выступая в качестве </w:t>
      </w:r>
      <w:r w:rsidRPr="00B13F48">
        <w:rPr>
          <w:i/>
          <w:sz w:val="28"/>
          <w:szCs w:val="28"/>
        </w:rPr>
        <w:t>гаранта</w:t>
      </w:r>
      <w:r w:rsidRPr="00B13F48">
        <w:rPr>
          <w:sz w:val="28"/>
          <w:szCs w:val="28"/>
        </w:rPr>
        <w:t xml:space="preserve">, государство или муниципальное образование дает письменное обязательство отвечать полностью или частично за исполнение  лицом, которому дается гарантия, обязательства перед третьими лицами. Таким образом, гарантия является способом обеспечения гражданско-правовых обязательств. Основные цели предоставления государственных гарантий – стимулирование инвестиционной активности и привлечение средств инвесторов для развития российской экономики  по ключевым направлениям. Государственные </w:t>
      </w:r>
      <w:r w:rsidRPr="00B13F48">
        <w:rPr>
          <w:sz w:val="28"/>
          <w:szCs w:val="28"/>
        </w:rPr>
        <w:lastRenderedPageBreak/>
        <w:t>гарантии предоставляются российским инвесторам на конкурсной основе под заемные средства для реализации инвестиционных проектов.</w:t>
      </w:r>
    </w:p>
    <w:p w:rsidR="00D1681C" w:rsidRPr="00B13F48" w:rsidRDefault="00D1681C" w:rsidP="00D1681C">
      <w:pPr>
        <w:widowControl w:val="0"/>
        <w:tabs>
          <w:tab w:val="left" w:pos="6084"/>
        </w:tabs>
        <w:ind w:firstLine="426"/>
        <w:jc w:val="both"/>
        <w:rPr>
          <w:sz w:val="28"/>
          <w:szCs w:val="28"/>
        </w:rPr>
      </w:pPr>
      <w:r w:rsidRPr="00B13F48">
        <w:rPr>
          <w:sz w:val="28"/>
          <w:szCs w:val="28"/>
        </w:rPr>
        <w:t xml:space="preserve">Наибольшее развитие во всем мире получила деятельность государства в качестве </w:t>
      </w:r>
      <w:r w:rsidRPr="00B13F48">
        <w:rPr>
          <w:i/>
          <w:sz w:val="28"/>
          <w:szCs w:val="28"/>
        </w:rPr>
        <w:t>заемщика</w:t>
      </w:r>
      <w:r w:rsidRPr="00B13F48">
        <w:rPr>
          <w:sz w:val="28"/>
          <w:szCs w:val="28"/>
        </w:rPr>
        <w:t xml:space="preserve">. Государственные и муниципальные займы – это денежные ресурсы, привлекаемые для покрытия дефицита соответствующего бюджета от физических и юридических лиц, иностранных государств, международных финансовых организаций на основании заключаемых договоров, по которым возникают долговые обязательства РФ, Субъектов РФ, муниципальных образований. </w:t>
      </w:r>
    </w:p>
    <w:p w:rsidR="00D1681C" w:rsidRPr="00B13F48" w:rsidRDefault="00D1681C" w:rsidP="00D1681C">
      <w:pPr>
        <w:widowControl w:val="0"/>
        <w:tabs>
          <w:tab w:val="left" w:pos="6084"/>
        </w:tabs>
        <w:ind w:firstLine="426"/>
        <w:jc w:val="both"/>
        <w:rPr>
          <w:sz w:val="28"/>
          <w:szCs w:val="28"/>
        </w:rPr>
      </w:pPr>
      <w:r w:rsidRPr="00B13F48">
        <w:rPr>
          <w:sz w:val="28"/>
          <w:szCs w:val="28"/>
        </w:rPr>
        <w:t xml:space="preserve">Дадим определение займам в соответствии с Бюджетным кодексом РФ. </w:t>
      </w:r>
      <w:r w:rsidRPr="00B13F48">
        <w:rPr>
          <w:b/>
          <w:i/>
          <w:sz w:val="28"/>
          <w:szCs w:val="28"/>
        </w:rPr>
        <w:t>Государственный или муниципальный заем (заимствование)</w:t>
      </w:r>
      <w:r w:rsidRPr="00B13F48">
        <w:rPr>
          <w:sz w:val="28"/>
          <w:szCs w:val="28"/>
        </w:rPr>
        <w:t xml:space="preserve"> – передача в собственность Российской Федерации, субъекта РФ или муниципального образования денежных средств, которые Российская Федерация, субъект РФ или муниципальное образование обязуется возвратить в той же сумме с уплатой процента (платы) на сумму займа.</w:t>
      </w:r>
    </w:p>
    <w:p w:rsidR="00D1681C" w:rsidRPr="00B13F48" w:rsidRDefault="00D1681C" w:rsidP="00D1681C">
      <w:pPr>
        <w:widowControl w:val="0"/>
        <w:tabs>
          <w:tab w:val="left" w:pos="6084"/>
        </w:tabs>
        <w:ind w:firstLine="426"/>
        <w:jc w:val="both"/>
        <w:rPr>
          <w:sz w:val="28"/>
          <w:szCs w:val="28"/>
        </w:rPr>
      </w:pPr>
      <w:r w:rsidRPr="00B13F48">
        <w:rPr>
          <w:sz w:val="28"/>
          <w:szCs w:val="28"/>
        </w:rPr>
        <w:t xml:space="preserve">В зависимости от валюты государственные заимствования бывают </w:t>
      </w:r>
      <w:r w:rsidRPr="00B13F48">
        <w:rPr>
          <w:i/>
          <w:sz w:val="28"/>
          <w:szCs w:val="28"/>
        </w:rPr>
        <w:t>внутренние и внешние</w:t>
      </w:r>
      <w:r w:rsidRPr="00B13F48">
        <w:rPr>
          <w:sz w:val="28"/>
          <w:szCs w:val="28"/>
        </w:rPr>
        <w:t>.</w:t>
      </w:r>
    </w:p>
    <w:p w:rsidR="00D1681C" w:rsidRPr="00B13F48" w:rsidRDefault="00D1681C" w:rsidP="00D1681C">
      <w:pPr>
        <w:widowControl w:val="0"/>
        <w:tabs>
          <w:tab w:val="left" w:pos="6084"/>
        </w:tabs>
        <w:ind w:firstLine="426"/>
        <w:jc w:val="both"/>
        <w:rPr>
          <w:sz w:val="28"/>
          <w:szCs w:val="28"/>
        </w:rPr>
      </w:pPr>
      <w:r w:rsidRPr="00B13F48">
        <w:rPr>
          <w:sz w:val="28"/>
          <w:szCs w:val="28"/>
        </w:rPr>
        <w:t>Государственные и муниципальные займы осуществляются путем выпуска ценных бумаг от имени РФ, субъекта РФ или муниципального образования. Таким образом, по договору государственного и  муниципального займа заемщиком и эмитентом выступает РФ, субъект РФ, или муниципальное образование, а инвесторами – граждане или юридические лица – резиденты или нерезиденты.</w:t>
      </w:r>
    </w:p>
    <w:p w:rsidR="00D1681C" w:rsidRPr="00B13F48" w:rsidRDefault="00D1681C" w:rsidP="00D1681C">
      <w:pPr>
        <w:widowControl w:val="0"/>
        <w:ind w:firstLine="426"/>
        <w:rPr>
          <w:sz w:val="28"/>
          <w:szCs w:val="28"/>
        </w:rPr>
      </w:pPr>
      <w:r w:rsidRPr="00B13F48">
        <w:rPr>
          <w:sz w:val="28"/>
          <w:szCs w:val="28"/>
        </w:rPr>
        <w:t>Классификация государственных и муниципальных займов:</w:t>
      </w:r>
    </w:p>
    <w:p w:rsidR="00D1681C" w:rsidRPr="00B13F48" w:rsidRDefault="00D1681C" w:rsidP="00042F9D">
      <w:pPr>
        <w:widowControl w:val="0"/>
        <w:numPr>
          <w:ilvl w:val="0"/>
          <w:numId w:val="38"/>
        </w:numPr>
        <w:ind w:hanging="294"/>
        <w:jc w:val="both"/>
        <w:rPr>
          <w:sz w:val="28"/>
          <w:szCs w:val="28"/>
        </w:rPr>
      </w:pPr>
      <w:r w:rsidRPr="00B13F48">
        <w:rPr>
          <w:sz w:val="28"/>
          <w:szCs w:val="28"/>
        </w:rPr>
        <w:t>по срокам действия:</w:t>
      </w:r>
    </w:p>
    <w:p w:rsidR="00D1681C" w:rsidRPr="00B13F48" w:rsidRDefault="00D1681C" w:rsidP="00042F9D">
      <w:pPr>
        <w:pStyle w:val="a6"/>
        <w:widowControl w:val="0"/>
        <w:numPr>
          <w:ilvl w:val="1"/>
          <w:numId w:val="39"/>
        </w:numPr>
        <w:spacing w:line="240" w:lineRule="auto"/>
        <w:ind w:left="993" w:hanging="294"/>
        <w:jc w:val="both"/>
        <w:rPr>
          <w:rFonts w:ascii="Times New Roman" w:hAnsi="Times New Roman"/>
          <w:sz w:val="28"/>
          <w:szCs w:val="28"/>
        </w:rPr>
      </w:pPr>
      <w:r w:rsidRPr="00B13F48">
        <w:rPr>
          <w:rFonts w:ascii="Times New Roman" w:hAnsi="Times New Roman"/>
          <w:sz w:val="28"/>
          <w:szCs w:val="28"/>
        </w:rPr>
        <w:t xml:space="preserve">- </w:t>
      </w:r>
      <w:proofErr w:type="gramStart"/>
      <w:r w:rsidRPr="00B13F48">
        <w:rPr>
          <w:rFonts w:ascii="Times New Roman" w:hAnsi="Times New Roman"/>
          <w:sz w:val="28"/>
          <w:szCs w:val="28"/>
        </w:rPr>
        <w:t>краткосрочные</w:t>
      </w:r>
      <w:proofErr w:type="gramEnd"/>
      <w:r w:rsidRPr="00B13F48">
        <w:rPr>
          <w:rFonts w:ascii="Times New Roman" w:hAnsi="Times New Roman"/>
          <w:sz w:val="28"/>
          <w:szCs w:val="28"/>
        </w:rPr>
        <w:t xml:space="preserve"> (до 1 года);</w:t>
      </w:r>
    </w:p>
    <w:p w:rsidR="00D1681C" w:rsidRPr="00B13F48" w:rsidRDefault="00D1681C" w:rsidP="00042F9D">
      <w:pPr>
        <w:pStyle w:val="a6"/>
        <w:widowControl w:val="0"/>
        <w:numPr>
          <w:ilvl w:val="1"/>
          <w:numId w:val="39"/>
        </w:numPr>
        <w:spacing w:line="240" w:lineRule="auto"/>
        <w:ind w:left="993" w:hanging="294"/>
        <w:jc w:val="both"/>
        <w:rPr>
          <w:rFonts w:ascii="Times New Roman" w:hAnsi="Times New Roman"/>
          <w:sz w:val="28"/>
          <w:szCs w:val="28"/>
        </w:rPr>
      </w:pPr>
      <w:r w:rsidRPr="00B13F48">
        <w:rPr>
          <w:rFonts w:ascii="Times New Roman" w:hAnsi="Times New Roman"/>
          <w:sz w:val="28"/>
          <w:szCs w:val="28"/>
        </w:rPr>
        <w:t xml:space="preserve">- </w:t>
      </w:r>
      <w:proofErr w:type="gramStart"/>
      <w:r w:rsidRPr="00B13F48">
        <w:rPr>
          <w:rFonts w:ascii="Times New Roman" w:hAnsi="Times New Roman"/>
          <w:sz w:val="28"/>
          <w:szCs w:val="28"/>
        </w:rPr>
        <w:t>среднесрочные</w:t>
      </w:r>
      <w:proofErr w:type="gramEnd"/>
      <w:r w:rsidRPr="00B13F48">
        <w:rPr>
          <w:rFonts w:ascii="Times New Roman" w:hAnsi="Times New Roman"/>
          <w:sz w:val="28"/>
          <w:szCs w:val="28"/>
        </w:rPr>
        <w:t xml:space="preserve"> (от 1 до 5 лет);</w:t>
      </w:r>
    </w:p>
    <w:p w:rsidR="00D1681C" w:rsidRPr="00B13F48" w:rsidRDefault="00D1681C" w:rsidP="00042F9D">
      <w:pPr>
        <w:pStyle w:val="a6"/>
        <w:widowControl w:val="0"/>
        <w:numPr>
          <w:ilvl w:val="1"/>
          <w:numId w:val="39"/>
        </w:numPr>
        <w:spacing w:line="240" w:lineRule="auto"/>
        <w:ind w:left="993" w:hanging="294"/>
        <w:jc w:val="both"/>
        <w:rPr>
          <w:rFonts w:ascii="Times New Roman" w:hAnsi="Times New Roman"/>
          <w:sz w:val="28"/>
          <w:szCs w:val="28"/>
        </w:rPr>
      </w:pPr>
      <w:r w:rsidRPr="00B13F48">
        <w:rPr>
          <w:rFonts w:ascii="Times New Roman" w:hAnsi="Times New Roman"/>
          <w:sz w:val="28"/>
          <w:szCs w:val="28"/>
        </w:rPr>
        <w:t xml:space="preserve">- </w:t>
      </w:r>
      <w:proofErr w:type="gramStart"/>
      <w:r w:rsidRPr="00B13F48">
        <w:rPr>
          <w:rFonts w:ascii="Times New Roman" w:hAnsi="Times New Roman"/>
          <w:sz w:val="28"/>
          <w:szCs w:val="28"/>
        </w:rPr>
        <w:t>долгосрочные</w:t>
      </w:r>
      <w:proofErr w:type="gramEnd"/>
      <w:r w:rsidRPr="00B13F48">
        <w:rPr>
          <w:rFonts w:ascii="Times New Roman" w:hAnsi="Times New Roman"/>
          <w:sz w:val="28"/>
          <w:szCs w:val="28"/>
        </w:rPr>
        <w:t xml:space="preserve"> (свыше 5 лет).</w:t>
      </w:r>
    </w:p>
    <w:p w:rsidR="00D1681C" w:rsidRPr="00B13F48" w:rsidRDefault="00D1681C" w:rsidP="00042F9D">
      <w:pPr>
        <w:widowControl w:val="0"/>
        <w:numPr>
          <w:ilvl w:val="0"/>
          <w:numId w:val="38"/>
        </w:numPr>
        <w:ind w:hanging="294"/>
        <w:jc w:val="both"/>
        <w:rPr>
          <w:sz w:val="28"/>
          <w:szCs w:val="28"/>
        </w:rPr>
      </w:pPr>
      <w:r w:rsidRPr="00B13F48">
        <w:rPr>
          <w:sz w:val="28"/>
          <w:szCs w:val="28"/>
        </w:rPr>
        <w:t>по субъекту эмиссии:</w:t>
      </w:r>
    </w:p>
    <w:p w:rsidR="00D1681C" w:rsidRPr="00B13F48" w:rsidRDefault="00D1681C" w:rsidP="00042F9D">
      <w:pPr>
        <w:pStyle w:val="a6"/>
        <w:widowControl w:val="0"/>
        <w:numPr>
          <w:ilvl w:val="1"/>
          <w:numId w:val="40"/>
        </w:numPr>
        <w:spacing w:line="240" w:lineRule="auto"/>
        <w:ind w:left="990" w:hanging="330"/>
        <w:rPr>
          <w:rFonts w:ascii="Times New Roman" w:hAnsi="Times New Roman"/>
          <w:sz w:val="28"/>
          <w:szCs w:val="28"/>
        </w:rPr>
      </w:pPr>
      <w:r w:rsidRPr="00B13F48">
        <w:rPr>
          <w:rFonts w:ascii="Times New Roman" w:hAnsi="Times New Roman"/>
          <w:sz w:val="28"/>
          <w:szCs w:val="28"/>
        </w:rPr>
        <w:t>- выпускаемые на уровне РФ;</w:t>
      </w:r>
    </w:p>
    <w:p w:rsidR="00D1681C" w:rsidRPr="00B13F48" w:rsidRDefault="00D1681C" w:rsidP="00042F9D">
      <w:pPr>
        <w:pStyle w:val="a6"/>
        <w:widowControl w:val="0"/>
        <w:numPr>
          <w:ilvl w:val="1"/>
          <w:numId w:val="40"/>
        </w:numPr>
        <w:spacing w:line="240" w:lineRule="auto"/>
        <w:ind w:left="990" w:hanging="330"/>
        <w:rPr>
          <w:rFonts w:ascii="Times New Roman" w:hAnsi="Times New Roman"/>
          <w:sz w:val="28"/>
          <w:szCs w:val="28"/>
        </w:rPr>
      </w:pPr>
      <w:r w:rsidRPr="00B13F48">
        <w:rPr>
          <w:rFonts w:ascii="Times New Roman" w:hAnsi="Times New Roman"/>
          <w:sz w:val="28"/>
          <w:szCs w:val="28"/>
        </w:rPr>
        <w:t>- выпускаемые субъектами РФ;</w:t>
      </w:r>
    </w:p>
    <w:p w:rsidR="00D1681C" w:rsidRPr="00B13F48" w:rsidRDefault="00D1681C" w:rsidP="00042F9D">
      <w:pPr>
        <w:pStyle w:val="a6"/>
        <w:widowControl w:val="0"/>
        <w:numPr>
          <w:ilvl w:val="1"/>
          <w:numId w:val="40"/>
        </w:numPr>
        <w:spacing w:line="240" w:lineRule="auto"/>
        <w:ind w:left="990" w:hanging="330"/>
        <w:rPr>
          <w:rFonts w:ascii="Times New Roman" w:hAnsi="Times New Roman"/>
          <w:sz w:val="28"/>
          <w:szCs w:val="28"/>
        </w:rPr>
      </w:pPr>
      <w:r w:rsidRPr="00B13F48">
        <w:rPr>
          <w:rFonts w:ascii="Times New Roman" w:hAnsi="Times New Roman"/>
          <w:sz w:val="28"/>
          <w:szCs w:val="28"/>
        </w:rPr>
        <w:t>- выпускаемые местными органами власти;</w:t>
      </w:r>
    </w:p>
    <w:p w:rsidR="00D1681C" w:rsidRPr="00B13F48" w:rsidRDefault="00D1681C" w:rsidP="00042F9D">
      <w:pPr>
        <w:widowControl w:val="0"/>
        <w:numPr>
          <w:ilvl w:val="0"/>
          <w:numId w:val="38"/>
        </w:numPr>
        <w:ind w:hanging="294"/>
        <w:jc w:val="both"/>
        <w:rPr>
          <w:sz w:val="28"/>
          <w:szCs w:val="28"/>
        </w:rPr>
      </w:pPr>
      <w:r w:rsidRPr="00B13F48">
        <w:rPr>
          <w:sz w:val="28"/>
          <w:szCs w:val="28"/>
        </w:rPr>
        <w:t>по держателям ценных бумаг:</w:t>
      </w:r>
    </w:p>
    <w:p w:rsidR="00D1681C" w:rsidRPr="00B13F48" w:rsidRDefault="00D1681C" w:rsidP="00042F9D">
      <w:pPr>
        <w:pStyle w:val="a6"/>
        <w:widowControl w:val="0"/>
        <w:numPr>
          <w:ilvl w:val="1"/>
          <w:numId w:val="41"/>
        </w:numPr>
        <w:spacing w:line="240" w:lineRule="auto"/>
        <w:ind w:left="993" w:hanging="294"/>
        <w:rPr>
          <w:rFonts w:ascii="Times New Roman" w:hAnsi="Times New Roman"/>
          <w:sz w:val="28"/>
          <w:szCs w:val="28"/>
        </w:rPr>
      </w:pPr>
      <w:proofErr w:type="gramStart"/>
      <w:r w:rsidRPr="00B13F48">
        <w:rPr>
          <w:rFonts w:ascii="Times New Roman" w:hAnsi="Times New Roman"/>
          <w:sz w:val="28"/>
          <w:szCs w:val="28"/>
        </w:rPr>
        <w:t>- реализуемые среди населения;</w:t>
      </w:r>
      <w:proofErr w:type="gramEnd"/>
    </w:p>
    <w:p w:rsidR="00D1681C" w:rsidRPr="00B13F48" w:rsidRDefault="00D1681C" w:rsidP="00042F9D">
      <w:pPr>
        <w:pStyle w:val="a6"/>
        <w:widowControl w:val="0"/>
        <w:numPr>
          <w:ilvl w:val="1"/>
          <w:numId w:val="41"/>
        </w:numPr>
        <w:spacing w:line="240" w:lineRule="auto"/>
        <w:ind w:left="993" w:hanging="294"/>
        <w:rPr>
          <w:rFonts w:ascii="Times New Roman" w:hAnsi="Times New Roman"/>
          <w:sz w:val="28"/>
          <w:szCs w:val="28"/>
        </w:rPr>
      </w:pPr>
      <w:r w:rsidRPr="00B13F48">
        <w:rPr>
          <w:rFonts w:ascii="Times New Roman" w:hAnsi="Times New Roman"/>
          <w:sz w:val="28"/>
          <w:szCs w:val="28"/>
        </w:rPr>
        <w:t xml:space="preserve">- </w:t>
      </w:r>
      <w:proofErr w:type="gramStart"/>
      <w:r w:rsidRPr="00B13F48">
        <w:rPr>
          <w:rFonts w:ascii="Times New Roman" w:hAnsi="Times New Roman"/>
          <w:sz w:val="28"/>
          <w:szCs w:val="28"/>
        </w:rPr>
        <w:t>реализуемые</w:t>
      </w:r>
      <w:proofErr w:type="gramEnd"/>
      <w:r w:rsidRPr="00B13F48">
        <w:rPr>
          <w:rFonts w:ascii="Times New Roman" w:hAnsi="Times New Roman"/>
          <w:sz w:val="28"/>
          <w:szCs w:val="28"/>
        </w:rPr>
        <w:t xml:space="preserve"> среди юридических лиц;</w:t>
      </w:r>
    </w:p>
    <w:p w:rsidR="00D1681C" w:rsidRPr="00B13F48" w:rsidRDefault="00D1681C" w:rsidP="00042F9D">
      <w:pPr>
        <w:pStyle w:val="a6"/>
        <w:widowControl w:val="0"/>
        <w:numPr>
          <w:ilvl w:val="1"/>
          <w:numId w:val="41"/>
        </w:numPr>
        <w:spacing w:line="240" w:lineRule="auto"/>
        <w:ind w:left="993" w:hanging="294"/>
        <w:rPr>
          <w:rFonts w:ascii="Times New Roman" w:hAnsi="Times New Roman"/>
          <w:sz w:val="28"/>
          <w:szCs w:val="28"/>
        </w:rPr>
      </w:pPr>
      <w:r w:rsidRPr="00B13F48">
        <w:rPr>
          <w:rFonts w:ascii="Times New Roman" w:hAnsi="Times New Roman"/>
          <w:sz w:val="28"/>
          <w:szCs w:val="28"/>
        </w:rPr>
        <w:t xml:space="preserve">- </w:t>
      </w:r>
      <w:proofErr w:type="gramStart"/>
      <w:r w:rsidRPr="00B13F48">
        <w:rPr>
          <w:rFonts w:ascii="Times New Roman" w:hAnsi="Times New Roman"/>
          <w:sz w:val="28"/>
          <w:szCs w:val="28"/>
        </w:rPr>
        <w:t>реализуемые</w:t>
      </w:r>
      <w:proofErr w:type="gramEnd"/>
      <w:r w:rsidRPr="00B13F48">
        <w:rPr>
          <w:rFonts w:ascii="Times New Roman" w:hAnsi="Times New Roman"/>
          <w:sz w:val="28"/>
          <w:szCs w:val="28"/>
        </w:rPr>
        <w:t xml:space="preserve"> среди юридических и физических лиц;</w:t>
      </w:r>
    </w:p>
    <w:p w:rsidR="00D1681C" w:rsidRPr="00B13F48" w:rsidRDefault="00D1681C" w:rsidP="00042F9D">
      <w:pPr>
        <w:widowControl w:val="0"/>
        <w:numPr>
          <w:ilvl w:val="0"/>
          <w:numId w:val="38"/>
        </w:numPr>
        <w:ind w:hanging="294"/>
        <w:jc w:val="both"/>
        <w:rPr>
          <w:sz w:val="28"/>
          <w:szCs w:val="28"/>
        </w:rPr>
      </w:pPr>
      <w:r w:rsidRPr="00B13F48">
        <w:rPr>
          <w:sz w:val="28"/>
          <w:szCs w:val="28"/>
        </w:rPr>
        <w:t>по форме выплаты доходов:</w:t>
      </w:r>
    </w:p>
    <w:p w:rsidR="00D1681C" w:rsidRPr="00B13F48" w:rsidRDefault="00D1681C" w:rsidP="00042F9D">
      <w:pPr>
        <w:pStyle w:val="a6"/>
        <w:widowControl w:val="0"/>
        <w:numPr>
          <w:ilvl w:val="1"/>
          <w:numId w:val="42"/>
        </w:numPr>
        <w:spacing w:line="240" w:lineRule="auto"/>
        <w:ind w:left="990" w:hanging="330"/>
        <w:rPr>
          <w:rFonts w:ascii="Times New Roman" w:hAnsi="Times New Roman"/>
          <w:sz w:val="28"/>
          <w:szCs w:val="28"/>
        </w:rPr>
      </w:pPr>
      <w:r w:rsidRPr="00B13F48">
        <w:rPr>
          <w:rFonts w:ascii="Times New Roman" w:hAnsi="Times New Roman"/>
          <w:sz w:val="28"/>
          <w:szCs w:val="28"/>
        </w:rPr>
        <w:t>- процентные;</w:t>
      </w:r>
    </w:p>
    <w:p w:rsidR="00D1681C" w:rsidRPr="00B13F48" w:rsidRDefault="00D1681C" w:rsidP="00042F9D">
      <w:pPr>
        <w:pStyle w:val="a6"/>
        <w:widowControl w:val="0"/>
        <w:numPr>
          <w:ilvl w:val="1"/>
          <w:numId w:val="42"/>
        </w:numPr>
        <w:spacing w:line="240" w:lineRule="auto"/>
        <w:ind w:left="990" w:hanging="330"/>
        <w:rPr>
          <w:rFonts w:ascii="Times New Roman" w:hAnsi="Times New Roman"/>
          <w:sz w:val="28"/>
          <w:szCs w:val="28"/>
        </w:rPr>
      </w:pPr>
      <w:r w:rsidRPr="00B13F48">
        <w:rPr>
          <w:rFonts w:ascii="Times New Roman" w:hAnsi="Times New Roman"/>
          <w:sz w:val="28"/>
          <w:szCs w:val="28"/>
        </w:rPr>
        <w:t>- процентно-выигрышные;</w:t>
      </w:r>
    </w:p>
    <w:p w:rsidR="00D1681C" w:rsidRPr="00B13F48" w:rsidRDefault="00D1681C" w:rsidP="00042F9D">
      <w:pPr>
        <w:pStyle w:val="a6"/>
        <w:widowControl w:val="0"/>
        <w:numPr>
          <w:ilvl w:val="1"/>
          <w:numId w:val="42"/>
        </w:numPr>
        <w:spacing w:line="240" w:lineRule="auto"/>
        <w:ind w:left="990" w:hanging="330"/>
        <w:rPr>
          <w:rFonts w:ascii="Times New Roman" w:hAnsi="Times New Roman"/>
          <w:sz w:val="28"/>
          <w:szCs w:val="28"/>
        </w:rPr>
      </w:pPr>
      <w:r w:rsidRPr="00B13F48">
        <w:rPr>
          <w:rFonts w:ascii="Times New Roman" w:hAnsi="Times New Roman"/>
          <w:sz w:val="28"/>
          <w:szCs w:val="28"/>
        </w:rPr>
        <w:t>- выигрышные;</w:t>
      </w:r>
    </w:p>
    <w:p w:rsidR="00D1681C" w:rsidRPr="00B13F48" w:rsidRDefault="00D1681C" w:rsidP="00042F9D">
      <w:pPr>
        <w:pStyle w:val="a6"/>
        <w:widowControl w:val="0"/>
        <w:numPr>
          <w:ilvl w:val="1"/>
          <w:numId w:val="42"/>
        </w:numPr>
        <w:spacing w:line="240" w:lineRule="auto"/>
        <w:ind w:left="880" w:hanging="220"/>
        <w:rPr>
          <w:rFonts w:ascii="Times New Roman" w:hAnsi="Times New Roman"/>
          <w:sz w:val="28"/>
          <w:szCs w:val="28"/>
        </w:rPr>
      </w:pPr>
      <w:r w:rsidRPr="00B13F48">
        <w:rPr>
          <w:rFonts w:ascii="Times New Roman" w:hAnsi="Times New Roman"/>
          <w:sz w:val="28"/>
          <w:szCs w:val="28"/>
        </w:rPr>
        <w:t>-беспроцентные (целевые);</w:t>
      </w:r>
    </w:p>
    <w:p w:rsidR="00D1681C" w:rsidRPr="00B13F48" w:rsidRDefault="00D1681C" w:rsidP="00042F9D">
      <w:pPr>
        <w:widowControl w:val="0"/>
        <w:numPr>
          <w:ilvl w:val="0"/>
          <w:numId w:val="38"/>
        </w:numPr>
        <w:ind w:hanging="294"/>
        <w:jc w:val="both"/>
        <w:rPr>
          <w:sz w:val="28"/>
          <w:szCs w:val="28"/>
        </w:rPr>
      </w:pPr>
      <w:r w:rsidRPr="00B13F48">
        <w:rPr>
          <w:sz w:val="28"/>
          <w:szCs w:val="28"/>
        </w:rPr>
        <w:t>по методу размещения:</w:t>
      </w:r>
    </w:p>
    <w:p w:rsidR="00D1681C" w:rsidRPr="00B13F48" w:rsidRDefault="00D1681C" w:rsidP="00042F9D">
      <w:pPr>
        <w:pStyle w:val="a6"/>
        <w:widowControl w:val="0"/>
        <w:numPr>
          <w:ilvl w:val="1"/>
          <w:numId w:val="43"/>
        </w:numPr>
        <w:spacing w:line="240" w:lineRule="auto"/>
        <w:ind w:left="990" w:hanging="330"/>
        <w:rPr>
          <w:rFonts w:ascii="Times New Roman" w:hAnsi="Times New Roman"/>
          <w:sz w:val="28"/>
          <w:szCs w:val="28"/>
        </w:rPr>
      </w:pPr>
      <w:r w:rsidRPr="00B13F48">
        <w:rPr>
          <w:rFonts w:ascii="Times New Roman" w:hAnsi="Times New Roman"/>
          <w:sz w:val="28"/>
          <w:szCs w:val="28"/>
        </w:rPr>
        <w:t>- принудительные;</w:t>
      </w:r>
    </w:p>
    <w:p w:rsidR="00D1681C" w:rsidRPr="00B13F48" w:rsidRDefault="00D1681C" w:rsidP="00042F9D">
      <w:pPr>
        <w:pStyle w:val="a6"/>
        <w:widowControl w:val="0"/>
        <w:numPr>
          <w:ilvl w:val="1"/>
          <w:numId w:val="43"/>
        </w:numPr>
        <w:spacing w:line="240" w:lineRule="auto"/>
        <w:ind w:left="990" w:hanging="330"/>
        <w:rPr>
          <w:rFonts w:ascii="Times New Roman" w:hAnsi="Times New Roman"/>
          <w:sz w:val="28"/>
          <w:szCs w:val="28"/>
        </w:rPr>
      </w:pPr>
      <w:r w:rsidRPr="00B13F48">
        <w:rPr>
          <w:rFonts w:ascii="Times New Roman" w:hAnsi="Times New Roman"/>
          <w:sz w:val="28"/>
          <w:szCs w:val="28"/>
        </w:rPr>
        <w:t xml:space="preserve">- </w:t>
      </w:r>
      <w:proofErr w:type="gramStart"/>
      <w:r w:rsidRPr="00B13F48">
        <w:rPr>
          <w:rFonts w:ascii="Times New Roman" w:hAnsi="Times New Roman"/>
          <w:sz w:val="28"/>
          <w:szCs w:val="28"/>
        </w:rPr>
        <w:t>размещаемые</w:t>
      </w:r>
      <w:proofErr w:type="gramEnd"/>
      <w:r w:rsidRPr="00B13F48">
        <w:rPr>
          <w:rFonts w:ascii="Times New Roman" w:hAnsi="Times New Roman"/>
          <w:sz w:val="28"/>
          <w:szCs w:val="28"/>
        </w:rPr>
        <w:t xml:space="preserve"> по подписке;</w:t>
      </w:r>
    </w:p>
    <w:p w:rsidR="00D1681C" w:rsidRPr="00B13F48" w:rsidRDefault="00D1681C" w:rsidP="00042F9D">
      <w:pPr>
        <w:pStyle w:val="a6"/>
        <w:widowControl w:val="0"/>
        <w:numPr>
          <w:ilvl w:val="1"/>
          <w:numId w:val="43"/>
        </w:numPr>
        <w:spacing w:line="240" w:lineRule="auto"/>
        <w:ind w:left="990" w:hanging="330"/>
        <w:rPr>
          <w:rFonts w:ascii="Times New Roman" w:hAnsi="Times New Roman"/>
          <w:sz w:val="28"/>
          <w:szCs w:val="28"/>
        </w:rPr>
      </w:pPr>
      <w:r w:rsidRPr="00B13F48">
        <w:rPr>
          <w:rFonts w:ascii="Times New Roman" w:hAnsi="Times New Roman"/>
          <w:sz w:val="28"/>
          <w:szCs w:val="28"/>
        </w:rPr>
        <w:lastRenderedPageBreak/>
        <w:t>– добровольны</w:t>
      </w:r>
      <w:proofErr w:type="gramStart"/>
      <w:r w:rsidRPr="00B13F48">
        <w:rPr>
          <w:rFonts w:ascii="Times New Roman" w:hAnsi="Times New Roman"/>
          <w:sz w:val="28"/>
          <w:szCs w:val="28"/>
        </w:rPr>
        <w:t>;.</w:t>
      </w:r>
      <w:proofErr w:type="gramEnd"/>
    </w:p>
    <w:p w:rsidR="00D1681C" w:rsidRPr="00B13F48" w:rsidRDefault="00D1681C" w:rsidP="00042F9D">
      <w:pPr>
        <w:widowControl w:val="0"/>
        <w:numPr>
          <w:ilvl w:val="0"/>
          <w:numId w:val="38"/>
        </w:numPr>
        <w:ind w:hanging="294"/>
        <w:jc w:val="both"/>
        <w:rPr>
          <w:sz w:val="28"/>
          <w:szCs w:val="28"/>
        </w:rPr>
      </w:pPr>
      <w:r w:rsidRPr="00B13F48">
        <w:rPr>
          <w:sz w:val="28"/>
          <w:szCs w:val="28"/>
        </w:rPr>
        <w:t>по форме:</w:t>
      </w:r>
    </w:p>
    <w:p w:rsidR="00D1681C" w:rsidRPr="00B13F48" w:rsidRDefault="00D1681C" w:rsidP="00042F9D">
      <w:pPr>
        <w:pStyle w:val="a6"/>
        <w:widowControl w:val="0"/>
        <w:numPr>
          <w:ilvl w:val="1"/>
          <w:numId w:val="46"/>
        </w:numPr>
        <w:spacing w:line="240" w:lineRule="auto"/>
        <w:ind w:left="990" w:hanging="330"/>
        <w:rPr>
          <w:rFonts w:ascii="Times New Roman" w:hAnsi="Times New Roman"/>
          <w:sz w:val="28"/>
          <w:szCs w:val="28"/>
        </w:rPr>
      </w:pPr>
      <w:r w:rsidRPr="00B13F48">
        <w:rPr>
          <w:rFonts w:ascii="Times New Roman" w:hAnsi="Times New Roman"/>
          <w:sz w:val="28"/>
          <w:szCs w:val="28"/>
        </w:rPr>
        <w:t>- бумажные;</w:t>
      </w:r>
    </w:p>
    <w:p w:rsidR="00D1681C" w:rsidRPr="00B13F48" w:rsidRDefault="00D1681C" w:rsidP="00042F9D">
      <w:pPr>
        <w:pStyle w:val="a6"/>
        <w:widowControl w:val="0"/>
        <w:numPr>
          <w:ilvl w:val="1"/>
          <w:numId w:val="46"/>
        </w:numPr>
        <w:spacing w:line="240" w:lineRule="auto"/>
        <w:ind w:left="990" w:hanging="330"/>
        <w:rPr>
          <w:rFonts w:ascii="Times New Roman" w:hAnsi="Times New Roman"/>
          <w:sz w:val="28"/>
          <w:szCs w:val="28"/>
        </w:rPr>
      </w:pPr>
      <w:r w:rsidRPr="00B13F48">
        <w:rPr>
          <w:rFonts w:ascii="Times New Roman" w:hAnsi="Times New Roman"/>
          <w:sz w:val="28"/>
          <w:szCs w:val="28"/>
        </w:rPr>
        <w:t xml:space="preserve">- </w:t>
      </w:r>
      <w:proofErr w:type="gramStart"/>
      <w:r w:rsidRPr="00B13F48">
        <w:rPr>
          <w:rFonts w:ascii="Times New Roman" w:hAnsi="Times New Roman"/>
          <w:sz w:val="28"/>
          <w:szCs w:val="28"/>
        </w:rPr>
        <w:t>бездокументарные</w:t>
      </w:r>
      <w:proofErr w:type="gramEnd"/>
      <w:r w:rsidRPr="00B13F48">
        <w:rPr>
          <w:rFonts w:ascii="Times New Roman" w:hAnsi="Times New Roman"/>
          <w:sz w:val="28"/>
          <w:szCs w:val="28"/>
        </w:rPr>
        <w:t xml:space="preserve"> (в виде записей).</w:t>
      </w:r>
    </w:p>
    <w:p w:rsidR="00D1681C" w:rsidRPr="00B13F48" w:rsidRDefault="00D1681C" w:rsidP="00D1681C">
      <w:pPr>
        <w:pStyle w:val="ConsPlusNormal"/>
        <w:ind w:firstLine="426"/>
        <w:jc w:val="both"/>
        <w:rPr>
          <w:sz w:val="28"/>
          <w:szCs w:val="28"/>
        </w:rPr>
      </w:pPr>
    </w:p>
    <w:p w:rsidR="00D1681C" w:rsidRPr="00B13F48" w:rsidRDefault="00124869" w:rsidP="00D1681C">
      <w:pPr>
        <w:ind w:firstLine="440"/>
        <w:jc w:val="both"/>
        <w:rPr>
          <w:b/>
          <w:sz w:val="28"/>
          <w:szCs w:val="28"/>
        </w:rPr>
      </w:pPr>
      <w:r>
        <w:rPr>
          <w:b/>
          <w:sz w:val="28"/>
          <w:szCs w:val="28"/>
        </w:rPr>
        <w:t>5.7</w:t>
      </w:r>
      <w:r w:rsidR="00D1681C" w:rsidRPr="00B13F48">
        <w:rPr>
          <w:b/>
          <w:sz w:val="28"/>
          <w:szCs w:val="28"/>
        </w:rPr>
        <w:t xml:space="preserve"> Муниципальные финансы</w:t>
      </w:r>
    </w:p>
    <w:p w:rsidR="00D1681C" w:rsidRPr="00B13F48" w:rsidRDefault="00D1681C" w:rsidP="00D1681C">
      <w:pPr>
        <w:ind w:firstLine="440"/>
        <w:jc w:val="both"/>
        <w:rPr>
          <w:sz w:val="28"/>
          <w:szCs w:val="28"/>
        </w:rPr>
      </w:pPr>
    </w:p>
    <w:p w:rsidR="00D1681C" w:rsidRPr="00B13F48" w:rsidRDefault="00D1681C" w:rsidP="00D1681C">
      <w:pPr>
        <w:ind w:firstLine="440"/>
        <w:jc w:val="both"/>
        <w:rPr>
          <w:sz w:val="28"/>
          <w:szCs w:val="28"/>
        </w:rPr>
      </w:pPr>
      <w:r w:rsidRPr="00B13F48">
        <w:rPr>
          <w:sz w:val="28"/>
          <w:szCs w:val="28"/>
        </w:rPr>
        <w:t>Муниципальные финансы выступают как основа обеспечения территориального воспроизводства и удовлетворения потребностей населения, проживающего на территории муниципального образования. Их отличительной особенностью является направленность на решение задач местного значения.</w:t>
      </w:r>
    </w:p>
    <w:p w:rsidR="00D1681C" w:rsidRPr="00B13F48" w:rsidRDefault="00D1681C" w:rsidP="00D1681C">
      <w:pPr>
        <w:autoSpaceDE w:val="0"/>
        <w:autoSpaceDN w:val="0"/>
        <w:adjustRightInd w:val="0"/>
        <w:ind w:firstLine="440"/>
        <w:jc w:val="both"/>
        <w:rPr>
          <w:sz w:val="28"/>
          <w:szCs w:val="28"/>
        </w:rPr>
      </w:pPr>
      <w:r w:rsidRPr="00B13F48">
        <w:rPr>
          <w:b/>
          <w:sz w:val="28"/>
          <w:szCs w:val="28"/>
        </w:rPr>
        <w:t>Муниципальное образование</w:t>
      </w:r>
      <w:r w:rsidRPr="00B13F48">
        <w:rPr>
          <w:sz w:val="28"/>
          <w:szCs w:val="28"/>
        </w:rPr>
        <w:t xml:space="preserve"> - городское, сельское поселение, несколько поселений, объединенных общей территорией, часть поселения, иная населенная территория,  в пределах которых осуществляется местное самоуправление, имеются муниципальная собственность, местный бюджет и выборные органы местного самоуправления.</w:t>
      </w:r>
    </w:p>
    <w:p w:rsidR="00D1681C" w:rsidRPr="00B13F48" w:rsidRDefault="00D1681C" w:rsidP="00D1681C">
      <w:pPr>
        <w:autoSpaceDE w:val="0"/>
        <w:autoSpaceDN w:val="0"/>
        <w:adjustRightInd w:val="0"/>
        <w:ind w:firstLine="440"/>
        <w:jc w:val="both"/>
        <w:rPr>
          <w:sz w:val="28"/>
          <w:szCs w:val="28"/>
        </w:rPr>
      </w:pPr>
      <w:r w:rsidRPr="00B13F48">
        <w:rPr>
          <w:b/>
          <w:sz w:val="28"/>
          <w:szCs w:val="28"/>
        </w:rPr>
        <w:t>Вопросы местного значения</w:t>
      </w:r>
      <w:r w:rsidRPr="00B13F48">
        <w:rPr>
          <w:sz w:val="28"/>
          <w:szCs w:val="28"/>
        </w:rPr>
        <w:t xml:space="preserve"> - вопросы непосредственного обеспечения жизнедеятельности населения муниципального образования, отнесенные к таковым уставом муниципального образования в соответствии с законодательством.</w:t>
      </w:r>
    </w:p>
    <w:p w:rsidR="00D1681C" w:rsidRPr="00B13F48" w:rsidRDefault="00D1681C" w:rsidP="00D1681C">
      <w:pPr>
        <w:autoSpaceDE w:val="0"/>
        <w:autoSpaceDN w:val="0"/>
        <w:adjustRightInd w:val="0"/>
        <w:ind w:firstLine="440"/>
        <w:jc w:val="both"/>
        <w:rPr>
          <w:sz w:val="28"/>
          <w:szCs w:val="28"/>
        </w:rPr>
      </w:pPr>
      <w:r w:rsidRPr="00B13F48">
        <w:rPr>
          <w:sz w:val="28"/>
          <w:szCs w:val="28"/>
        </w:rPr>
        <w:t>Термины "муниципальный" и "местный" и словосочетания с этими терминами применяются в отношении органов местного самоуправления, предприятий, учреждений и организаций, объектов собственности и других объектов, целевое назначение которых связано с осуществлением функций местного самоуправления.</w:t>
      </w:r>
    </w:p>
    <w:p w:rsidR="00D1681C" w:rsidRPr="00B13F48" w:rsidRDefault="00D1681C" w:rsidP="00D1681C">
      <w:pPr>
        <w:autoSpaceDE w:val="0"/>
        <w:autoSpaceDN w:val="0"/>
        <w:adjustRightInd w:val="0"/>
        <w:ind w:firstLine="440"/>
        <w:jc w:val="both"/>
        <w:rPr>
          <w:sz w:val="28"/>
          <w:szCs w:val="28"/>
        </w:rPr>
      </w:pPr>
      <w:r w:rsidRPr="00B13F48">
        <w:rPr>
          <w:sz w:val="28"/>
          <w:szCs w:val="28"/>
        </w:rPr>
        <w:t>Местное самоуправление в Российской Федерации - признаваемая и гарантируемая Конституцией Российской Федерации самостоятельная и под свою ответственность деятельность населения по решению непосредственно или через органы местного самоуправления вопросов местного значения, исходя из интересов населения, его исторических и иных местных традиций.</w:t>
      </w:r>
    </w:p>
    <w:p w:rsidR="00D1681C" w:rsidRPr="00B13F48" w:rsidRDefault="00D1681C" w:rsidP="00D1681C">
      <w:pPr>
        <w:autoSpaceDE w:val="0"/>
        <w:autoSpaceDN w:val="0"/>
        <w:adjustRightInd w:val="0"/>
        <w:ind w:firstLine="440"/>
        <w:jc w:val="both"/>
        <w:rPr>
          <w:sz w:val="28"/>
          <w:szCs w:val="28"/>
        </w:rPr>
      </w:pPr>
      <w:r w:rsidRPr="00B13F48">
        <w:rPr>
          <w:sz w:val="28"/>
          <w:szCs w:val="28"/>
        </w:rPr>
        <w:t>К вопросам местного значения относятся:</w:t>
      </w:r>
    </w:p>
    <w:p w:rsidR="00D1681C" w:rsidRPr="00B13F48" w:rsidRDefault="00D1681C" w:rsidP="00D1681C">
      <w:pPr>
        <w:autoSpaceDE w:val="0"/>
        <w:autoSpaceDN w:val="0"/>
        <w:adjustRightInd w:val="0"/>
        <w:ind w:firstLine="440"/>
        <w:jc w:val="both"/>
        <w:rPr>
          <w:sz w:val="28"/>
          <w:szCs w:val="28"/>
        </w:rPr>
      </w:pPr>
      <w:r w:rsidRPr="00B13F48">
        <w:rPr>
          <w:sz w:val="28"/>
          <w:szCs w:val="28"/>
        </w:rPr>
        <w:t xml:space="preserve">1) принятие и изменение уставов муниципальных образований, </w:t>
      </w:r>
      <w:proofErr w:type="gramStart"/>
      <w:r w:rsidRPr="00B13F48">
        <w:rPr>
          <w:sz w:val="28"/>
          <w:szCs w:val="28"/>
        </w:rPr>
        <w:t>контроль за</w:t>
      </w:r>
      <w:proofErr w:type="gramEnd"/>
      <w:r w:rsidRPr="00B13F48">
        <w:rPr>
          <w:sz w:val="28"/>
          <w:szCs w:val="28"/>
        </w:rPr>
        <w:t xml:space="preserve"> их соблюдением;</w:t>
      </w:r>
    </w:p>
    <w:p w:rsidR="00D1681C" w:rsidRPr="00B13F48" w:rsidRDefault="00D1681C" w:rsidP="00D1681C">
      <w:pPr>
        <w:autoSpaceDE w:val="0"/>
        <w:autoSpaceDN w:val="0"/>
        <w:adjustRightInd w:val="0"/>
        <w:ind w:firstLine="440"/>
        <w:jc w:val="both"/>
        <w:rPr>
          <w:sz w:val="28"/>
          <w:szCs w:val="28"/>
        </w:rPr>
      </w:pPr>
      <w:r w:rsidRPr="00B13F48">
        <w:rPr>
          <w:sz w:val="28"/>
          <w:szCs w:val="28"/>
        </w:rPr>
        <w:t>2) владение, пользование и распоряжение муниципальной собственностью;</w:t>
      </w:r>
    </w:p>
    <w:p w:rsidR="00D1681C" w:rsidRPr="00B13F48" w:rsidRDefault="00D1681C" w:rsidP="00D1681C">
      <w:pPr>
        <w:autoSpaceDE w:val="0"/>
        <w:autoSpaceDN w:val="0"/>
        <w:adjustRightInd w:val="0"/>
        <w:ind w:firstLine="440"/>
        <w:jc w:val="both"/>
        <w:rPr>
          <w:sz w:val="28"/>
          <w:szCs w:val="28"/>
        </w:rPr>
      </w:pPr>
      <w:r w:rsidRPr="00B13F48">
        <w:rPr>
          <w:sz w:val="28"/>
          <w:szCs w:val="28"/>
        </w:rPr>
        <w:t>3) местные финансы, формирование, утверждение и исполнение местного бюджета, установление местных налогов и сборов, решение других финансовых вопросов местного значения;</w:t>
      </w:r>
    </w:p>
    <w:p w:rsidR="00D1681C" w:rsidRPr="00B13F48" w:rsidRDefault="00D1681C" w:rsidP="00D1681C">
      <w:pPr>
        <w:autoSpaceDE w:val="0"/>
        <w:autoSpaceDN w:val="0"/>
        <w:adjustRightInd w:val="0"/>
        <w:ind w:firstLine="440"/>
        <w:jc w:val="both"/>
        <w:rPr>
          <w:sz w:val="28"/>
          <w:szCs w:val="28"/>
        </w:rPr>
      </w:pPr>
      <w:r w:rsidRPr="00B13F48">
        <w:rPr>
          <w:sz w:val="28"/>
          <w:szCs w:val="28"/>
        </w:rPr>
        <w:t>4) комплексное социально-экономическое развитие муниципального образования;</w:t>
      </w:r>
    </w:p>
    <w:p w:rsidR="00D1681C" w:rsidRPr="00B13F48" w:rsidRDefault="00D1681C" w:rsidP="00D1681C">
      <w:pPr>
        <w:autoSpaceDE w:val="0"/>
        <w:autoSpaceDN w:val="0"/>
        <w:adjustRightInd w:val="0"/>
        <w:ind w:firstLine="440"/>
        <w:jc w:val="both"/>
        <w:rPr>
          <w:sz w:val="28"/>
          <w:szCs w:val="28"/>
        </w:rPr>
      </w:pPr>
      <w:r w:rsidRPr="00B13F48">
        <w:rPr>
          <w:sz w:val="28"/>
          <w:szCs w:val="28"/>
        </w:rPr>
        <w:t>5) содержание и использование муниципальных жилищного фонда и нежилых помещений;</w:t>
      </w:r>
    </w:p>
    <w:p w:rsidR="00D1681C" w:rsidRPr="00B13F48" w:rsidRDefault="00D1681C" w:rsidP="00D1681C">
      <w:pPr>
        <w:autoSpaceDE w:val="0"/>
        <w:autoSpaceDN w:val="0"/>
        <w:adjustRightInd w:val="0"/>
        <w:ind w:firstLine="440"/>
        <w:jc w:val="both"/>
        <w:rPr>
          <w:sz w:val="28"/>
          <w:szCs w:val="28"/>
        </w:rPr>
      </w:pPr>
      <w:r w:rsidRPr="00B13F48">
        <w:rPr>
          <w:sz w:val="28"/>
          <w:szCs w:val="28"/>
        </w:rPr>
        <w:lastRenderedPageBreak/>
        <w:t>6) организация, содержание и развитие муниципальных учреждений дошкольного, общего и профессионального образования;</w:t>
      </w:r>
    </w:p>
    <w:p w:rsidR="00D1681C" w:rsidRPr="00B13F48" w:rsidRDefault="00D1681C" w:rsidP="00D1681C">
      <w:pPr>
        <w:autoSpaceDE w:val="0"/>
        <w:autoSpaceDN w:val="0"/>
        <w:adjustRightInd w:val="0"/>
        <w:ind w:firstLine="440"/>
        <w:jc w:val="both"/>
        <w:rPr>
          <w:sz w:val="28"/>
          <w:szCs w:val="28"/>
        </w:rPr>
      </w:pPr>
      <w:r w:rsidRPr="00B13F48">
        <w:rPr>
          <w:sz w:val="28"/>
          <w:szCs w:val="28"/>
        </w:rPr>
        <w:t>7) организация, содержание и развитие муниципальных учреждений здравоохранения, обеспечение санитарного благополучия населения;</w:t>
      </w:r>
    </w:p>
    <w:p w:rsidR="00D1681C" w:rsidRPr="00B13F48" w:rsidRDefault="00D1681C" w:rsidP="00D1681C">
      <w:pPr>
        <w:autoSpaceDE w:val="0"/>
        <w:autoSpaceDN w:val="0"/>
        <w:adjustRightInd w:val="0"/>
        <w:ind w:firstLine="440"/>
        <w:jc w:val="both"/>
        <w:rPr>
          <w:sz w:val="28"/>
          <w:szCs w:val="28"/>
        </w:rPr>
      </w:pPr>
      <w:r w:rsidRPr="00B13F48">
        <w:rPr>
          <w:sz w:val="28"/>
          <w:szCs w:val="28"/>
        </w:rPr>
        <w:t xml:space="preserve">8) охрана общественного порядка, организация и содержание муниципальных органов охраны общественного порядка, осуществление </w:t>
      </w:r>
      <w:proofErr w:type="gramStart"/>
      <w:r w:rsidRPr="00B13F48">
        <w:rPr>
          <w:sz w:val="28"/>
          <w:szCs w:val="28"/>
        </w:rPr>
        <w:t>контроля за</w:t>
      </w:r>
      <w:proofErr w:type="gramEnd"/>
      <w:r w:rsidRPr="00B13F48">
        <w:rPr>
          <w:sz w:val="28"/>
          <w:szCs w:val="28"/>
        </w:rPr>
        <w:t xml:space="preserve"> их деятельностью;</w:t>
      </w:r>
    </w:p>
    <w:p w:rsidR="00D1681C" w:rsidRPr="00B13F48" w:rsidRDefault="00D1681C" w:rsidP="00D1681C">
      <w:pPr>
        <w:autoSpaceDE w:val="0"/>
        <w:autoSpaceDN w:val="0"/>
        <w:adjustRightInd w:val="0"/>
        <w:ind w:firstLine="440"/>
        <w:jc w:val="both"/>
        <w:rPr>
          <w:sz w:val="28"/>
          <w:szCs w:val="28"/>
        </w:rPr>
      </w:pPr>
      <w:r w:rsidRPr="00B13F48">
        <w:rPr>
          <w:sz w:val="28"/>
          <w:szCs w:val="28"/>
        </w:rPr>
        <w:t>9) регулирование планировки и застройки территорий муниципальных образований;</w:t>
      </w:r>
    </w:p>
    <w:p w:rsidR="00D1681C" w:rsidRPr="00B13F48" w:rsidRDefault="00D1681C" w:rsidP="00D1681C">
      <w:pPr>
        <w:autoSpaceDE w:val="0"/>
        <w:autoSpaceDN w:val="0"/>
        <w:adjustRightInd w:val="0"/>
        <w:ind w:firstLine="440"/>
        <w:jc w:val="both"/>
        <w:rPr>
          <w:sz w:val="28"/>
          <w:szCs w:val="28"/>
        </w:rPr>
      </w:pPr>
      <w:r w:rsidRPr="00B13F48">
        <w:rPr>
          <w:sz w:val="28"/>
          <w:szCs w:val="28"/>
        </w:rPr>
        <w:t>10) создание условий для жилищного и социально-культурного строительства;</w:t>
      </w:r>
    </w:p>
    <w:p w:rsidR="00D1681C" w:rsidRPr="00B13F48" w:rsidRDefault="00D1681C" w:rsidP="00D1681C">
      <w:pPr>
        <w:autoSpaceDE w:val="0"/>
        <w:autoSpaceDN w:val="0"/>
        <w:adjustRightInd w:val="0"/>
        <w:ind w:firstLine="440"/>
        <w:jc w:val="both"/>
        <w:rPr>
          <w:sz w:val="28"/>
          <w:szCs w:val="28"/>
        </w:rPr>
      </w:pPr>
      <w:r w:rsidRPr="00B13F48">
        <w:rPr>
          <w:sz w:val="28"/>
          <w:szCs w:val="28"/>
        </w:rPr>
        <w:t xml:space="preserve">11) </w:t>
      </w:r>
      <w:proofErr w:type="gramStart"/>
      <w:r w:rsidRPr="00B13F48">
        <w:rPr>
          <w:sz w:val="28"/>
          <w:szCs w:val="28"/>
        </w:rPr>
        <w:t>контроль за</w:t>
      </w:r>
      <w:proofErr w:type="gramEnd"/>
      <w:r w:rsidRPr="00B13F48">
        <w:rPr>
          <w:sz w:val="28"/>
          <w:szCs w:val="28"/>
        </w:rPr>
        <w:t xml:space="preserve"> использованием земель на территории муниципального образования;</w:t>
      </w:r>
    </w:p>
    <w:p w:rsidR="00D1681C" w:rsidRPr="00B13F48" w:rsidRDefault="00D1681C" w:rsidP="00D1681C">
      <w:pPr>
        <w:autoSpaceDE w:val="0"/>
        <w:autoSpaceDN w:val="0"/>
        <w:adjustRightInd w:val="0"/>
        <w:ind w:firstLine="440"/>
        <w:jc w:val="both"/>
        <w:rPr>
          <w:sz w:val="28"/>
          <w:szCs w:val="28"/>
        </w:rPr>
      </w:pPr>
      <w:r w:rsidRPr="00B13F48">
        <w:rPr>
          <w:sz w:val="28"/>
          <w:szCs w:val="28"/>
        </w:rPr>
        <w:t>12) регулирование использования водных объектов местного значения, месторождений общераспространенных полезных ископаемых, а также недр для строительства подземных сооружений местного значения;</w:t>
      </w:r>
    </w:p>
    <w:p w:rsidR="00D1681C" w:rsidRPr="00B13F48" w:rsidRDefault="00D1681C" w:rsidP="00D1681C">
      <w:pPr>
        <w:autoSpaceDE w:val="0"/>
        <w:autoSpaceDN w:val="0"/>
        <w:adjustRightInd w:val="0"/>
        <w:ind w:firstLine="440"/>
        <w:jc w:val="both"/>
        <w:rPr>
          <w:sz w:val="28"/>
          <w:szCs w:val="28"/>
        </w:rPr>
      </w:pPr>
      <w:r w:rsidRPr="00B13F48">
        <w:rPr>
          <w:sz w:val="28"/>
          <w:szCs w:val="28"/>
        </w:rPr>
        <w:t xml:space="preserve">13) организация, содержание и развитие муниципальных </w:t>
      </w:r>
      <w:proofErr w:type="spellStart"/>
      <w:r w:rsidRPr="00B13F48">
        <w:rPr>
          <w:sz w:val="28"/>
          <w:szCs w:val="28"/>
        </w:rPr>
        <w:t>энерг</w:t>
      </w:r>
      <w:proofErr w:type="gramStart"/>
      <w:r w:rsidRPr="00B13F48">
        <w:rPr>
          <w:sz w:val="28"/>
          <w:szCs w:val="28"/>
        </w:rPr>
        <w:t>о</w:t>
      </w:r>
      <w:proofErr w:type="spellEnd"/>
      <w:r w:rsidRPr="00B13F48">
        <w:rPr>
          <w:sz w:val="28"/>
          <w:szCs w:val="28"/>
        </w:rPr>
        <w:t>-</w:t>
      </w:r>
      <w:proofErr w:type="gramEnd"/>
      <w:r w:rsidRPr="00B13F48">
        <w:rPr>
          <w:sz w:val="28"/>
          <w:szCs w:val="28"/>
        </w:rPr>
        <w:t xml:space="preserve">, </w:t>
      </w:r>
      <w:proofErr w:type="spellStart"/>
      <w:r w:rsidRPr="00B13F48">
        <w:rPr>
          <w:sz w:val="28"/>
          <w:szCs w:val="28"/>
        </w:rPr>
        <w:t>газо</w:t>
      </w:r>
      <w:proofErr w:type="spellEnd"/>
      <w:r w:rsidRPr="00B13F48">
        <w:rPr>
          <w:sz w:val="28"/>
          <w:szCs w:val="28"/>
        </w:rPr>
        <w:t>-, тепло- и водоснабжения и канализации;</w:t>
      </w:r>
    </w:p>
    <w:p w:rsidR="00D1681C" w:rsidRPr="00B13F48" w:rsidRDefault="00D1681C" w:rsidP="00D1681C">
      <w:pPr>
        <w:autoSpaceDE w:val="0"/>
        <w:autoSpaceDN w:val="0"/>
        <w:adjustRightInd w:val="0"/>
        <w:ind w:firstLine="440"/>
        <w:jc w:val="both"/>
        <w:rPr>
          <w:sz w:val="28"/>
          <w:szCs w:val="28"/>
        </w:rPr>
      </w:pPr>
      <w:r w:rsidRPr="00B13F48">
        <w:rPr>
          <w:sz w:val="28"/>
          <w:szCs w:val="28"/>
        </w:rPr>
        <w:t>14) организация снабжения населения и муниципальных учреждений топливом;</w:t>
      </w:r>
    </w:p>
    <w:p w:rsidR="00D1681C" w:rsidRPr="00B13F48" w:rsidRDefault="00D1681C" w:rsidP="00D1681C">
      <w:pPr>
        <w:autoSpaceDE w:val="0"/>
        <w:autoSpaceDN w:val="0"/>
        <w:adjustRightInd w:val="0"/>
        <w:ind w:firstLine="440"/>
        <w:jc w:val="both"/>
        <w:rPr>
          <w:sz w:val="28"/>
          <w:szCs w:val="28"/>
        </w:rPr>
      </w:pPr>
      <w:r w:rsidRPr="00B13F48">
        <w:rPr>
          <w:sz w:val="28"/>
          <w:szCs w:val="28"/>
        </w:rPr>
        <w:t>15) муниципальное дорожное строительство и содержание дорог местного значения;</w:t>
      </w:r>
    </w:p>
    <w:p w:rsidR="00D1681C" w:rsidRPr="00B13F48" w:rsidRDefault="00D1681C" w:rsidP="00D1681C">
      <w:pPr>
        <w:autoSpaceDE w:val="0"/>
        <w:autoSpaceDN w:val="0"/>
        <w:adjustRightInd w:val="0"/>
        <w:ind w:firstLine="440"/>
        <w:jc w:val="both"/>
        <w:rPr>
          <w:sz w:val="28"/>
          <w:szCs w:val="28"/>
        </w:rPr>
      </w:pPr>
      <w:r w:rsidRPr="00B13F48">
        <w:rPr>
          <w:sz w:val="28"/>
          <w:szCs w:val="28"/>
        </w:rPr>
        <w:t>16) благоустройство и озеленение территории муниципального образования;</w:t>
      </w:r>
    </w:p>
    <w:p w:rsidR="00D1681C" w:rsidRPr="00B13F48" w:rsidRDefault="00D1681C" w:rsidP="00D1681C">
      <w:pPr>
        <w:autoSpaceDE w:val="0"/>
        <w:autoSpaceDN w:val="0"/>
        <w:adjustRightInd w:val="0"/>
        <w:ind w:firstLine="440"/>
        <w:jc w:val="both"/>
        <w:rPr>
          <w:sz w:val="28"/>
          <w:szCs w:val="28"/>
        </w:rPr>
      </w:pPr>
      <w:r w:rsidRPr="00B13F48">
        <w:rPr>
          <w:sz w:val="28"/>
          <w:szCs w:val="28"/>
        </w:rPr>
        <w:t>17) организация утилизации и переработки бытовых отходов;</w:t>
      </w:r>
    </w:p>
    <w:p w:rsidR="00D1681C" w:rsidRPr="00B13F48" w:rsidRDefault="00D1681C" w:rsidP="00D1681C">
      <w:pPr>
        <w:autoSpaceDE w:val="0"/>
        <w:autoSpaceDN w:val="0"/>
        <w:adjustRightInd w:val="0"/>
        <w:ind w:firstLine="440"/>
        <w:jc w:val="both"/>
        <w:rPr>
          <w:sz w:val="28"/>
          <w:szCs w:val="28"/>
        </w:rPr>
      </w:pPr>
      <w:r w:rsidRPr="00B13F48">
        <w:rPr>
          <w:sz w:val="28"/>
          <w:szCs w:val="28"/>
        </w:rPr>
        <w:t>18) организация ритуальных услуг и содержание мест захоронения;</w:t>
      </w:r>
    </w:p>
    <w:p w:rsidR="00D1681C" w:rsidRPr="00B13F48" w:rsidRDefault="00D1681C" w:rsidP="00D1681C">
      <w:pPr>
        <w:autoSpaceDE w:val="0"/>
        <w:autoSpaceDN w:val="0"/>
        <w:adjustRightInd w:val="0"/>
        <w:ind w:firstLine="440"/>
        <w:jc w:val="both"/>
        <w:rPr>
          <w:sz w:val="28"/>
          <w:szCs w:val="28"/>
        </w:rPr>
      </w:pPr>
      <w:r w:rsidRPr="00B13F48">
        <w:rPr>
          <w:sz w:val="28"/>
          <w:szCs w:val="28"/>
        </w:rPr>
        <w:t>19) организация и содержание муниципальных архивов;</w:t>
      </w:r>
    </w:p>
    <w:p w:rsidR="00D1681C" w:rsidRPr="00B13F48" w:rsidRDefault="00D1681C" w:rsidP="00D1681C">
      <w:pPr>
        <w:autoSpaceDE w:val="0"/>
        <w:autoSpaceDN w:val="0"/>
        <w:adjustRightInd w:val="0"/>
        <w:ind w:firstLine="440"/>
        <w:jc w:val="both"/>
        <w:rPr>
          <w:sz w:val="28"/>
          <w:szCs w:val="28"/>
        </w:rPr>
      </w:pPr>
      <w:r w:rsidRPr="00B13F48">
        <w:rPr>
          <w:sz w:val="28"/>
          <w:szCs w:val="28"/>
        </w:rPr>
        <w:t>20) организация транспортного обслуживания населения и муниципальных учреждений, обеспечения населения услугами связи;</w:t>
      </w:r>
    </w:p>
    <w:p w:rsidR="00D1681C" w:rsidRPr="00B13F48" w:rsidRDefault="00D1681C" w:rsidP="00D1681C">
      <w:pPr>
        <w:autoSpaceDE w:val="0"/>
        <w:autoSpaceDN w:val="0"/>
        <w:adjustRightInd w:val="0"/>
        <w:ind w:firstLine="440"/>
        <w:jc w:val="both"/>
        <w:rPr>
          <w:sz w:val="28"/>
          <w:szCs w:val="28"/>
        </w:rPr>
      </w:pPr>
      <w:r w:rsidRPr="00B13F48">
        <w:rPr>
          <w:sz w:val="28"/>
          <w:szCs w:val="28"/>
        </w:rPr>
        <w:t>21) создание условий для обеспечения населения услугами торговли, общественного питания и бытового обслуживания;</w:t>
      </w:r>
    </w:p>
    <w:p w:rsidR="00D1681C" w:rsidRPr="00B13F48" w:rsidRDefault="00D1681C" w:rsidP="00D1681C">
      <w:pPr>
        <w:autoSpaceDE w:val="0"/>
        <w:autoSpaceDN w:val="0"/>
        <w:adjustRightInd w:val="0"/>
        <w:ind w:firstLine="440"/>
        <w:jc w:val="both"/>
        <w:rPr>
          <w:sz w:val="28"/>
          <w:szCs w:val="28"/>
        </w:rPr>
      </w:pPr>
      <w:r w:rsidRPr="00B13F48">
        <w:rPr>
          <w:sz w:val="28"/>
          <w:szCs w:val="28"/>
        </w:rPr>
        <w:t>22) создание условий для деятельности учреждений культуры в муниципальном образовании;</w:t>
      </w:r>
    </w:p>
    <w:p w:rsidR="00D1681C" w:rsidRPr="00B13F48" w:rsidRDefault="00D1681C" w:rsidP="00D1681C">
      <w:pPr>
        <w:autoSpaceDE w:val="0"/>
        <w:autoSpaceDN w:val="0"/>
        <w:adjustRightInd w:val="0"/>
        <w:ind w:firstLine="440"/>
        <w:jc w:val="both"/>
        <w:rPr>
          <w:sz w:val="28"/>
          <w:szCs w:val="28"/>
        </w:rPr>
      </w:pPr>
      <w:r w:rsidRPr="00B13F48">
        <w:rPr>
          <w:sz w:val="28"/>
          <w:szCs w:val="28"/>
        </w:rPr>
        <w:t>23) сохранение памятников истории и культуры, находящихся в муниципальной собственности;</w:t>
      </w:r>
    </w:p>
    <w:p w:rsidR="00D1681C" w:rsidRPr="00B13F48" w:rsidRDefault="00D1681C" w:rsidP="00D1681C">
      <w:pPr>
        <w:autoSpaceDE w:val="0"/>
        <w:autoSpaceDN w:val="0"/>
        <w:adjustRightInd w:val="0"/>
        <w:ind w:firstLine="440"/>
        <w:jc w:val="both"/>
        <w:rPr>
          <w:sz w:val="28"/>
          <w:szCs w:val="28"/>
        </w:rPr>
      </w:pPr>
      <w:r w:rsidRPr="00B13F48">
        <w:rPr>
          <w:sz w:val="28"/>
          <w:szCs w:val="28"/>
        </w:rPr>
        <w:t>24) организация и содержание муниципальной информационной службы;</w:t>
      </w:r>
    </w:p>
    <w:p w:rsidR="00D1681C" w:rsidRPr="00B13F48" w:rsidRDefault="00D1681C" w:rsidP="00D1681C">
      <w:pPr>
        <w:autoSpaceDE w:val="0"/>
        <w:autoSpaceDN w:val="0"/>
        <w:adjustRightInd w:val="0"/>
        <w:ind w:firstLine="440"/>
        <w:jc w:val="both"/>
        <w:rPr>
          <w:sz w:val="28"/>
          <w:szCs w:val="28"/>
        </w:rPr>
      </w:pPr>
      <w:r w:rsidRPr="00B13F48">
        <w:rPr>
          <w:sz w:val="28"/>
          <w:szCs w:val="28"/>
        </w:rPr>
        <w:t>25) создание условий для деятельности средств массовой информации муниципального образования;</w:t>
      </w:r>
    </w:p>
    <w:p w:rsidR="00D1681C" w:rsidRPr="00B13F48" w:rsidRDefault="00D1681C" w:rsidP="00D1681C">
      <w:pPr>
        <w:autoSpaceDE w:val="0"/>
        <w:autoSpaceDN w:val="0"/>
        <w:adjustRightInd w:val="0"/>
        <w:ind w:firstLine="440"/>
        <w:jc w:val="both"/>
        <w:rPr>
          <w:sz w:val="28"/>
          <w:szCs w:val="28"/>
        </w:rPr>
      </w:pPr>
      <w:r w:rsidRPr="00B13F48">
        <w:rPr>
          <w:sz w:val="28"/>
          <w:szCs w:val="28"/>
        </w:rPr>
        <w:t>26) создание условий для организации зрелищных мероприятий;</w:t>
      </w:r>
    </w:p>
    <w:p w:rsidR="00D1681C" w:rsidRPr="00B13F48" w:rsidRDefault="00D1681C" w:rsidP="00D1681C">
      <w:pPr>
        <w:autoSpaceDE w:val="0"/>
        <w:autoSpaceDN w:val="0"/>
        <w:adjustRightInd w:val="0"/>
        <w:ind w:firstLine="440"/>
        <w:jc w:val="both"/>
        <w:rPr>
          <w:sz w:val="28"/>
          <w:szCs w:val="28"/>
        </w:rPr>
      </w:pPr>
      <w:r w:rsidRPr="00B13F48">
        <w:rPr>
          <w:sz w:val="28"/>
          <w:szCs w:val="28"/>
        </w:rPr>
        <w:t>27) создание условий для развития физической культуры и спорта в муниципальном образовании;</w:t>
      </w:r>
    </w:p>
    <w:p w:rsidR="00D1681C" w:rsidRPr="00B13F48" w:rsidRDefault="00D1681C" w:rsidP="00D1681C">
      <w:pPr>
        <w:autoSpaceDE w:val="0"/>
        <w:autoSpaceDN w:val="0"/>
        <w:adjustRightInd w:val="0"/>
        <w:ind w:firstLine="440"/>
        <w:jc w:val="both"/>
        <w:rPr>
          <w:sz w:val="28"/>
          <w:szCs w:val="28"/>
        </w:rPr>
      </w:pPr>
      <w:r w:rsidRPr="00B13F48">
        <w:rPr>
          <w:sz w:val="28"/>
          <w:szCs w:val="28"/>
        </w:rPr>
        <w:t>28) обеспечение социальной поддержки и содействие занятости населения;</w:t>
      </w:r>
    </w:p>
    <w:p w:rsidR="00D1681C" w:rsidRPr="00B13F48" w:rsidRDefault="00D1681C" w:rsidP="00D1681C">
      <w:pPr>
        <w:autoSpaceDE w:val="0"/>
        <w:autoSpaceDN w:val="0"/>
        <w:adjustRightInd w:val="0"/>
        <w:ind w:firstLine="440"/>
        <w:jc w:val="both"/>
        <w:rPr>
          <w:sz w:val="28"/>
          <w:szCs w:val="28"/>
        </w:rPr>
      </w:pPr>
      <w:r w:rsidRPr="00B13F48">
        <w:rPr>
          <w:sz w:val="28"/>
          <w:szCs w:val="28"/>
        </w:rPr>
        <w:lastRenderedPageBreak/>
        <w:t>29) участие в охране окружающей среды на территории муниципального образования;</w:t>
      </w:r>
    </w:p>
    <w:p w:rsidR="00D1681C" w:rsidRPr="00B13F48" w:rsidRDefault="00D1681C" w:rsidP="00D1681C">
      <w:pPr>
        <w:autoSpaceDE w:val="0"/>
        <w:autoSpaceDN w:val="0"/>
        <w:adjustRightInd w:val="0"/>
        <w:ind w:firstLine="440"/>
        <w:jc w:val="both"/>
        <w:rPr>
          <w:sz w:val="28"/>
          <w:szCs w:val="28"/>
        </w:rPr>
      </w:pPr>
      <w:r w:rsidRPr="00B13F48">
        <w:rPr>
          <w:sz w:val="28"/>
          <w:szCs w:val="28"/>
        </w:rPr>
        <w:t>30) обеспечение противопожарной безопасности в муниципальном образовании, организация муниципальной пожарной службы.</w:t>
      </w:r>
    </w:p>
    <w:p w:rsidR="00D1681C" w:rsidRPr="00B13F48" w:rsidRDefault="00D1681C" w:rsidP="00D1681C">
      <w:pPr>
        <w:autoSpaceDE w:val="0"/>
        <w:autoSpaceDN w:val="0"/>
        <w:adjustRightInd w:val="0"/>
        <w:ind w:firstLine="440"/>
        <w:jc w:val="both"/>
        <w:rPr>
          <w:sz w:val="28"/>
          <w:szCs w:val="28"/>
        </w:rPr>
      </w:pPr>
      <w:r w:rsidRPr="00B13F48">
        <w:rPr>
          <w:sz w:val="28"/>
          <w:szCs w:val="28"/>
        </w:rPr>
        <w:t>Экономическую основу местного самоуправления составляют муниципальная собственность, местные финансы, имущество, находящееся в государственной собственности и переданное в управление органам местного самоуправления, а также в соответствии с законом иная собственность, служащая удовлетворению потребностей населения муниципального образования.</w:t>
      </w:r>
    </w:p>
    <w:p w:rsidR="00D1681C" w:rsidRPr="00B13F48" w:rsidRDefault="00D1681C" w:rsidP="00D1681C">
      <w:pPr>
        <w:ind w:firstLine="440"/>
        <w:jc w:val="both"/>
        <w:rPr>
          <w:sz w:val="28"/>
          <w:szCs w:val="28"/>
        </w:rPr>
      </w:pPr>
      <w:r w:rsidRPr="00B13F48">
        <w:rPr>
          <w:sz w:val="28"/>
          <w:szCs w:val="28"/>
        </w:rPr>
        <w:t xml:space="preserve">Необходимость формирования муниципальных финансов вызвана муниципальной деятельностью, т.е. деятельностью органов местного самоуправления. Основная цель муниципальной деятельности состоит в повышении качества жизни населения на территории местного самоуправления через оказание муниципальных услуг на базе эффективного использования всех видов ресурсов, прав и полномочий местной власти. </w:t>
      </w:r>
      <w:proofErr w:type="gramStart"/>
      <w:r w:rsidRPr="00B13F48">
        <w:rPr>
          <w:sz w:val="28"/>
          <w:szCs w:val="28"/>
        </w:rPr>
        <w:t>При этом под муниципальными услугами понимается весь комплекс услуг, носящих местный характер, т.е. жилищно-коммунальные, транспортные, бытовые, торговые, образовательные, социальные, культурные и иные услуги, осуществляемые в привязке к месту жительства.</w:t>
      </w:r>
      <w:proofErr w:type="gramEnd"/>
      <w:r w:rsidRPr="00B13F48">
        <w:rPr>
          <w:sz w:val="28"/>
          <w:szCs w:val="28"/>
        </w:rPr>
        <w:t xml:space="preserve"> К муниципальным услугам относятся также обеспечение общественного порядка, обустройство и содержание территории, обеспечение экологического и санитарного благосостояния в границах муниципального образования.</w:t>
      </w:r>
    </w:p>
    <w:p w:rsidR="00D1681C" w:rsidRPr="00B13F48" w:rsidRDefault="00D1681C" w:rsidP="00D1681C">
      <w:pPr>
        <w:ind w:firstLine="440"/>
        <w:jc w:val="both"/>
        <w:rPr>
          <w:sz w:val="28"/>
          <w:szCs w:val="28"/>
        </w:rPr>
      </w:pPr>
      <w:r w:rsidRPr="00B13F48">
        <w:rPr>
          <w:sz w:val="28"/>
          <w:szCs w:val="28"/>
        </w:rPr>
        <w:t xml:space="preserve">В этом плане </w:t>
      </w:r>
      <w:r w:rsidRPr="00B13F48">
        <w:rPr>
          <w:b/>
          <w:sz w:val="28"/>
          <w:szCs w:val="28"/>
        </w:rPr>
        <w:t>муниципальные финансы</w:t>
      </w:r>
      <w:r w:rsidRPr="00B13F48">
        <w:rPr>
          <w:sz w:val="28"/>
          <w:szCs w:val="28"/>
        </w:rPr>
        <w:t xml:space="preserve"> можно определить как совокупность денежных отношений, связанных с формированием, распределением и использованием фондов денежных средств (финансовых ресурсов) для решения задач социально-экономического развития муниципального образования, повышения качества жизни проживающего на его территории населения.</w:t>
      </w:r>
    </w:p>
    <w:p w:rsidR="00D1681C" w:rsidRPr="00B13F48" w:rsidRDefault="00D1681C" w:rsidP="00D1681C">
      <w:pPr>
        <w:ind w:firstLine="440"/>
        <w:jc w:val="both"/>
        <w:rPr>
          <w:sz w:val="28"/>
          <w:szCs w:val="28"/>
        </w:rPr>
      </w:pPr>
      <w:r w:rsidRPr="00B13F48">
        <w:rPr>
          <w:sz w:val="28"/>
          <w:szCs w:val="28"/>
        </w:rPr>
        <w:t>Состав муниципальных финансов можно рассматривать в широком и узком смысле.</w:t>
      </w:r>
    </w:p>
    <w:p w:rsidR="00D1681C" w:rsidRPr="00B13F48" w:rsidRDefault="00D1681C" w:rsidP="00D1681C">
      <w:pPr>
        <w:ind w:firstLine="440"/>
        <w:jc w:val="both"/>
        <w:rPr>
          <w:sz w:val="28"/>
          <w:szCs w:val="28"/>
        </w:rPr>
      </w:pPr>
      <w:r w:rsidRPr="00B13F48">
        <w:rPr>
          <w:sz w:val="28"/>
          <w:szCs w:val="28"/>
        </w:rPr>
        <w:t xml:space="preserve">В широком смысле к муниципальным финансам относится вся совокупность денежных отношений по поводу формирования, распределения и использования финансового потенциала территории – финансы муниципальных органов власти и финансы всех экономических субъектов. </w:t>
      </w:r>
    </w:p>
    <w:p w:rsidR="00D1681C" w:rsidRPr="00B13F48" w:rsidRDefault="00D1681C" w:rsidP="00D1681C">
      <w:pPr>
        <w:ind w:firstLine="440"/>
        <w:jc w:val="both"/>
        <w:rPr>
          <w:sz w:val="28"/>
          <w:szCs w:val="28"/>
        </w:rPr>
      </w:pPr>
      <w:r w:rsidRPr="00B13F48">
        <w:rPr>
          <w:sz w:val="28"/>
          <w:szCs w:val="28"/>
        </w:rPr>
        <w:t>В узком смысле под муниципальными финансами понимают финансы муниципальных органов власти и муниципальных унитарных предприятий.</w:t>
      </w:r>
    </w:p>
    <w:p w:rsidR="00D1681C" w:rsidRPr="00B13F48" w:rsidRDefault="00D1681C" w:rsidP="00D1681C">
      <w:pPr>
        <w:ind w:firstLine="440"/>
        <w:jc w:val="both"/>
        <w:rPr>
          <w:sz w:val="28"/>
          <w:szCs w:val="28"/>
        </w:rPr>
      </w:pPr>
      <w:r w:rsidRPr="00B13F48">
        <w:rPr>
          <w:sz w:val="28"/>
          <w:szCs w:val="28"/>
        </w:rPr>
        <w:t>Структура муниципальных ф</w:t>
      </w:r>
      <w:r w:rsidR="00D00E93">
        <w:rPr>
          <w:sz w:val="28"/>
          <w:szCs w:val="28"/>
        </w:rPr>
        <w:t>инансов представлена на рис. 5.2.</w:t>
      </w:r>
    </w:p>
    <w:p w:rsidR="00D1681C" w:rsidRPr="00B13F48" w:rsidRDefault="00D1681C" w:rsidP="00D1681C">
      <w:pPr>
        <w:ind w:firstLine="440"/>
        <w:jc w:val="both"/>
        <w:rPr>
          <w:sz w:val="28"/>
          <w:szCs w:val="28"/>
        </w:rPr>
      </w:pPr>
      <w:r w:rsidRPr="00B13F48">
        <w:rPr>
          <w:sz w:val="28"/>
          <w:szCs w:val="28"/>
        </w:rPr>
        <w:t>Наиболее значительная часть финансовых ресурсов муниципального образования сосредоточена в централизованных денежных фондах – местном бюджете и внебюджетных фондах.</w:t>
      </w:r>
    </w:p>
    <w:p w:rsidR="00D1681C" w:rsidRPr="00B13F48" w:rsidRDefault="00D1681C" w:rsidP="00D1681C">
      <w:pPr>
        <w:ind w:firstLine="440"/>
        <w:jc w:val="both"/>
        <w:rPr>
          <w:sz w:val="28"/>
          <w:szCs w:val="28"/>
        </w:rPr>
      </w:pPr>
      <w:r w:rsidRPr="00B13F48">
        <w:rPr>
          <w:sz w:val="28"/>
          <w:szCs w:val="28"/>
        </w:rPr>
        <w:t xml:space="preserve">Средства </w:t>
      </w:r>
      <w:r w:rsidRPr="00B13F48">
        <w:rPr>
          <w:b/>
          <w:sz w:val="28"/>
          <w:szCs w:val="28"/>
        </w:rPr>
        <w:t>муниципального бюджета</w:t>
      </w:r>
      <w:r w:rsidRPr="00B13F48">
        <w:rPr>
          <w:sz w:val="28"/>
          <w:szCs w:val="28"/>
        </w:rPr>
        <w:t xml:space="preserve"> – важнейший источник финансирования местных потребностей, развития территориальной </w:t>
      </w:r>
      <w:r w:rsidRPr="00B13F48">
        <w:rPr>
          <w:sz w:val="28"/>
          <w:szCs w:val="28"/>
        </w:rPr>
        <w:lastRenderedPageBreak/>
        <w:t>инфраструктуры. Порядок формирования доходов и расходов местных бюджетов определены Бюджетным кодексом РФ.</w:t>
      </w:r>
    </w:p>
    <w:p w:rsidR="00D1681C" w:rsidRPr="00B13F48" w:rsidRDefault="00D1681C" w:rsidP="00D1681C">
      <w:pPr>
        <w:ind w:firstLine="440"/>
        <w:jc w:val="both"/>
        <w:rPr>
          <w:sz w:val="28"/>
          <w:szCs w:val="28"/>
        </w:rPr>
      </w:pPr>
      <w:r w:rsidRPr="00B13F48">
        <w:rPr>
          <w:b/>
          <w:sz w:val="28"/>
          <w:szCs w:val="28"/>
        </w:rPr>
        <w:t>Муниципальные внебюджетные фонды</w:t>
      </w:r>
      <w:r w:rsidRPr="00B13F48">
        <w:rPr>
          <w:sz w:val="28"/>
          <w:szCs w:val="28"/>
        </w:rPr>
        <w:t xml:space="preserve"> – это форма перераспределения и использования финансовых ресурсов, привлекаемых муниципальным образованием для финансирования некоторых общественных потребностей и комплексно расходуемых на основе оперативной самостоятельности. Внебюджетные фонды – это совокупность финансовых ресурсов, не включаемых в бюджет и имеющих целевое назначение. В соответствии со своим статусом муниципальные внебюджетные фонды образуются по решению муниципальных органов власти для решения местных задач.</w:t>
      </w:r>
    </w:p>
    <w:p w:rsidR="00D1681C" w:rsidRPr="00B13F48" w:rsidRDefault="00D1681C" w:rsidP="00D1681C">
      <w:pPr>
        <w:ind w:firstLine="440"/>
        <w:jc w:val="both"/>
        <w:rPr>
          <w:sz w:val="28"/>
          <w:szCs w:val="28"/>
        </w:rPr>
      </w:pPr>
    </w:p>
    <w:p w:rsidR="00D1681C" w:rsidRPr="00B13F48" w:rsidRDefault="008B58AC" w:rsidP="00D1681C">
      <w:pPr>
        <w:jc w:val="both"/>
        <w:rPr>
          <w:sz w:val="28"/>
          <w:szCs w:val="28"/>
          <w:lang w:val="en-US"/>
        </w:rPr>
      </w:pPr>
      <w:r w:rsidRPr="008B58AC">
        <w:rPr>
          <w:sz w:val="28"/>
          <w:szCs w:val="28"/>
          <w:lang w:val="en-US"/>
        </w:rPr>
      </w:r>
      <w:r>
        <w:rPr>
          <w:sz w:val="28"/>
          <w:szCs w:val="28"/>
          <w:lang w:val="en-US"/>
        </w:rPr>
        <w:pict>
          <v:group id="_x0000_s1046" editas="canvas" style="width:302.9pt;height:206.85pt;mso-position-horizontal-relative:char;mso-position-vertical-relative:line" coordorigin="2846,10825" coordsize="5788,3902">
            <o:lock v:ext="edit" aspectratio="t"/>
            <v:shape id="_x0000_s1047" type="#_x0000_t75" style="position:absolute;left:2846;top:10825;width:5788;height:3902" o:preferrelative="f">
              <v:fill o:detectmouseclick="t"/>
              <v:path o:extrusionok="t" o:connecttype="none"/>
              <o:lock v:ext="edit" text="t"/>
            </v:shape>
            <v:rect id="_x0000_s1048" style="position:absolute;left:3128;top:12219;width:1694;height:557">
              <v:textbox inset="2.07975mm,1.0399mm,2.07975mm,1.0399mm">
                <w:txbxContent>
                  <w:p w:rsidR="00E71510" w:rsidRPr="00B211A8" w:rsidRDefault="00E71510" w:rsidP="00D1681C">
                    <w:pPr>
                      <w:jc w:val="center"/>
                      <w:rPr>
                        <w:sz w:val="18"/>
                      </w:rPr>
                    </w:pPr>
                    <w:r w:rsidRPr="00B211A8">
                      <w:rPr>
                        <w:sz w:val="18"/>
                      </w:rPr>
                      <w:t>Муниципальный бюджет</w:t>
                    </w:r>
                  </w:p>
                </w:txbxContent>
              </v:textbox>
            </v:rect>
            <v:rect id="_x0000_s1049" style="position:absolute;left:2846;top:11522;width:2541;height:558">
              <v:textbox inset="2.07975mm,1.0399mm,2.07975mm,1.0399mm">
                <w:txbxContent>
                  <w:p w:rsidR="00E71510" w:rsidRPr="00B211A8" w:rsidRDefault="00E71510" w:rsidP="00D1681C">
                    <w:pPr>
                      <w:jc w:val="center"/>
                      <w:rPr>
                        <w:sz w:val="18"/>
                      </w:rPr>
                    </w:pPr>
                    <w:r w:rsidRPr="00B211A8">
                      <w:rPr>
                        <w:sz w:val="18"/>
                      </w:rPr>
                      <w:t>Финансы муниципальных органов власти</w:t>
                    </w:r>
                  </w:p>
                </w:txbxContent>
              </v:textbox>
            </v:rect>
            <v:rect id="_x0000_s1050" style="position:absolute;left:4822;top:10825;width:1835;height:558">
              <v:textbox inset="2.07975mm,1.0399mm,2.07975mm,1.0399mm">
                <w:txbxContent>
                  <w:p w:rsidR="00E71510" w:rsidRPr="00B211A8" w:rsidRDefault="00E71510" w:rsidP="00D1681C">
                    <w:pPr>
                      <w:jc w:val="center"/>
                      <w:rPr>
                        <w:b/>
                        <w:sz w:val="18"/>
                      </w:rPr>
                    </w:pPr>
                    <w:r w:rsidRPr="00B211A8">
                      <w:rPr>
                        <w:b/>
                        <w:sz w:val="18"/>
                      </w:rPr>
                      <w:t>Муниципальные финансы</w:t>
                    </w:r>
                  </w:p>
                </w:txbxContent>
              </v:textbox>
            </v:rect>
            <v:rect id="_x0000_s1051" style="position:absolute;left:5952;top:11522;width:2682;height:559">
              <v:textbox inset="2.07975mm,1.0399mm,2.07975mm,1.0399mm">
                <w:txbxContent>
                  <w:p w:rsidR="00E71510" w:rsidRPr="00B211A8" w:rsidRDefault="00E71510" w:rsidP="00D1681C">
                    <w:pPr>
                      <w:jc w:val="center"/>
                      <w:rPr>
                        <w:sz w:val="18"/>
                      </w:rPr>
                    </w:pPr>
                    <w:r w:rsidRPr="00B211A8">
                      <w:rPr>
                        <w:sz w:val="18"/>
                      </w:rPr>
                      <w:t>Финансы самостоятельных экономических субъектов</w:t>
                    </w:r>
                  </w:p>
                </w:txbxContent>
              </v:textbox>
            </v:rect>
            <v:rect id="_x0000_s1052" style="position:absolute;left:3128;top:12916;width:1694;height:836">
              <v:textbox inset="2.07975mm,1.0399mm,2.07975mm,1.0399mm">
                <w:txbxContent>
                  <w:p w:rsidR="00E71510" w:rsidRPr="00B211A8" w:rsidRDefault="00E71510" w:rsidP="00D1681C">
                    <w:pPr>
                      <w:jc w:val="center"/>
                      <w:rPr>
                        <w:sz w:val="18"/>
                      </w:rPr>
                    </w:pPr>
                    <w:r w:rsidRPr="00B211A8">
                      <w:rPr>
                        <w:sz w:val="18"/>
                      </w:rPr>
                      <w:t>Муниципальные внебюджетные фонды</w:t>
                    </w:r>
                  </w:p>
                </w:txbxContent>
              </v:textbox>
            </v:rect>
            <v:rect id="_x0000_s1053" style="position:absolute;left:3128;top:13891;width:1694;height:558">
              <v:textbox inset="2.07975mm,1.0399mm,2.07975mm,1.0399mm">
                <w:txbxContent>
                  <w:p w:rsidR="00E71510" w:rsidRPr="00B211A8" w:rsidRDefault="00E71510" w:rsidP="00D1681C">
                    <w:pPr>
                      <w:jc w:val="center"/>
                      <w:rPr>
                        <w:sz w:val="18"/>
                      </w:rPr>
                    </w:pPr>
                    <w:r w:rsidRPr="00B211A8">
                      <w:rPr>
                        <w:sz w:val="18"/>
                      </w:rPr>
                      <w:t>Муниципальный кредит</w:t>
                    </w:r>
                  </w:p>
                </w:txbxContent>
              </v:textbox>
            </v:rect>
            <v:rect id="_x0000_s1054" style="position:absolute;left:6375;top:14170;width:2118;height:557">
              <v:textbox inset="2.07975mm,1.0399mm,2.07975mm,1.0399mm">
                <w:txbxContent>
                  <w:p w:rsidR="00E71510" w:rsidRPr="00B211A8" w:rsidRDefault="00E71510" w:rsidP="00D1681C">
                    <w:pPr>
                      <w:jc w:val="center"/>
                      <w:rPr>
                        <w:sz w:val="18"/>
                      </w:rPr>
                    </w:pPr>
                    <w:r w:rsidRPr="00B211A8">
                      <w:rPr>
                        <w:sz w:val="18"/>
                      </w:rPr>
                      <w:t>Финансы населения, домашних хозяйств</w:t>
                    </w:r>
                  </w:p>
                </w:txbxContent>
              </v:textbox>
            </v:rect>
            <v:rect id="_x0000_s1055" style="position:absolute;left:6375;top:13194;width:2118;height:836">
              <v:textbox inset="2.07975mm,1.0399mm,2.07975mm,1.0399mm">
                <w:txbxContent>
                  <w:p w:rsidR="00E71510" w:rsidRPr="00B211A8" w:rsidRDefault="00E71510" w:rsidP="00D1681C">
                    <w:pPr>
                      <w:jc w:val="center"/>
                      <w:rPr>
                        <w:sz w:val="18"/>
                      </w:rPr>
                    </w:pPr>
                    <w:r w:rsidRPr="00B211A8">
                      <w:rPr>
                        <w:sz w:val="18"/>
                      </w:rPr>
                      <w:t>Финансы предприятий и организаций других форм</w:t>
                    </w:r>
                  </w:p>
                </w:txbxContent>
              </v:textbox>
            </v:rect>
            <v:rect id="_x0000_s1056" style="position:absolute;left:6375;top:12219;width:2118;height:836">
              <v:textbox inset="2.07975mm,1.0399mm,2.07975mm,1.0399mm">
                <w:txbxContent>
                  <w:p w:rsidR="00E71510" w:rsidRPr="00B211A8" w:rsidRDefault="00E71510" w:rsidP="00D1681C">
                    <w:pPr>
                      <w:jc w:val="center"/>
                      <w:rPr>
                        <w:sz w:val="18"/>
                      </w:rPr>
                    </w:pPr>
                    <w:r w:rsidRPr="00B211A8">
                      <w:rPr>
                        <w:sz w:val="18"/>
                      </w:rPr>
                      <w:t>Финансы унитарных муниципальных предприятий</w:t>
                    </w:r>
                  </w:p>
                </w:txbxContent>
              </v:textbox>
            </v:rect>
            <v:line id="_x0000_s1057" style="position:absolute;flip:x" from="3975,11104" to="4822,11522"/>
            <v:line id="_x0000_s1058" style="position:absolute" from="6657,11104" to="7363,11522"/>
            <v:line id="_x0000_s1059" style="position:absolute" from="2846,12080" to="2846,14170"/>
            <v:line id="_x0000_s1060" style="position:absolute" from="2846,12498" to="3128,12498"/>
            <v:line id="_x0000_s1061" style="position:absolute" from="2846,13334" to="3128,13334"/>
            <v:line id="_x0000_s1062" style="position:absolute" from="2846,14170" to="3128,14171"/>
            <v:line id="_x0000_s1063" style="position:absolute" from="8634,12080" to="8634,14448"/>
            <v:line id="_x0000_s1064" style="position:absolute;flip:x" from="8493,12637" to="8634,12637"/>
            <v:line id="_x0000_s1065" style="position:absolute;flip:x" from="8493,13612" to="8634,13612"/>
            <v:line id="_x0000_s1066" style="position:absolute;flip:x" from="8493,14448" to="8634,14448"/>
            <w10:wrap type="none"/>
            <w10:anchorlock/>
          </v:group>
        </w:pict>
      </w:r>
    </w:p>
    <w:p w:rsidR="00D1681C" w:rsidRPr="00B13F48" w:rsidRDefault="00D1681C" w:rsidP="00D1681C">
      <w:pPr>
        <w:ind w:firstLine="440"/>
        <w:rPr>
          <w:sz w:val="28"/>
          <w:szCs w:val="28"/>
        </w:rPr>
      </w:pPr>
    </w:p>
    <w:p w:rsidR="00D1681C" w:rsidRPr="00B13F48" w:rsidRDefault="00D00E93" w:rsidP="00D1681C">
      <w:pPr>
        <w:ind w:firstLine="440"/>
        <w:rPr>
          <w:sz w:val="28"/>
          <w:szCs w:val="28"/>
        </w:rPr>
      </w:pPr>
      <w:r>
        <w:rPr>
          <w:sz w:val="28"/>
          <w:szCs w:val="28"/>
        </w:rPr>
        <w:t xml:space="preserve">Рисунок </w:t>
      </w:r>
      <w:r w:rsidR="00D1681C">
        <w:rPr>
          <w:sz w:val="28"/>
          <w:szCs w:val="28"/>
        </w:rPr>
        <w:t>5</w:t>
      </w:r>
      <w:r>
        <w:rPr>
          <w:sz w:val="28"/>
          <w:szCs w:val="28"/>
        </w:rPr>
        <w:t xml:space="preserve">.2 – </w:t>
      </w:r>
      <w:r w:rsidR="00D1681C" w:rsidRPr="00B13F48">
        <w:rPr>
          <w:sz w:val="28"/>
          <w:szCs w:val="28"/>
        </w:rPr>
        <w:t>Структура муниципальных финансов.</w:t>
      </w:r>
    </w:p>
    <w:p w:rsidR="00D1681C" w:rsidRPr="00B13F48" w:rsidRDefault="00D1681C" w:rsidP="00D1681C">
      <w:pPr>
        <w:ind w:firstLine="440"/>
        <w:rPr>
          <w:sz w:val="28"/>
          <w:szCs w:val="28"/>
        </w:rPr>
      </w:pPr>
    </w:p>
    <w:p w:rsidR="00D1681C" w:rsidRPr="00B13F48" w:rsidRDefault="00D1681C" w:rsidP="00D1681C">
      <w:pPr>
        <w:ind w:firstLine="440"/>
        <w:jc w:val="both"/>
        <w:rPr>
          <w:sz w:val="28"/>
          <w:szCs w:val="28"/>
        </w:rPr>
      </w:pPr>
      <w:r w:rsidRPr="00B13F48">
        <w:rPr>
          <w:sz w:val="28"/>
          <w:szCs w:val="28"/>
        </w:rPr>
        <w:t xml:space="preserve">В современных условиях важной составной частью муниципальных финансов является </w:t>
      </w:r>
      <w:r w:rsidRPr="00B13F48">
        <w:rPr>
          <w:b/>
          <w:sz w:val="28"/>
          <w:szCs w:val="28"/>
        </w:rPr>
        <w:t>муниципальный кредит</w:t>
      </w:r>
      <w:r w:rsidRPr="00B13F48">
        <w:rPr>
          <w:sz w:val="28"/>
          <w:szCs w:val="28"/>
        </w:rPr>
        <w:t>, который выступает в основном в форме заимствования сре</w:t>
      </w:r>
      <w:proofErr w:type="gramStart"/>
      <w:r w:rsidRPr="00B13F48">
        <w:rPr>
          <w:sz w:val="28"/>
          <w:szCs w:val="28"/>
        </w:rPr>
        <w:t>дств дл</w:t>
      </w:r>
      <w:proofErr w:type="gramEnd"/>
      <w:r w:rsidRPr="00B13F48">
        <w:rPr>
          <w:sz w:val="28"/>
          <w:szCs w:val="28"/>
        </w:rPr>
        <w:t>я реализации задач социально-экономического развития муниципальных образований. Привлечение заемных средств осуществляется в форме выпуска муниципальных ценных бумаг и банковских кредитов.</w:t>
      </w:r>
    </w:p>
    <w:p w:rsidR="00D1681C" w:rsidRPr="00B13F48" w:rsidRDefault="00D1681C" w:rsidP="00D1681C">
      <w:pPr>
        <w:pStyle w:val="ConsPlusNormal"/>
        <w:ind w:firstLine="440"/>
        <w:jc w:val="both"/>
        <w:rPr>
          <w:sz w:val="28"/>
          <w:szCs w:val="28"/>
        </w:rPr>
      </w:pPr>
    </w:p>
    <w:p w:rsidR="00D1681C" w:rsidRPr="00B13F48" w:rsidRDefault="00124869" w:rsidP="00D1681C">
      <w:pPr>
        <w:pStyle w:val="ConsPlusNormal"/>
        <w:ind w:firstLine="426"/>
        <w:jc w:val="both"/>
        <w:rPr>
          <w:rFonts w:ascii="Times New Roman" w:hAnsi="Times New Roman" w:cs="Times New Roman"/>
          <w:b/>
          <w:sz w:val="28"/>
          <w:szCs w:val="28"/>
        </w:rPr>
      </w:pPr>
      <w:r>
        <w:rPr>
          <w:rFonts w:ascii="Times New Roman" w:hAnsi="Times New Roman" w:cs="Times New Roman"/>
          <w:b/>
          <w:sz w:val="28"/>
          <w:szCs w:val="28"/>
        </w:rPr>
        <w:t>5.8</w:t>
      </w:r>
      <w:r w:rsidR="00D1681C" w:rsidRPr="00B13F48">
        <w:rPr>
          <w:rFonts w:ascii="Times New Roman" w:hAnsi="Times New Roman" w:cs="Times New Roman"/>
          <w:b/>
          <w:sz w:val="28"/>
          <w:szCs w:val="28"/>
        </w:rPr>
        <w:t xml:space="preserve"> Внебюджетные фонды</w:t>
      </w:r>
    </w:p>
    <w:p w:rsidR="00D1681C" w:rsidRPr="00F37185" w:rsidRDefault="00D1681C" w:rsidP="00D1681C">
      <w:pPr>
        <w:pStyle w:val="ConsPlusNormal"/>
        <w:ind w:firstLine="426"/>
        <w:jc w:val="both"/>
        <w:rPr>
          <w:sz w:val="28"/>
          <w:szCs w:val="28"/>
        </w:rPr>
      </w:pPr>
    </w:p>
    <w:p w:rsidR="00D1681C" w:rsidRPr="00B13F48" w:rsidRDefault="00D1681C" w:rsidP="00D1681C">
      <w:pPr>
        <w:ind w:firstLine="426"/>
        <w:jc w:val="both"/>
        <w:rPr>
          <w:sz w:val="28"/>
          <w:szCs w:val="28"/>
        </w:rPr>
      </w:pPr>
      <w:r w:rsidRPr="00B13F48">
        <w:rPr>
          <w:sz w:val="28"/>
          <w:szCs w:val="28"/>
        </w:rPr>
        <w:t>Бюджетным кодексом Российской Федерации предусмотрено создание государственных внебюджетных фондов, как фондов денежных средств, образуемых за пределами федерального бюджета и бюджетов субъектов РФ, предназначенных для реализации конституционных прав граждан.</w:t>
      </w:r>
    </w:p>
    <w:p w:rsidR="00D1681C" w:rsidRPr="00B13F48" w:rsidRDefault="00D1681C" w:rsidP="00D1681C">
      <w:pPr>
        <w:ind w:firstLine="426"/>
        <w:jc w:val="both"/>
        <w:rPr>
          <w:sz w:val="28"/>
          <w:szCs w:val="28"/>
        </w:rPr>
      </w:pPr>
      <w:r w:rsidRPr="00B13F48">
        <w:rPr>
          <w:sz w:val="28"/>
          <w:szCs w:val="28"/>
        </w:rPr>
        <w:t xml:space="preserve">Государственные внебюджетные фонды имеют самостоятельные источники формирования. Материальным источником внебюджетных фондов, как и других звеньев финансовой системы, является национальный </w:t>
      </w:r>
      <w:r w:rsidRPr="00B13F48">
        <w:rPr>
          <w:sz w:val="28"/>
          <w:szCs w:val="28"/>
        </w:rPr>
        <w:lastRenderedPageBreak/>
        <w:t>доход. Следовательно, внебюджетные фонды – это один из методов перераспределения государством НД в пользу определенных социальных групп населения. Порядок их образования и использования регламентируется законодательством Российской Федерации.</w:t>
      </w:r>
    </w:p>
    <w:p w:rsidR="00D1681C" w:rsidRPr="00B13F48" w:rsidRDefault="00D1681C" w:rsidP="00D1681C">
      <w:pPr>
        <w:ind w:firstLine="426"/>
        <w:jc w:val="both"/>
        <w:rPr>
          <w:sz w:val="28"/>
          <w:szCs w:val="28"/>
        </w:rPr>
      </w:pPr>
      <w:r w:rsidRPr="00B13F48">
        <w:rPr>
          <w:sz w:val="28"/>
          <w:szCs w:val="28"/>
        </w:rPr>
        <w:t>Внебюджетные фонды находятся в собственности государства, но являются автономными. Они имеют, как правило, строго целевое назначение. Обычно наименование фонда отражает направление использования средств.</w:t>
      </w:r>
    </w:p>
    <w:p w:rsidR="00D1681C" w:rsidRPr="00B13F48" w:rsidRDefault="00D1681C" w:rsidP="00D1681C">
      <w:pPr>
        <w:ind w:firstLine="426"/>
        <w:jc w:val="both"/>
        <w:rPr>
          <w:sz w:val="28"/>
          <w:szCs w:val="28"/>
        </w:rPr>
      </w:pPr>
      <w:r w:rsidRPr="00B13F48">
        <w:rPr>
          <w:sz w:val="28"/>
          <w:szCs w:val="28"/>
        </w:rPr>
        <w:t>В состав бюджетов государственных внебюджетных фондов входят бюджеты государственных внебюджетных фондов Российской Федерации и бюджеты территориальных государственных внебюджетных фондов.</w:t>
      </w:r>
    </w:p>
    <w:p w:rsidR="00D1681C" w:rsidRPr="00B13F48" w:rsidRDefault="00D1681C" w:rsidP="00D1681C">
      <w:pPr>
        <w:ind w:firstLine="426"/>
        <w:jc w:val="both"/>
        <w:rPr>
          <w:sz w:val="28"/>
          <w:szCs w:val="28"/>
        </w:rPr>
      </w:pPr>
      <w:r w:rsidRPr="00B13F48">
        <w:rPr>
          <w:sz w:val="28"/>
          <w:szCs w:val="28"/>
        </w:rPr>
        <w:t>Бюджетами государственных внебюджетных фондов Российской Федерации являются:</w:t>
      </w:r>
    </w:p>
    <w:p w:rsidR="00D1681C" w:rsidRPr="00B13F48" w:rsidRDefault="00D1681C" w:rsidP="00042F9D">
      <w:pPr>
        <w:pStyle w:val="a6"/>
        <w:numPr>
          <w:ilvl w:val="0"/>
          <w:numId w:val="44"/>
        </w:numPr>
        <w:spacing w:line="240" w:lineRule="auto"/>
        <w:ind w:left="709" w:hanging="283"/>
        <w:jc w:val="both"/>
        <w:rPr>
          <w:rFonts w:ascii="Times New Roman" w:hAnsi="Times New Roman"/>
          <w:sz w:val="28"/>
          <w:szCs w:val="28"/>
        </w:rPr>
      </w:pPr>
      <w:r w:rsidRPr="00B13F48">
        <w:rPr>
          <w:rFonts w:ascii="Times New Roman" w:hAnsi="Times New Roman"/>
          <w:sz w:val="28"/>
          <w:szCs w:val="28"/>
        </w:rPr>
        <w:t>бюджет Пенсионного фонда Российской Федерации;</w:t>
      </w:r>
    </w:p>
    <w:p w:rsidR="00D1681C" w:rsidRPr="00B13F48" w:rsidRDefault="00D1681C" w:rsidP="00042F9D">
      <w:pPr>
        <w:pStyle w:val="a6"/>
        <w:numPr>
          <w:ilvl w:val="0"/>
          <w:numId w:val="44"/>
        </w:numPr>
        <w:spacing w:line="240" w:lineRule="auto"/>
        <w:ind w:left="709" w:hanging="283"/>
        <w:jc w:val="both"/>
        <w:rPr>
          <w:rFonts w:ascii="Times New Roman" w:hAnsi="Times New Roman"/>
          <w:sz w:val="28"/>
          <w:szCs w:val="28"/>
        </w:rPr>
      </w:pPr>
      <w:r w:rsidRPr="00B13F48">
        <w:rPr>
          <w:rFonts w:ascii="Times New Roman" w:hAnsi="Times New Roman"/>
          <w:sz w:val="28"/>
          <w:szCs w:val="28"/>
        </w:rPr>
        <w:t>бюджет Фонда социального страхования Российской Федерации;</w:t>
      </w:r>
    </w:p>
    <w:p w:rsidR="00D1681C" w:rsidRPr="00B13F48" w:rsidRDefault="00D1681C" w:rsidP="00042F9D">
      <w:pPr>
        <w:pStyle w:val="a6"/>
        <w:numPr>
          <w:ilvl w:val="0"/>
          <w:numId w:val="44"/>
        </w:numPr>
        <w:spacing w:line="240" w:lineRule="auto"/>
        <w:ind w:left="709" w:hanging="283"/>
        <w:jc w:val="both"/>
        <w:rPr>
          <w:rFonts w:ascii="Times New Roman" w:hAnsi="Times New Roman"/>
          <w:sz w:val="28"/>
          <w:szCs w:val="28"/>
        </w:rPr>
      </w:pPr>
      <w:r w:rsidRPr="00B13F48">
        <w:rPr>
          <w:rFonts w:ascii="Times New Roman" w:hAnsi="Times New Roman"/>
          <w:sz w:val="28"/>
          <w:szCs w:val="28"/>
        </w:rPr>
        <w:t>бюджет Федерального фонда обязательного медицинского страхования.</w:t>
      </w:r>
    </w:p>
    <w:p w:rsidR="00D1681C" w:rsidRPr="00B13F48" w:rsidRDefault="00D1681C" w:rsidP="00D1681C">
      <w:pPr>
        <w:ind w:firstLine="426"/>
        <w:jc w:val="both"/>
        <w:rPr>
          <w:sz w:val="28"/>
          <w:szCs w:val="28"/>
        </w:rPr>
      </w:pPr>
      <w:r w:rsidRPr="00B13F48">
        <w:rPr>
          <w:sz w:val="28"/>
          <w:szCs w:val="28"/>
        </w:rPr>
        <w:t>Бюджетами территориальных государственных внебюджетных фондов являются бюджеты территориальных фондов обязательного медицинского страхования.</w:t>
      </w:r>
    </w:p>
    <w:p w:rsidR="00D1681C" w:rsidRPr="00B13F48" w:rsidRDefault="00D1681C" w:rsidP="00D1681C">
      <w:pPr>
        <w:ind w:firstLine="426"/>
        <w:jc w:val="both"/>
        <w:rPr>
          <w:sz w:val="28"/>
          <w:szCs w:val="28"/>
        </w:rPr>
      </w:pPr>
      <w:r w:rsidRPr="00B13F48">
        <w:rPr>
          <w:sz w:val="28"/>
          <w:szCs w:val="28"/>
        </w:rPr>
        <w:t>Проекты бюджетов государственных внебюджетных фондов Российской Федерации составляются органами управления указанных фондов и по представлению Правительства РФ принимаются в форме федеральных законов не позднее принятия федерального закона о федеральном бюджете на очередной финансовый год и плановый период.</w:t>
      </w:r>
    </w:p>
    <w:p w:rsidR="00D1681C" w:rsidRPr="00B13F48" w:rsidRDefault="00D1681C" w:rsidP="00D1681C">
      <w:pPr>
        <w:pStyle w:val="ConsPlusNormal"/>
        <w:tabs>
          <w:tab w:val="left" w:pos="709"/>
        </w:tabs>
        <w:ind w:firstLine="426"/>
        <w:jc w:val="both"/>
        <w:rPr>
          <w:rFonts w:ascii="Times New Roman" w:hAnsi="Times New Roman" w:cs="Times New Roman"/>
          <w:sz w:val="28"/>
          <w:szCs w:val="28"/>
        </w:rPr>
      </w:pPr>
      <w:r w:rsidRPr="00B13F48">
        <w:rPr>
          <w:rFonts w:ascii="Times New Roman" w:hAnsi="Times New Roman" w:cs="Times New Roman"/>
          <w:sz w:val="28"/>
          <w:szCs w:val="28"/>
        </w:rPr>
        <w:t>Расходы бюджетов государственных внебюджетных фондов осуществляются исключительно на цели, определенные законодательством Российской Федерации, в том числе законодательством о конкретных видах обязательного страхования (пенсионного, социального, медицинского).</w:t>
      </w:r>
    </w:p>
    <w:p w:rsidR="00D1681C" w:rsidRPr="00A704CF" w:rsidRDefault="00D1681C" w:rsidP="00D1681C">
      <w:pPr>
        <w:pStyle w:val="ConsPlusNormal"/>
        <w:tabs>
          <w:tab w:val="left" w:pos="709"/>
          <w:tab w:val="left" w:pos="1080"/>
        </w:tabs>
        <w:ind w:firstLine="426"/>
        <w:jc w:val="both"/>
        <w:rPr>
          <w:rFonts w:ascii="Times New Roman" w:hAnsi="Times New Roman" w:cs="Times New Roman"/>
          <w:spacing w:val="-2"/>
          <w:sz w:val="28"/>
          <w:szCs w:val="28"/>
        </w:rPr>
      </w:pPr>
      <w:r w:rsidRPr="00A704CF">
        <w:rPr>
          <w:rFonts w:ascii="Times New Roman" w:hAnsi="Times New Roman" w:cs="Times New Roman"/>
          <w:spacing w:val="-2"/>
          <w:sz w:val="28"/>
          <w:szCs w:val="28"/>
        </w:rPr>
        <w:t>Отчеты об исполнении бюджетов государственных внебюджетных фондов РФ составляются органами управления данными фондами и представляются в федеральный орган исполнительной власти, осуществляющий выработку государственной политики и нормативное правовое регулирование в сфере здравоохранения и социального развития (Министерство здравоохранения и социального развития РФ) и Правительство РФ. Ежегодно не позднее 15 июня отчеты об исполнении бюджетов государственных внебюджетных фондов РФ представляются Правительством РФ в Счетную палату РФ для их внешней проверки. Затем отчеты поступают в Государственную Думу РФ для принятия федеральных законов об исполнении бюджетов государственных внебюджетных фондов РФ.</w:t>
      </w:r>
    </w:p>
    <w:p w:rsidR="00D1681C" w:rsidRPr="00B13F48" w:rsidRDefault="00D1681C" w:rsidP="00D1681C">
      <w:pPr>
        <w:pStyle w:val="ConsPlusNormal"/>
        <w:ind w:firstLine="426"/>
        <w:jc w:val="both"/>
        <w:rPr>
          <w:rFonts w:ascii="Times New Roman" w:hAnsi="Times New Roman" w:cs="Times New Roman"/>
          <w:sz w:val="28"/>
          <w:szCs w:val="28"/>
        </w:rPr>
      </w:pPr>
    </w:p>
    <w:p w:rsidR="00D1681C" w:rsidRDefault="00D1681C" w:rsidP="00D1681C">
      <w:pPr>
        <w:autoSpaceDE w:val="0"/>
        <w:autoSpaceDN w:val="0"/>
        <w:adjustRightInd w:val="0"/>
        <w:rPr>
          <w:bCs/>
          <w:sz w:val="28"/>
          <w:szCs w:val="28"/>
        </w:rPr>
      </w:pPr>
    </w:p>
    <w:p w:rsidR="00020974" w:rsidRDefault="00020974" w:rsidP="00D1681C">
      <w:pPr>
        <w:autoSpaceDE w:val="0"/>
        <w:autoSpaceDN w:val="0"/>
        <w:adjustRightInd w:val="0"/>
        <w:rPr>
          <w:bCs/>
          <w:sz w:val="28"/>
          <w:szCs w:val="28"/>
        </w:rPr>
      </w:pPr>
    </w:p>
    <w:p w:rsidR="00020974" w:rsidRDefault="00020974" w:rsidP="00D1681C">
      <w:pPr>
        <w:autoSpaceDE w:val="0"/>
        <w:autoSpaceDN w:val="0"/>
        <w:adjustRightInd w:val="0"/>
        <w:rPr>
          <w:bCs/>
          <w:sz w:val="28"/>
          <w:szCs w:val="28"/>
        </w:rPr>
      </w:pPr>
    </w:p>
    <w:p w:rsidR="00020974" w:rsidRDefault="00020974" w:rsidP="00D1681C">
      <w:pPr>
        <w:autoSpaceDE w:val="0"/>
        <w:autoSpaceDN w:val="0"/>
        <w:adjustRightInd w:val="0"/>
        <w:rPr>
          <w:bCs/>
          <w:sz w:val="28"/>
          <w:szCs w:val="28"/>
        </w:rPr>
      </w:pPr>
    </w:p>
    <w:p w:rsidR="00020974" w:rsidRPr="00CC40DA" w:rsidRDefault="00020974" w:rsidP="00D1681C">
      <w:pPr>
        <w:autoSpaceDE w:val="0"/>
        <w:autoSpaceDN w:val="0"/>
        <w:adjustRightInd w:val="0"/>
        <w:rPr>
          <w:bCs/>
          <w:sz w:val="28"/>
          <w:szCs w:val="28"/>
        </w:rPr>
      </w:pPr>
    </w:p>
    <w:p w:rsidR="00D1681C" w:rsidRDefault="00D1681C" w:rsidP="00D1681C">
      <w:pPr>
        <w:tabs>
          <w:tab w:val="left" w:pos="930"/>
        </w:tabs>
        <w:rPr>
          <w:b/>
          <w:sz w:val="32"/>
          <w:szCs w:val="32"/>
        </w:rPr>
      </w:pPr>
      <w:r>
        <w:rPr>
          <w:sz w:val="32"/>
          <w:szCs w:val="32"/>
        </w:rPr>
        <w:tab/>
      </w:r>
      <w:r w:rsidR="00F42138" w:rsidRPr="00F42138">
        <w:rPr>
          <w:b/>
          <w:sz w:val="32"/>
          <w:szCs w:val="32"/>
        </w:rPr>
        <w:t>Тема</w:t>
      </w:r>
      <w:r w:rsidR="00F42138">
        <w:rPr>
          <w:sz w:val="32"/>
          <w:szCs w:val="32"/>
        </w:rPr>
        <w:t xml:space="preserve"> </w:t>
      </w:r>
      <w:r>
        <w:rPr>
          <w:b/>
          <w:sz w:val="32"/>
          <w:szCs w:val="32"/>
        </w:rPr>
        <w:t>6</w:t>
      </w:r>
      <w:r w:rsidR="00124869" w:rsidRPr="00124869">
        <w:rPr>
          <w:b/>
          <w:sz w:val="32"/>
          <w:szCs w:val="32"/>
        </w:rPr>
        <w:t xml:space="preserve">  </w:t>
      </w:r>
      <w:r w:rsidRPr="003649B9">
        <w:rPr>
          <w:b/>
          <w:sz w:val="32"/>
          <w:szCs w:val="32"/>
        </w:rPr>
        <w:t>Финансы в рыночной экономике</w:t>
      </w:r>
    </w:p>
    <w:p w:rsidR="00F42138" w:rsidRDefault="00F42138" w:rsidP="00D1681C">
      <w:pPr>
        <w:tabs>
          <w:tab w:val="left" w:pos="930"/>
        </w:tabs>
        <w:rPr>
          <w:b/>
          <w:sz w:val="32"/>
          <w:szCs w:val="32"/>
        </w:rPr>
      </w:pPr>
    </w:p>
    <w:p w:rsidR="00F42138" w:rsidRDefault="00F42138" w:rsidP="00F42138">
      <w:pPr>
        <w:tabs>
          <w:tab w:val="left" w:pos="930"/>
        </w:tabs>
        <w:ind w:firstLine="567"/>
        <w:rPr>
          <w:b/>
          <w:sz w:val="32"/>
          <w:szCs w:val="32"/>
        </w:rPr>
      </w:pPr>
      <w:r>
        <w:rPr>
          <w:b/>
          <w:sz w:val="32"/>
          <w:szCs w:val="32"/>
        </w:rPr>
        <w:t>План</w:t>
      </w:r>
    </w:p>
    <w:p w:rsidR="00F42138" w:rsidRDefault="00F42138" w:rsidP="00F42138">
      <w:pPr>
        <w:tabs>
          <w:tab w:val="left" w:pos="930"/>
        </w:tabs>
        <w:ind w:firstLine="567"/>
        <w:rPr>
          <w:b/>
          <w:sz w:val="32"/>
          <w:szCs w:val="32"/>
        </w:rPr>
      </w:pPr>
    </w:p>
    <w:p w:rsidR="00F42138" w:rsidRDefault="00F42138" w:rsidP="00F42138">
      <w:pPr>
        <w:tabs>
          <w:tab w:val="left" w:pos="930"/>
        </w:tabs>
        <w:ind w:firstLine="540"/>
        <w:rPr>
          <w:b/>
          <w:sz w:val="28"/>
          <w:szCs w:val="28"/>
        </w:rPr>
      </w:pPr>
      <w:r>
        <w:rPr>
          <w:b/>
          <w:sz w:val="28"/>
          <w:szCs w:val="28"/>
        </w:rPr>
        <w:t>6.1.</w:t>
      </w:r>
      <w:r w:rsidRPr="00124869">
        <w:rPr>
          <w:b/>
          <w:sz w:val="28"/>
          <w:szCs w:val="28"/>
        </w:rPr>
        <w:t xml:space="preserve"> </w:t>
      </w:r>
      <w:r w:rsidRPr="003649B9">
        <w:rPr>
          <w:b/>
          <w:sz w:val="28"/>
          <w:szCs w:val="28"/>
        </w:rPr>
        <w:t>Воздействие финансов на экономику  и социальную сферу</w:t>
      </w:r>
    </w:p>
    <w:p w:rsidR="00F42138" w:rsidRPr="00857587" w:rsidRDefault="00797AAC" w:rsidP="00857587">
      <w:pPr>
        <w:tabs>
          <w:tab w:val="left" w:pos="930"/>
        </w:tabs>
        <w:ind w:left="540"/>
        <w:rPr>
          <w:b/>
          <w:sz w:val="28"/>
          <w:szCs w:val="28"/>
        </w:rPr>
      </w:pPr>
      <w:r>
        <w:rPr>
          <w:b/>
          <w:sz w:val="28"/>
          <w:szCs w:val="28"/>
        </w:rPr>
        <w:t>6.2.</w:t>
      </w:r>
      <w:r w:rsidRPr="00124869">
        <w:rPr>
          <w:b/>
          <w:sz w:val="28"/>
          <w:szCs w:val="28"/>
        </w:rPr>
        <w:t xml:space="preserve"> </w:t>
      </w:r>
      <w:r w:rsidRPr="003649B9">
        <w:rPr>
          <w:b/>
          <w:sz w:val="28"/>
          <w:szCs w:val="28"/>
        </w:rPr>
        <w:t>Усиление влияния финансовых рычагов и стимулов по мере развития рыночных отношений, пути повышения их эффективности</w:t>
      </w:r>
    </w:p>
    <w:p w:rsidR="00D1681C" w:rsidRDefault="00D1681C" w:rsidP="00D1681C">
      <w:pPr>
        <w:tabs>
          <w:tab w:val="left" w:pos="930"/>
        </w:tabs>
        <w:rPr>
          <w:b/>
          <w:sz w:val="32"/>
          <w:szCs w:val="32"/>
        </w:rPr>
      </w:pPr>
    </w:p>
    <w:p w:rsidR="00857587" w:rsidRPr="00B010C5" w:rsidRDefault="00857587" w:rsidP="00D1681C">
      <w:pPr>
        <w:tabs>
          <w:tab w:val="left" w:pos="930"/>
        </w:tabs>
        <w:rPr>
          <w:b/>
          <w:sz w:val="32"/>
          <w:szCs w:val="32"/>
        </w:rPr>
      </w:pPr>
    </w:p>
    <w:p w:rsidR="00D1681C" w:rsidRPr="00B010C5" w:rsidRDefault="00D1681C" w:rsidP="00D1681C">
      <w:pPr>
        <w:tabs>
          <w:tab w:val="left" w:pos="930"/>
        </w:tabs>
        <w:ind w:firstLine="540"/>
        <w:rPr>
          <w:b/>
          <w:sz w:val="28"/>
          <w:szCs w:val="28"/>
        </w:rPr>
      </w:pPr>
      <w:r>
        <w:rPr>
          <w:b/>
          <w:sz w:val="28"/>
          <w:szCs w:val="28"/>
        </w:rPr>
        <w:t>6</w:t>
      </w:r>
      <w:r w:rsidR="00124869">
        <w:rPr>
          <w:b/>
          <w:sz w:val="28"/>
          <w:szCs w:val="28"/>
        </w:rPr>
        <w:t>.1</w:t>
      </w:r>
      <w:r w:rsidR="00124869" w:rsidRPr="00124869">
        <w:rPr>
          <w:b/>
          <w:sz w:val="28"/>
          <w:szCs w:val="28"/>
        </w:rPr>
        <w:t xml:space="preserve"> </w:t>
      </w:r>
      <w:r w:rsidRPr="003649B9">
        <w:rPr>
          <w:b/>
          <w:sz w:val="28"/>
          <w:szCs w:val="28"/>
        </w:rPr>
        <w:t>Воздействие финансов на экономику  и социальную сферу</w:t>
      </w:r>
    </w:p>
    <w:p w:rsidR="00D1681C" w:rsidRPr="00B010C5" w:rsidRDefault="00D1681C" w:rsidP="00D1681C">
      <w:pPr>
        <w:tabs>
          <w:tab w:val="left" w:pos="930"/>
        </w:tabs>
        <w:ind w:firstLine="540"/>
        <w:rPr>
          <w:b/>
          <w:sz w:val="28"/>
          <w:szCs w:val="28"/>
        </w:rPr>
      </w:pPr>
    </w:p>
    <w:p w:rsidR="00D1681C" w:rsidRDefault="00D1681C" w:rsidP="00D1681C">
      <w:pPr>
        <w:tabs>
          <w:tab w:val="left" w:pos="930"/>
        </w:tabs>
        <w:ind w:firstLine="540"/>
        <w:jc w:val="both"/>
        <w:rPr>
          <w:sz w:val="28"/>
          <w:szCs w:val="28"/>
        </w:rPr>
      </w:pPr>
      <w:r w:rsidRPr="004B0993">
        <w:rPr>
          <w:sz w:val="28"/>
          <w:szCs w:val="28"/>
        </w:rPr>
        <w:t>Экономика страны</w:t>
      </w:r>
      <w:r>
        <w:rPr>
          <w:sz w:val="28"/>
          <w:szCs w:val="28"/>
        </w:rPr>
        <w:t xml:space="preserve"> как сложный народнохозяйственный комплекс может успешно развиваться, когда ее части и подразделения (отрасли, виды производств, территории и т.п.) подчинены потребностям общества и органично функционируют во взаимодействии друг с другом. Согласованность разных частей экономики достигается путем ее регулирования. </w:t>
      </w:r>
    </w:p>
    <w:p w:rsidR="00D1681C" w:rsidRDefault="00D1681C" w:rsidP="00D1681C">
      <w:pPr>
        <w:tabs>
          <w:tab w:val="left" w:pos="930"/>
        </w:tabs>
        <w:ind w:firstLine="540"/>
        <w:jc w:val="both"/>
        <w:rPr>
          <w:sz w:val="28"/>
          <w:szCs w:val="28"/>
        </w:rPr>
      </w:pPr>
      <w:r>
        <w:rPr>
          <w:sz w:val="28"/>
          <w:szCs w:val="28"/>
        </w:rPr>
        <w:t>Финансовое воздействие на экономические процессы осуществляется через покрытие возникающих затрат финансовыми ресурсами, аккумулируемыми субъектами хозяйствования и государством. Финансовые ресурсы формируются во всех подразделениях общественного производства, затем происходит их распределение и целенаправленное использование через денежные фонды целевого назначения. Они являются важнейшим денежным источником расширения производства, роста материального и культурного уровня жизни.</w:t>
      </w:r>
    </w:p>
    <w:p w:rsidR="00D1681C" w:rsidRDefault="00D1681C" w:rsidP="00D1681C">
      <w:pPr>
        <w:tabs>
          <w:tab w:val="left" w:pos="930"/>
        </w:tabs>
        <w:ind w:firstLine="540"/>
        <w:jc w:val="both"/>
        <w:rPr>
          <w:sz w:val="28"/>
          <w:szCs w:val="28"/>
        </w:rPr>
      </w:pPr>
      <w:r>
        <w:rPr>
          <w:sz w:val="28"/>
          <w:szCs w:val="28"/>
        </w:rPr>
        <w:t>Объем и структура финансовых ресурсов в свою очередь связаны с уровнем развития производства и его эффективностью. Чем устойчивее и масштабнее производство и выше его эффективность, тем больше при прочих равных условиях размеры мобилизуемых и используемых финансовых ресурсов. При этом величина финансовых ресурсов, инвестируемая в производство, создает предпосылки для его роста и совершенствования.</w:t>
      </w:r>
    </w:p>
    <w:p w:rsidR="00D1681C" w:rsidRPr="000F49AB" w:rsidRDefault="00D1681C" w:rsidP="00D1681C">
      <w:pPr>
        <w:tabs>
          <w:tab w:val="left" w:pos="930"/>
        </w:tabs>
        <w:ind w:firstLine="540"/>
        <w:jc w:val="both"/>
        <w:rPr>
          <w:i/>
          <w:sz w:val="28"/>
          <w:szCs w:val="28"/>
        </w:rPr>
      </w:pPr>
      <w:r>
        <w:rPr>
          <w:sz w:val="28"/>
          <w:szCs w:val="28"/>
        </w:rPr>
        <w:t xml:space="preserve">Финансовое воздействие на развитие экономики осуществляется методами </w:t>
      </w:r>
      <w:r w:rsidRPr="000F49AB">
        <w:rPr>
          <w:i/>
          <w:sz w:val="28"/>
          <w:szCs w:val="28"/>
        </w:rPr>
        <w:t>самофинансирования, кредитования и государственного финансирования.</w:t>
      </w:r>
    </w:p>
    <w:p w:rsidR="00D1681C" w:rsidRPr="000F49AB" w:rsidRDefault="00D1681C" w:rsidP="00D1681C">
      <w:pPr>
        <w:tabs>
          <w:tab w:val="left" w:pos="930"/>
        </w:tabs>
        <w:ind w:firstLine="540"/>
        <w:jc w:val="both"/>
        <w:rPr>
          <w:sz w:val="28"/>
          <w:szCs w:val="28"/>
        </w:rPr>
      </w:pPr>
      <w:r w:rsidRPr="000F49AB">
        <w:rPr>
          <w:b/>
          <w:sz w:val="28"/>
          <w:szCs w:val="28"/>
        </w:rPr>
        <w:t>Самофинансирование</w:t>
      </w:r>
      <w:r w:rsidRPr="000F49AB">
        <w:rPr>
          <w:sz w:val="28"/>
          <w:szCs w:val="28"/>
        </w:rPr>
        <w:t xml:space="preserve"> основано на использовании собс</w:t>
      </w:r>
      <w:r>
        <w:rPr>
          <w:sz w:val="28"/>
          <w:szCs w:val="28"/>
        </w:rPr>
        <w:t xml:space="preserve">твенных финансовых ресурсов субъектами хозяйствования. При недостаточности собственных средств организация может либо сократить расходы, либо привлечь заемные средства. </w:t>
      </w:r>
      <w:r w:rsidRPr="000F49AB">
        <w:rPr>
          <w:b/>
          <w:sz w:val="28"/>
          <w:szCs w:val="28"/>
        </w:rPr>
        <w:t>Кредитование</w:t>
      </w:r>
      <w:r>
        <w:rPr>
          <w:sz w:val="28"/>
          <w:szCs w:val="28"/>
        </w:rPr>
        <w:t xml:space="preserve"> – это такой способ финансового воздействия на производство, при котором расходы субъекта хозяйствования покрываются за счет ссуды банка, предоставляемой на принципах срочности, платности и возвратности. </w:t>
      </w:r>
      <w:r w:rsidRPr="00F04226">
        <w:rPr>
          <w:b/>
          <w:sz w:val="28"/>
          <w:szCs w:val="28"/>
        </w:rPr>
        <w:t>Государственное финансирование</w:t>
      </w:r>
      <w:r>
        <w:rPr>
          <w:sz w:val="28"/>
          <w:szCs w:val="28"/>
        </w:rPr>
        <w:t xml:space="preserve"> осуществляется на безвозвратной основе за счет средств бюджетных и </w:t>
      </w:r>
      <w:r>
        <w:rPr>
          <w:sz w:val="28"/>
          <w:szCs w:val="28"/>
        </w:rPr>
        <w:lastRenderedPageBreak/>
        <w:t>внебюджетных фондов, формируемых на разных уровнях государственного управления в процессе распределения и перераспределения части национального дохода.</w:t>
      </w:r>
    </w:p>
    <w:p w:rsidR="00D1681C" w:rsidRDefault="00D1681C" w:rsidP="00D1681C">
      <w:pPr>
        <w:tabs>
          <w:tab w:val="left" w:pos="930"/>
        </w:tabs>
        <w:ind w:firstLine="540"/>
        <w:jc w:val="both"/>
        <w:rPr>
          <w:sz w:val="28"/>
          <w:szCs w:val="28"/>
        </w:rPr>
      </w:pPr>
      <w:r>
        <w:rPr>
          <w:sz w:val="28"/>
          <w:szCs w:val="28"/>
        </w:rPr>
        <w:t xml:space="preserve">В условиях рыночной экономики деятельность хозяйствующих субъектов основана на принципах хозяйственной самостоятельности и саморегулирования. Вместе с тем большое влияние на развитие экономики оказывает </w:t>
      </w:r>
      <w:r w:rsidRPr="00F04226">
        <w:rPr>
          <w:b/>
          <w:sz w:val="28"/>
          <w:szCs w:val="28"/>
        </w:rPr>
        <w:t>государственное регулирование</w:t>
      </w:r>
      <w:r>
        <w:rPr>
          <w:sz w:val="28"/>
          <w:szCs w:val="28"/>
        </w:rPr>
        <w:t>.</w:t>
      </w:r>
    </w:p>
    <w:p w:rsidR="00D1681C" w:rsidRPr="00D1681C" w:rsidRDefault="00D1681C" w:rsidP="00D1681C">
      <w:pPr>
        <w:tabs>
          <w:tab w:val="left" w:pos="930"/>
        </w:tabs>
        <w:ind w:firstLine="540"/>
        <w:jc w:val="both"/>
        <w:rPr>
          <w:sz w:val="28"/>
          <w:szCs w:val="28"/>
        </w:rPr>
      </w:pPr>
      <w:r>
        <w:rPr>
          <w:sz w:val="28"/>
          <w:szCs w:val="28"/>
        </w:rPr>
        <w:t>В государственном регулировании задействованы разные сферы и звенья финансовой системы: бюджетная система, страхование, государственный кредит, финансы предприятий. Использование финансов в процессе регулирования экономики обеспечивает изменения воспроизводственной, отраслевой и территориальной структур общественного производства.</w:t>
      </w:r>
    </w:p>
    <w:p w:rsidR="00D1681C" w:rsidRDefault="00D1681C" w:rsidP="00D1681C">
      <w:pPr>
        <w:tabs>
          <w:tab w:val="left" w:pos="930"/>
        </w:tabs>
        <w:ind w:firstLine="540"/>
        <w:jc w:val="both"/>
        <w:rPr>
          <w:sz w:val="28"/>
          <w:szCs w:val="28"/>
        </w:rPr>
      </w:pPr>
      <w:r w:rsidRPr="008E52F7">
        <w:rPr>
          <w:sz w:val="28"/>
          <w:szCs w:val="28"/>
        </w:rPr>
        <w:t xml:space="preserve">В регулировании </w:t>
      </w:r>
      <w:r>
        <w:rPr>
          <w:sz w:val="28"/>
          <w:szCs w:val="28"/>
        </w:rPr>
        <w:t xml:space="preserve">воспроизводственных процессов главным инструментом являются финансы предприятий. С их помощью достигается регулирование воспроизводственной структуры производимого продукта, обеспечивается финансирование потребностей расширенного воспроизводства на базе установления оптимального соотношения между средствами, направляемыми на потребление и накопление, осуществляется воздействие на трудовые ресурсы. В регулировании воспроизводственных процессов участвует также страхование, банковское кредитование, бюджет. </w:t>
      </w:r>
    </w:p>
    <w:p w:rsidR="00D1681C" w:rsidRDefault="00D1681C" w:rsidP="00D1681C">
      <w:pPr>
        <w:tabs>
          <w:tab w:val="left" w:pos="930"/>
        </w:tabs>
        <w:ind w:firstLine="540"/>
        <w:jc w:val="both"/>
        <w:rPr>
          <w:sz w:val="28"/>
          <w:szCs w:val="28"/>
        </w:rPr>
      </w:pPr>
      <w:r>
        <w:rPr>
          <w:sz w:val="28"/>
          <w:szCs w:val="28"/>
        </w:rPr>
        <w:t>Для регулирования отраслевых пропорций используются также финансы предприятий  и государственный бюджет. При этом предприятия изыскивают на финансовом рынке возможности наиболее выгодного вложения своих финансовых ресурсов (покупают акции других предприятий, инвестируют средства  в недвижимость, предоставляют их взаймы банкам и государству). Государство же регулирует отраслевую структуру общественного производства, используя бюджетные и внебюджетные средства, проводя активную амортизационную, таможенную и ценовую политику.</w:t>
      </w:r>
    </w:p>
    <w:p w:rsidR="00D1681C" w:rsidRDefault="00D1681C" w:rsidP="00D1681C">
      <w:pPr>
        <w:tabs>
          <w:tab w:val="left" w:pos="930"/>
        </w:tabs>
        <w:ind w:firstLine="540"/>
        <w:jc w:val="both"/>
        <w:rPr>
          <w:sz w:val="28"/>
          <w:szCs w:val="28"/>
        </w:rPr>
      </w:pPr>
      <w:r>
        <w:rPr>
          <w:sz w:val="28"/>
          <w:szCs w:val="28"/>
        </w:rPr>
        <w:t>В регулировании территориальных пропорций принимают участие главным образом государственные и местные финансы, а также частично финансы предприятий. Регулирование осуществляется путем предоставления дотаций и субвенций нижестоящим бюджетам, формирования и использования территориальных фондов регулирования, различных форм государственного кредита. Влияние финансов предприятий на территориальную структуру общественного производства осуществляется путем расширения зоны предпринимательства, инвестирования сре</w:t>
      </w:r>
      <w:proofErr w:type="gramStart"/>
      <w:r>
        <w:rPr>
          <w:sz w:val="28"/>
          <w:szCs w:val="28"/>
        </w:rPr>
        <w:t>дств в р</w:t>
      </w:r>
      <w:proofErr w:type="gramEnd"/>
      <w:r>
        <w:rPr>
          <w:sz w:val="28"/>
          <w:szCs w:val="28"/>
        </w:rPr>
        <w:t>азвитие городов и других населенных пунктов.</w:t>
      </w:r>
    </w:p>
    <w:p w:rsidR="00D1681C" w:rsidRPr="00D1681C" w:rsidRDefault="00D1681C" w:rsidP="00D1681C">
      <w:pPr>
        <w:tabs>
          <w:tab w:val="left" w:pos="930"/>
        </w:tabs>
        <w:ind w:firstLine="540"/>
        <w:jc w:val="both"/>
        <w:rPr>
          <w:sz w:val="28"/>
          <w:szCs w:val="28"/>
        </w:rPr>
      </w:pPr>
      <w:r>
        <w:rPr>
          <w:sz w:val="28"/>
          <w:szCs w:val="28"/>
        </w:rPr>
        <w:t>Межтерриториальное перераспределение финансовых ресурсов способствует выравниванию уровней экономического и социального развития регионов страны, достижению прогрессивных сдвигов в размещении производительных сил на территории страны.</w:t>
      </w:r>
    </w:p>
    <w:p w:rsidR="00D1681C" w:rsidRDefault="00D1681C" w:rsidP="00D1681C">
      <w:pPr>
        <w:tabs>
          <w:tab w:val="left" w:pos="930"/>
        </w:tabs>
        <w:ind w:firstLine="540"/>
        <w:jc w:val="both"/>
        <w:rPr>
          <w:sz w:val="28"/>
          <w:szCs w:val="28"/>
        </w:rPr>
      </w:pPr>
      <w:r>
        <w:rPr>
          <w:sz w:val="28"/>
          <w:szCs w:val="28"/>
        </w:rPr>
        <w:t xml:space="preserve">Социальная сфера охватывает важнейшие стороны человеческой жизни. Ключевым направлением ее развития является повышение жизненного уровня людей. Формирование уровня жизни происходит при </w:t>
      </w:r>
      <w:r>
        <w:rPr>
          <w:sz w:val="28"/>
          <w:szCs w:val="28"/>
        </w:rPr>
        <w:lastRenderedPageBreak/>
        <w:t>непосредственном и активном участии финансов. Главными финансовыми инструментами (регуляторами), с помощью которых обеспечивается  повышение жизненного уровня людей, являются доходы граждан, общественные фонды потребления и социальное обеспечение (социальное страхование и социальная помощь).</w:t>
      </w:r>
    </w:p>
    <w:p w:rsidR="00D1681C" w:rsidRDefault="00D1681C" w:rsidP="00D1681C">
      <w:pPr>
        <w:tabs>
          <w:tab w:val="left" w:pos="930"/>
        </w:tabs>
        <w:ind w:firstLine="540"/>
        <w:jc w:val="both"/>
        <w:rPr>
          <w:sz w:val="28"/>
          <w:szCs w:val="28"/>
        </w:rPr>
      </w:pPr>
      <w:r w:rsidRPr="00893EA9">
        <w:rPr>
          <w:b/>
          <w:sz w:val="28"/>
          <w:szCs w:val="28"/>
        </w:rPr>
        <w:t>Доходы</w:t>
      </w:r>
      <w:r>
        <w:rPr>
          <w:sz w:val="28"/>
          <w:szCs w:val="28"/>
        </w:rPr>
        <w:t xml:space="preserve"> граждан формируются за счет их заработной платы, предпринимательской прибыли, идущей на потребление (дивиденды, проценты на вложенный капитал), доходов по ценным бумагам и т.п. Первичные доходы граждан формируются в процессе распределения и перераспределения ВВП и НД.</w:t>
      </w:r>
    </w:p>
    <w:p w:rsidR="00D1681C" w:rsidRDefault="00D1681C" w:rsidP="00D1681C">
      <w:pPr>
        <w:tabs>
          <w:tab w:val="left" w:pos="930"/>
        </w:tabs>
        <w:ind w:firstLine="540"/>
        <w:jc w:val="both"/>
        <w:rPr>
          <w:sz w:val="28"/>
          <w:szCs w:val="28"/>
        </w:rPr>
      </w:pPr>
      <w:r>
        <w:rPr>
          <w:sz w:val="28"/>
          <w:szCs w:val="28"/>
        </w:rPr>
        <w:t xml:space="preserve">Важным каналом, через который осуществляется участие финансов в повышении благосостояния граждан, являются </w:t>
      </w:r>
      <w:r w:rsidRPr="00893EA9">
        <w:rPr>
          <w:b/>
          <w:sz w:val="28"/>
          <w:szCs w:val="28"/>
        </w:rPr>
        <w:t>общественные фонды потребления.</w:t>
      </w:r>
      <w:r>
        <w:rPr>
          <w:b/>
          <w:sz w:val="28"/>
          <w:szCs w:val="28"/>
        </w:rPr>
        <w:t xml:space="preserve"> </w:t>
      </w:r>
      <w:r w:rsidRPr="00893EA9">
        <w:rPr>
          <w:sz w:val="28"/>
          <w:szCs w:val="28"/>
        </w:rPr>
        <w:t>Они выступают финансовой базой реализации конституционных прав и гарантий, декларируемых государством в социальной сфере.</w:t>
      </w:r>
      <w:r>
        <w:rPr>
          <w:sz w:val="28"/>
          <w:szCs w:val="28"/>
        </w:rPr>
        <w:t xml:space="preserve"> Одним из назначений средств общественных фондов потребления является финансовое обеспечение социально-бытовой инфраструктуры. </w:t>
      </w:r>
      <w:proofErr w:type="gramStart"/>
      <w:r>
        <w:rPr>
          <w:sz w:val="28"/>
          <w:szCs w:val="28"/>
        </w:rPr>
        <w:t>Последняя</w:t>
      </w:r>
      <w:proofErr w:type="gramEnd"/>
      <w:r>
        <w:rPr>
          <w:sz w:val="28"/>
          <w:szCs w:val="28"/>
        </w:rPr>
        <w:t xml:space="preserve"> представляет собой комплекс отраслей производственной и непроизводственной сферы народного хозяйства, обслуживающих население (образование, здравоохранение и физическую культуру, социальное обеспечение, жилищно-коммунальное хозяйство, торговлю и общественное питание, бытовое обслуживание населения). Эти средства поступают населению по каналам федерального, региональных и местных бюджетов.</w:t>
      </w:r>
    </w:p>
    <w:p w:rsidR="00D1681C" w:rsidRDefault="00D1681C" w:rsidP="00D1681C">
      <w:pPr>
        <w:tabs>
          <w:tab w:val="left" w:pos="930"/>
        </w:tabs>
        <w:ind w:firstLine="540"/>
        <w:jc w:val="both"/>
        <w:rPr>
          <w:sz w:val="28"/>
          <w:szCs w:val="28"/>
        </w:rPr>
      </w:pPr>
      <w:r w:rsidRPr="00E852E9">
        <w:rPr>
          <w:b/>
          <w:sz w:val="28"/>
          <w:szCs w:val="28"/>
        </w:rPr>
        <w:t>Социальное страхование</w:t>
      </w:r>
      <w:r>
        <w:rPr>
          <w:sz w:val="28"/>
          <w:szCs w:val="28"/>
        </w:rPr>
        <w:t xml:space="preserve"> – это механизм социальной защиты, который предполагает формирование специального денежного фонда за счет обязательных страховых взносов. В Российской Федерации социальное страхование представлено обязательным пенсионным страхованием, социальным страхованием на случай временной нетрудоспособности по общему заболеванию, социальным страхованием от несчастных случаев на производстве  и профессиональных заболеваний, обязательным медицинским страхованием.</w:t>
      </w:r>
    </w:p>
    <w:p w:rsidR="00D1681C" w:rsidRPr="00893EA9" w:rsidRDefault="00D1681C" w:rsidP="00D1681C">
      <w:pPr>
        <w:tabs>
          <w:tab w:val="left" w:pos="930"/>
        </w:tabs>
        <w:ind w:firstLine="540"/>
        <w:jc w:val="both"/>
        <w:rPr>
          <w:sz w:val="28"/>
          <w:szCs w:val="28"/>
        </w:rPr>
      </w:pPr>
      <w:r w:rsidRPr="006B4844">
        <w:rPr>
          <w:b/>
          <w:sz w:val="28"/>
          <w:szCs w:val="28"/>
        </w:rPr>
        <w:t>Социальная помощь</w:t>
      </w:r>
      <w:r>
        <w:rPr>
          <w:sz w:val="28"/>
          <w:szCs w:val="28"/>
        </w:rPr>
        <w:t xml:space="preserve"> – система мер социальной защиты малоимущих граждан, осуществляемая за счет бюджетных средств. Это предоставление малоимущим семьям и гражданам социальных пособий, субсидий, социальных услуг и жизненно необходимых товаров.</w:t>
      </w:r>
    </w:p>
    <w:p w:rsidR="00D1681C" w:rsidRPr="00F04226" w:rsidRDefault="00D1681C" w:rsidP="00D1681C">
      <w:pPr>
        <w:tabs>
          <w:tab w:val="left" w:pos="930"/>
        </w:tabs>
        <w:ind w:firstLine="540"/>
        <w:jc w:val="both"/>
        <w:rPr>
          <w:sz w:val="28"/>
          <w:szCs w:val="28"/>
        </w:rPr>
      </w:pPr>
    </w:p>
    <w:p w:rsidR="00D1681C" w:rsidRPr="00B010C5" w:rsidRDefault="00D1681C" w:rsidP="00D1681C">
      <w:pPr>
        <w:tabs>
          <w:tab w:val="left" w:pos="930"/>
        </w:tabs>
        <w:ind w:firstLine="540"/>
        <w:rPr>
          <w:b/>
          <w:sz w:val="28"/>
          <w:szCs w:val="28"/>
        </w:rPr>
      </w:pPr>
      <w:r>
        <w:rPr>
          <w:b/>
          <w:sz w:val="28"/>
          <w:szCs w:val="28"/>
        </w:rPr>
        <w:t>6</w:t>
      </w:r>
      <w:r w:rsidR="00124869">
        <w:rPr>
          <w:b/>
          <w:sz w:val="28"/>
          <w:szCs w:val="28"/>
        </w:rPr>
        <w:t>.2</w:t>
      </w:r>
      <w:r w:rsidR="00124869" w:rsidRPr="00124869">
        <w:rPr>
          <w:b/>
          <w:sz w:val="28"/>
          <w:szCs w:val="28"/>
        </w:rPr>
        <w:t xml:space="preserve"> </w:t>
      </w:r>
      <w:r w:rsidRPr="003649B9">
        <w:rPr>
          <w:b/>
          <w:sz w:val="28"/>
          <w:szCs w:val="28"/>
        </w:rPr>
        <w:t>Усиление влияния финансовых рычагов и стимулов по мере развития рыночных отношений, пути повышения их эффективности</w:t>
      </w:r>
    </w:p>
    <w:p w:rsidR="00D1681C" w:rsidRDefault="00D1681C" w:rsidP="00D1681C">
      <w:pPr>
        <w:tabs>
          <w:tab w:val="left" w:pos="930"/>
        </w:tabs>
        <w:ind w:firstLine="540"/>
        <w:rPr>
          <w:b/>
          <w:sz w:val="28"/>
          <w:szCs w:val="28"/>
        </w:rPr>
      </w:pPr>
    </w:p>
    <w:p w:rsidR="00D1681C" w:rsidRDefault="00D1681C" w:rsidP="00D1681C">
      <w:pPr>
        <w:tabs>
          <w:tab w:val="left" w:pos="930"/>
        </w:tabs>
        <w:ind w:firstLine="540"/>
        <w:jc w:val="both"/>
        <w:rPr>
          <w:sz w:val="28"/>
          <w:szCs w:val="28"/>
        </w:rPr>
      </w:pPr>
      <w:r w:rsidRPr="00C762AE">
        <w:rPr>
          <w:sz w:val="28"/>
          <w:szCs w:val="28"/>
        </w:rPr>
        <w:t xml:space="preserve">По мере развития </w:t>
      </w:r>
      <w:r>
        <w:rPr>
          <w:sz w:val="28"/>
          <w:szCs w:val="28"/>
        </w:rPr>
        <w:t xml:space="preserve"> рыночных отношений в нашей стране возрастает роль экономического стимулирования, осуществляемого с помощью различных стоимостных рычагов. В их составе важное место принадлежит финансам, обладающим в силу распределительной природы большими возможностями </w:t>
      </w:r>
      <w:r>
        <w:rPr>
          <w:sz w:val="28"/>
          <w:szCs w:val="28"/>
        </w:rPr>
        <w:lastRenderedPageBreak/>
        <w:t>воздействия на факторы производства и весь воспроизводственный процесс в целом.</w:t>
      </w:r>
    </w:p>
    <w:p w:rsidR="00D1681C" w:rsidRDefault="00D1681C" w:rsidP="00D1681C">
      <w:pPr>
        <w:tabs>
          <w:tab w:val="left" w:pos="930"/>
        </w:tabs>
        <w:ind w:firstLine="540"/>
        <w:jc w:val="both"/>
        <w:rPr>
          <w:sz w:val="28"/>
          <w:szCs w:val="28"/>
        </w:rPr>
      </w:pPr>
      <w:r>
        <w:rPr>
          <w:sz w:val="28"/>
          <w:szCs w:val="28"/>
        </w:rPr>
        <w:t xml:space="preserve">Финансовое стимулирование является одним из методов регулирования народнохозяйственных пропорций и развития общественного производства. Для того чтобы влиять на воспроизводственный процесс, любой финансовый стимул должен быть органично увязан с производственной деятельностью предприятий. Именно здесь, в низовом звене хозяйствования, создается общественный продукт и национальный доход, для обеспечения максимального роста которых как раз и формируются финансовые стимулы. </w:t>
      </w:r>
    </w:p>
    <w:p w:rsidR="00D1681C" w:rsidRDefault="00D1681C" w:rsidP="00D1681C">
      <w:pPr>
        <w:tabs>
          <w:tab w:val="left" w:pos="930"/>
        </w:tabs>
        <w:ind w:firstLine="540"/>
        <w:jc w:val="both"/>
        <w:rPr>
          <w:sz w:val="28"/>
          <w:szCs w:val="28"/>
        </w:rPr>
      </w:pPr>
      <w:r>
        <w:rPr>
          <w:sz w:val="28"/>
          <w:szCs w:val="28"/>
        </w:rPr>
        <w:t>Финансовые стимулы – это такие организационные формы финансовых отношений, с помощью которых можно влиять на материальные интересы субъектов хозяйствования.</w:t>
      </w:r>
    </w:p>
    <w:p w:rsidR="00D1681C" w:rsidRDefault="00D1681C" w:rsidP="00D1681C">
      <w:pPr>
        <w:tabs>
          <w:tab w:val="left" w:pos="930"/>
        </w:tabs>
        <w:ind w:firstLine="540"/>
        <w:jc w:val="both"/>
        <w:rPr>
          <w:sz w:val="28"/>
          <w:szCs w:val="28"/>
        </w:rPr>
      </w:pPr>
      <w:r>
        <w:rPr>
          <w:sz w:val="28"/>
          <w:szCs w:val="28"/>
        </w:rPr>
        <w:t>В составе финансовых стимулов развития производства и повышения его эффективности можно выделить:</w:t>
      </w:r>
    </w:p>
    <w:p w:rsidR="00D1681C" w:rsidRDefault="00D1681C" w:rsidP="00D1681C">
      <w:pPr>
        <w:tabs>
          <w:tab w:val="left" w:pos="930"/>
        </w:tabs>
        <w:ind w:firstLine="540"/>
        <w:jc w:val="both"/>
        <w:rPr>
          <w:sz w:val="28"/>
          <w:szCs w:val="28"/>
        </w:rPr>
      </w:pPr>
      <w:r>
        <w:rPr>
          <w:sz w:val="28"/>
          <w:szCs w:val="28"/>
        </w:rPr>
        <w:t>- эффективные направления инвестирования финансовых ресурсов;</w:t>
      </w:r>
    </w:p>
    <w:p w:rsidR="00D1681C" w:rsidRDefault="00D1681C" w:rsidP="00D1681C">
      <w:pPr>
        <w:tabs>
          <w:tab w:val="left" w:pos="930"/>
        </w:tabs>
        <w:ind w:firstLine="540"/>
        <w:jc w:val="both"/>
        <w:rPr>
          <w:sz w:val="28"/>
          <w:szCs w:val="28"/>
        </w:rPr>
      </w:pPr>
      <w:r>
        <w:rPr>
          <w:sz w:val="28"/>
          <w:szCs w:val="28"/>
        </w:rPr>
        <w:t>- поощрительные фонды;</w:t>
      </w:r>
    </w:p>
    <w:p w:rsidR="00D1681C" w:rsidRDefault="00D1681C" w:rsidP="00D1681C">
      <w:pPr>
        <w:tabs>
          <w:tab w:val="left" w:pos="930"/>
        </w:tabs>
        <w:ind w:firstLine="540"/>
        <w:jc w:val="both"/>
        <w:rPr>
          <w:sz w:val="28"/>
          <w:szCs w:val="28"/>
        </w:rPr>
      </w:pPr>
      <w:r>
        <w:rPr>
          <w:sz w:val="28"/>
          <w:szCs w:val="28"/>
        </w:rPr>
        <w:t>- бюджетные стимулы интенсификации производства;</w:t>
      </w:r>
    </w:p>
    <w:p w:rsidR="00D1681C" w:rsidRDefault="00D1681C" w:rsidP="00D1681C">
      <w:pPr>
        <w:tabs>
          <w:tab w:val="left" w:pos="930"/>
        </w:tabs>
        <w:ind w:firstLine="540"/>
        <w:jc w:val="both"/>
        <w:rPr>
          <w:sz w:val="28"/>
          <w:szCs w:val="28"/>
        </w:rPr>
      </w:pPr>
      <w:r>
        <w:rPr>
          <w:sz w:val="28"/>
          <w:szCs w:val="28"/>
        </w:rPr>
        <w:t>- финансовые льготы и санкции.</w:t>
      </w:r>
    </w:p>
    <w:p w:rsidR="00D1681C" w:rsidRDefault="00D1681C" w:rsidP="00D1681C">
      <w:pPr>
        <w:tabs>
          <w:tab w:val="left" w:pos="930"/>
        </w:tabs>
        <w:ind w:firstLine="540"/>
        <w:jc w:val="both"/>
        <w:rPr>
          <w:sz w:val="28"/>
          <w:szCs w:val="28"/>
        </w:rPr>
      </w:pPr>
      <w:r>
        <w:rPr>
          <w:sz w:val="28"/>
          <w:szCs w:val="28"/>
        </w:rPr>
        <w:t xml:space="preserve">Для того чтобы непосредственно и эффективно воздействовать на производство, важно выбрать и обеспечить наиболее </w:t>
      </w:r>
      <w:r w:rsidRPr="004740A7">
        <w:rPr>
          <w:b/>
          <w:sz w:val="28"/>
          <w:szCs w:val="28"/>
        </w:rPr>
        <w:t>эффективные направления вложения финансовых ресурсов,</w:t>
      </w:r>
      <w:r>
        <w:rPr>
          <w:sz w:val="28"/>
          <w:szCs w:val="28"/>
        </w:rPr>
        <w:t xml:space="preserve"> т.е. предусматривать инвестирование средств на расширение возможностей выпуска продуктов с высокой финансовой отдачей, развитие новых технологий, совершенствование воспроизводственной, отраслевой, территориальной структуры общественного производства, повышение профессионального уровня трудовых ресурсов.</w:t>
      </w:r>
    </w:p>
    <w:p w:rsidR="00D1681C" w:rsidRDefault="00D1681C" w:rsidP="00D1681C">
      <w:pPr>
        <w:tabs>
          <w:tab w:val="left" w:pos="930"/>
        </w:tabs>
        <w:ind w:firstLine="540"/>
        <w:jc w:val="both"/>
        <w:rPr>
          <w:sz w:val="28"/>
          <w:szCs w:val="28"/>
        </w:rPr>
      </w:pPr>
      <w:r>
        <w:rPr>
          <w:sz w:val="28"/>
          <w:szCs w:val="28"/>
        </w:rPr>
        <w:t xml:space="preserve">  </w:t>
      </w:r>
      <w:proofErr w:type="gramStart"/>
      <w:r>
        <w:rPr>
          <w:sz w:val="28"/>
          <w:szCs w:val="28"/>
        </w:rPr>
        <w:t>Важное значение</w:t>
      </w:r>
      <w:proofErr w:type="gramEnd"/>
      <w:r>
        <w:rPr>
          <w:sz w:val="28"/>
          <w:szCs w:val="28"/>
        </w:rPr>
        <w:t xml:space="preserve"> в экономическом стимулировании имеет система формирования и использования хозяйствующими субъектами специальных </w:t>
      </w:r>
      <w:r w:rsidRPr="00830D28">
        <w:rPr>
          <w:b/>
          <w:sz w:val="28"/>
          <w:szCs w:val="28"/>
        </w:rPr>
        <w:t>поощрительных фондов</w:t>
      </w:r>
      <w:r>
        <w:rPr>
          <w:sz w:val="28"/>
          <w:szCs w:val="28"/>
        </w:rPr>
        <w:t xml:space="preserve"> – материального поощрения, социального развития и др. Они образуются на предприятиях и призваны побуждать работающих к более эффективному труду, заинтересовывать их в улучшении конечных результатов деятельности, росте производства и повышении его эффективности. Достигается это с помощью специального подбора источников образования фондов стимулирования, особого порядка и принципов их формирования и использования.</w:t>
      </w:r>
    </w:p>
    <w:p w:rsidR="00D1681C" w:rsidRDefault="00D1681C" w:rsidP="00D1681C">
      <w:pPr>
        <w:tabs>
          <w:tab w:val="left" w:pos="930"/>
        </w:tabs>
        <w:ind w:firstLine="540"/>
        <w:jc w:val="both"/>
        <w:rPr>
          <w:sz w:val="28"/>
          <w:szCs w:val="28"/>
        </w:rPr>
      </w:pPr>
      <w:r>
        <w:rPr>
          <w:sz w:val="28"/>
          <w:szCs w:val="28"/>
        </w:rPr>
        <w:t xml:space="preserve">Важную роль в развитии производства и повышения эффективности играют </w:t>
      </w:r>
      <w:r w:rsidRPr="00F40B48">
        <w:rPr>
          <w:b/>
          <w:sz w:val="28"/>
          <w:szCs w:val="28"/>
        </w:rPr>
        <w:t>бюджетные стимулы</w:t>
      </w:r>
      <w:r>
        <w:rPr>
          <w:sz w:val="28"/>
          <w:szCs w:val="28"/>
        </w:rPr>
        <w:t>. Их особенностью в отличи</w:t>
      </w:r>
      <w:proofErr w:type="gramStart"/>
      <w:r>
        <w:rPr>
          <w:sz w:val="28"/>
          <w:szCs w:val="28"/>
        </w:rPr>
        <w:t>и</w:t>
      </w:r>
      <w:proofErr w:type="gramEnd"/>
      <w:r>
        <w:rPr>
          <w:sz w:val="28"/>
          <w:szCs w:val="28"/>
        </w:rPr>
        <w:t xml:space="preserve"> от других стимулов является то, что субъектом стимулирования является государство. В качестве экономических стимулов могут выступать как система платежей предприятий в бюджет (налогообложение предприятий), так и система бюджетного финансирования. Система платежей предприятий в бюджет основана на тесной увязке фискального, регулирующего и стимулирующего назначения разных видов налогов. Стимулирующее воздействие на условия хозяйствования бюджетного финансирования осуществляется посредством </w:t>
      </w:r>
      <w:r>
        <w:rPr>
          <w:sz w:val="28"/>
          <w:szCs w:val="28"/>
        </w:rPr>
        <w:lastRenderedPageBreak/>
        <w:t>использования особых принципов финансирования, применения разных форм и методов предоставления субъектам хозяйствования бюджетных ассигнований. Именно с помощью принципов, форм и методов финансирования государство влияет на режим расходования средств  в народном хозяйстве.</w:t>
      </w:r>
    </w:p>
    <w:p w:rsidR="00D1681C" w:rsidRDefault="00D1681C" w:rsidP="00D1681C">
      <w:pPr>
        <w:tabs>
          <w:tab w:val="left" w:pos="930"/>
        </w:tabs>
        <w:ind w:firstLine="540"/>
        <w:jc w:val="both"/>
        <w:rPr>
          <w:sz w:val="28"/>
          <w:szCs w:val="28"/>
        </w:rPr>
      </w:pPr>
      <w:r>
        <w:rPr>
          <w:sz w:val="28"/>
          <w:szCs w:val="28"/>
        </w:rPr>
        <w:t xml:space="preserve">Важная роль в развитии экономики принадлежит системе </w:t>
      </w:r>
      <w:r w:rsidRPr="00B265A6">
        <w:rPr>
          <w:b/>
          <w:sz w:val="28"/>
          <w:szCs w:val="28"/>
        </w:rPr>
        <w:t>финансовых льгот и санкций</w:t>
      </w:r>
      <w:r>
        <w:rPr>
          <w:sz w:val="28"/>
          <w:szCs w:val="28"/>
        </w:rPr>
        <w:t>. Финансовые льготы расширяют возможности эффективного инвестирования денежных ресурсов в производство, благодаря чему создаются более благоприятные условия для его роста и совершенствования. Это обусловлено тем, что налоговые льготы, сокращая налоговую нагрузку на предприятии, позволяют высвободить дополнительные финансовые ресурсы. Санкции же усиливают материальную ответственность субъектов хозяйствования за конечные результаты деятельности, нарушение требований договорной, расчетной и финансовой дисциплины. Система финансовых льгот и санкций повышает заинтересованность сторон по договору в укреплении их отношений и повышении двусторонней ответственности за выполнение условий по поставкам продукции.</w:t>
      </w:r>
    </w:p>
    <w:p w:rsidR="00D1681C" w:rsidRDefault="00D1681C" w:rsidP="00D1681C">
      <w:pPr>
        <w:autoSpaceDE w:val="0"/>
        <w:autoSpaceDN w:val="0"/>
        <w:adjustRightInd w:val="0"/>
        <w:ind w:firstLine="540"/>
        <w:rPr>
          <w:b/>
          <w:sz w:val="32"/>
          <w:szCs w:val="32"/>
          <w:highlight w:val="yellow"/>
        </w:rPr>
      </w:pPr>
    </w:p>
    <w:p w:rsidR="00D1681C" w:rsidRDefault="00857587" w:rsidP="00D1681C">
      <w:pPr>
        <w:autoSpaceDE w:val="0"/>
        <w:autoSpaceDN w:val="0"/>
        <w:adjustRightInd w:val="0"/>
        <w:ind w:firstLine="540"/>
        <w:rPr>
          <w:b/>
          <w:sz w:val="32"/>
          <w:szCs w:val="32"/>
        </w:rPr>
      </w:pPr>
      <w:r>
        <w:rPr>
          <w:b/>
          <w:sz w:val="32"/>
          <w:szCs w:val="32"/>
        </w:rPr>
        <w:t xml:space="preserve">Тема </w:t>
      </w:r>
      <w:r w:rsidR="00D1681C">
        <w:rPr>
          <w:b/>
          <w:sz w:val="32"/>
          <w:szCs w:val="32"/>
        </w:rPr>
        <w:t>7</w:t>
      </w:r>
      <w:r w:rsidR="00124869" w:rsidRPr="00124869">
        <w:rPr>
          <w:b/>
          <w:sz w:val="32"/>
          <w:szCs w:val="32"/>
        </w:rPr>
        <w:t xml:space="preserve">  </w:t>
      </w:r>
      <w:r w:rsidR="00D1681C" w:rsidRPr="00B010C5">
        <w:rPr>
          <w:b/>
          <w:sz w:val="32"/>
          <w:szCs w:val="32"/>
        </w:rPr>
        <w:t>Международные финансовые отношения</w:t>
      </w:r>
    </w:p>
    <w:p w:rsidR="00857587" w:rsidRDefault="00857587" w:rsidP="00D1681C">
      <w:pPr>
        <w:autoSpaceDE w:val="0"/>
        <w:autoSpaceDN w:val="0"/>
        <w:adjustRightInd w:val="0"/>
        <w:ind w:firstLine="540"/>
        <w:rPr>
          <w:b/>
          <w:sz w:val="32"/>
          <w:szCs w:val="32"/>
        </w:rPr>
      </w:pPr>
    </w:p>
    <w:p w:rsidR="00857587" w:rsidRDefault="00857587" w:rsidP="00D1681C">
      <w:pPr>
        <w:autoSpaceDE w:val="0"/>
        <w:autoSpaceDN w:val="0"/>
        <w:adjustRightInd w:val="0"/>
        <w:ind w:firstLine="540"/>
        <w:rPr>
          <w:b/>
          <w:sz w:val="32"/>
          <w:szCs w:val="32"/>
        </w:rPr>
      </w:pPr>
      <w:r>
        <w:rPr>
          <w:b/>
          <w:sz w:val="32"/>
          <w:szCs w:val="32"/>
        </w:rPr>
        <w:t>План</w:t>
      </w:r>
    </w:p>
    <w:p w:rsidR="00857587" w:rsidRDefault="00857587" w:rsidP="00857587">
      <w:pPr>
        <w:autoSpaceDE w:val="0"/>
        <w:autoSpaceDN w:val="0"/>
        <w:adjustRightInd w:val="0"/>
        <w:ind w:firstLine="540"/>
        <w:jc w:val="both"/>
        <w:rPr>
          <w:b/>
          <w:sz w:val="28"/>
          <w:szCs w:val="28"/>
        </w:rPr>
      </w:pPr>
      <w:r>
        <w:rPr>
          <w:b/>
          <w:sz w:val="28"/>
          <w:szCs w:val="28"/>
        </w:rPr>
        <w:t>7.1</w:t>
      </w:r>
      <w:r w:rsidRPr="00124869">
        <w:rPr>
          <w:b/>
          <w:sz w:val="28"/>
          <w:szCs w:val="28"/>
        </w:rPr>
        <w:t xml:space="preserve"> </w:t>
      </w:r>
      <w:r w:rsidRPr="00C91B0C">
        <w:rPr>
          <w:b/>
          <w:sz w:val="28"/>
          <w:szCs w:val="28"/>
        </w:rPr>
        <w:t>Роль финансов в развитии международного сотрудничества</w:t>
      </w:r>
    </w:p>
    <w:p w:rsidR="00857587" w:rsidRDefault="00857587" w:rsidP="00857587">
      <w:pPr>
        <w:autoSpaceDE w:val="0"/>
        <w:autoSpaceDN w:val="0"/>
        <w:adjustRightInd w:val="0"/>
        <w:ind w:firstLine="540"/>
        <w:rPr>
          <w:b/>
          <w:sz w:val="28"/>
          <w:szCs w:val="28"/>
        </w:rPr>
      </w:pPr>
      <w:r>
        <w:rPr>
          <w:b/>
          <w:sz w:val="28"/>
          <w:szCs w:val="28"/>
        </w:rPr>
        <w:t>7.2</w:t>
      </w:r>
      <w:r w:rsidRPr="008973F7">
        <w:rPr>
          <w:b/>
          <w:sz w:val="28"/>
          <w:szCs w:val="28"/>
        </w:rPr>
        <w:t xml:space="preserve"> </w:t>
      </w:r>
      <w:r w:rsidRPr="00C91B0C">
        <w:rPr>
          <w:b/>
          <w:sz w:val="28"/>
          <w:szCs w:val="28"/>
        </w:rPr>
        <w:t>Финансы и глобализация экономики</w:t>
      </w:r>
    </w:p>
    <w:p w:rsidR="00857587" w:rsidRDefault="00857587" w:rsidP="00857587">
      <w:pPr>
        <w:autoSpaceDE w:val="0"/>
        <w:autoSpaceDN w:val="0"/>
        <w:adjustRightInd w:val="0"/>
        <w:ind w:left="567" w:hanging="27"/>
        <w:jc w:val="both"/>
        <w:rPr>
          <w:b/>
          <w:sz w:val="28"/>
          <w:szCs w:val="28"/>
        </w:rPr>
      </w:pPr>
      <w:r>
        <w:rPr>
          <w:b/>
          <w:sz w:val="28"/>
          <w:szCs w:val="28"/>
        </w:rPr>
        <w:t>7.3</w:t>
      </w:r>
      <w:r w:rsidRPr="003649B9">
        <w:rPr>
          <w:b/>
          <w:sz w:val="28"/>
          <w:szCs w:val="28"/>
        </w:rPr>
        <w:t>Особенности функционирования финансовых систем в экономически развитых странах</w:t>
      </w:r>
    </w:p>
    <w:p w:rsidR="00857587" w:rsidRDefault="00857587" w:rsidP="00857587">
      <w:pPr>
        <w:autoSpaceDE w:val="0"/>
        <w:autoSpaceDN w:val="0"/>
        <w:adjustRightInd w:val="0"/>
        <w:ind w:firstLine="540"/>
        <w:rPr>
          <w:b/>
          <w:sz w:val="28"/>
          <w:szCs w:val="28"/>
        </w:rPr>
      </w:pPr>
    </w:p>
    <w:p w:rsidR="00D1681C" w:rsidRDefault="00D1681C" w:rsidP="00857587">
      <w:pPr>
        <w:autoSpaceDE w:val="0"/>
        <w:autoSpaceDN w:val="0"/>
        <w:adjustRightInd w:val="0"/>
        <w:rPr>
          <w:b/>
          <w:sz w:val="28"/>
          <w:szCs w:val="28"/>
        </w:rPr>
      </w:pPr>
    </w:p>
    <w:p w:rsidR="00D1681C" w:rsidRPr="00C91B0C" w:rsidRDefault="00D1681C" w:rsidP="00D1681C">
      <w:pPr>
        <w:autoSpaceDE w:val="0"/>
        <w:autoSpaceDN w:val="0"/>
        <w:adjustRightInd w:val="0"/>
        <w:ind w:firstLine="540"/>
        <w:jc w:val="both"/>
        <w:rPr>
          <w:b/>
          <w:sz w:val="28"/>
          <w:szCs w:val="28"/>
        </w:rPr>
      </w:pPr>
      <w:r>
        <w:rPr>
          <w:b/>
          <w:sz w:val="28"/>
          <w:szCs w:val="28"/>
        </w:rPr>
        <w:t>7</w:t>
      </w:r>
      <w:r w:rsidR="00124869">
        <w:rPr>
          <w:b/>
          <w:sz w:val="28"/>
          <w:szCs w:val="28"/>
        </w:rPr>
        <w:t>.1</w:t>
      </w:r>
      <w:r w:rsidR="00124869" w:rsidRPr="00124869">
        <w:rPr>
          <w:b/>
          <w:sz w:val="28"/>
          <w:szCs w:val="28"/>
        </w:rPr>
        <w:t xml:space="preserve"> </w:t>
      </w:r>
      <w:r w:rsidRPr="00C91B0C">
        <w:rPr>
          <w:b/>
          <w:sz w:val="28"/>
          <w:szCs w:val="28"/>
        </w:rPr>
        <w:t>Роль финансов в развитии международного сотрудничества</w:t>
      </w:r>
    </w:p>
    <w:p w:rsidR="00D1681C" w:rsidRDefault="00D1681C" w:rsidP="00D1681C">
      <w:pPr>
        <w:ind w:firstLine="546"/>
        <w:jc w:val="both"/>
        <w:rPr>
          <w:sz w:val="28"/>
          <w:szCs w:val="28"/>
          <w:u w:val="single"/>
        </w:rPr>
      </w:pPr>
    </w:p>
    <w:p w:rsidR="00D1681C" w:rsidRPr="005D5496" w:rsidRDefault="00D1681C" w:rsidP="00D1681C">
      <w:pPr>
        <w:ind w:firstLine="546"/>
        <w:jc w:val="both"/>
        <w:rPr>
          <w:sz w:val="28"/>
          <w:szCs w:val="28"/>
        </w:rPr>
      </w:pPr>
      <w:r w:rsidRPr="005D5496">
        <w:rPr>
          <w:sz w:val="28"/>
          <w:szCs w:val="28"/>
        </w:rPr>
        <w:t>Финансы играют первостепенную роль в развитии международного сотрудничества.</w:t>
      </w:r>
      <w:r>
        <w:rPr>
          <w:sz w:val="28"/>
          <w:szCs w:val="28"/>
        </w:rPr>
        <w:t xml:space="preserve"> </w:t>
      </w:r>
    </w:p>
    <w:p w:rsidR="00D1681C" w:rsidRPr="00FC023E" w:rsidRDefault="00D1681C" w:rsidP="00D1681C">
      <w:pPr>
        <w:ind w:firstLine="546"/>
        <w:jc w:val="both"/>
        <w:rPr>
          <w:sz w:val="28"/>
          <w:szCs w:val="28"/>
        </w:rPr>
      </w:pPr>
      <w:r w:rsidRPr="00FC023E">
        <w:rPr>
          <w:sz w:val="28"/>
          <w:szCs w:val="28"/>
        </w:rPr>
        <w:t>Усиление</w:t>
      </w:r>
      <w:r>
        <w:rPr>
          <w:sz w:val="28"/>
          <w:szCs w:val="28"/>
        </w:rPr>
        <w:t xml:space="preserve"> международного сотрудничества  связано с ускорением процесса  формирования международного рынка капитала в конце 60-х годов ХХ </w:t>
      </w:r>
      <w:proofErr w:type="gramStart"/>
      <w:r>
        <w:rPr>
          <w:sz w:val="28"/>
          <w:szCs w:val="28"/>
        </w:rPr>
        <w:t>в</w:t>
      </w:r>
      <w:proofErr w:type="gramEnd"/>
      <w:r>
        <w:rPr>
          <w:sz w:val="28"/>
          <w:szCs w:val="28"/>
        </w:rPr>
        <w:t xml:space="preserve">., </w:t>
      </w:r>
      <w:proofErr w:type="gramStart"/>
      <w:r>
        <w:rPr>
          <w:sz w:val="28"/>
          <w:szCs w:val="28"/>
        </w:rPr>
        <w:t>развитием</w:t>
      </w:r>
      <w:proofErr w:type="gramEnd"/>
      <w:r>
        <w:rPr>
          <w:sz w:val="28"/>
          <w:szCs w:val="28"/>
        </w:rPr>
        <w:t xml:space="preserve"> процессов глобализации экономики и финансов, развитием валютной системы, кредитных отношений и международных расчетов.</w:t>
      </w:r>
    </w:p>
    <w:p w:rsidR="00D1681C" w:rsidRDefault="00D1681C" w:rsidP="00D1681C">
      <w:pPr>
        <w:ind w:firstLine="546"/>
        <w:jc w:val="both"/>
        <w:rPr>
          <w:sz w:val="28"/>
          <w:szCs w:val="28"/>
        </w:rPr>
      </w:pPr>
      <w:r w:rsidRPr="005D5496">
        <w:rPr>
          <w:b/>
          <w:sz w:val="28"/>
          <w:szCs w:val="28"/>
        </w:rPr>
        <w:t>Международные финансы</w:t>
      </w:r>
      <w:r w:rsidRPr="00F56A4D">
        <w:rPr>
          <w:sz w:val="28"/>
          <w:szCs w:val="28"/>
        </w:rPr>
        <w:t xml:space="preserve"> – это совокупность международных, валютно-денежных отношений, ведущих к перераспределению части стоимости национальных доходов и национальных богатств между национальными экономиками стран, участвующих в международном сотрудничестве.</w:t>
      </w:r>
    </w:p>
    <w:p w:rsidR="00D1681C" w:rsidRPr="00F56A4D" w:rsidRDefault="00D1681C" w:rsidP="00D1681C">
      <w:pPr>
        <w:ind w:firstLine="546"/>
        <w:jc w:val="both"/>
        <w:rPr>
          <w:sz w:val="28"/>
          <w:szCs w:val="28"/>
        </w:rPr>
      </w:pPr>
      <w:r>
        <w:rPr>
          <w:sz w:val="28"/>
          <w:szCs w:val="28"/>
        </w:rPr>
        <w:t>В процессе развития международного сотрудничества формируются мировые финансовые отношения.</w:t>
      </w:r>
    </w:p>
    <w:p w:rsidR="00D1681C" w:rsidRPr="00F56A4D" w:rsidRDefault="00D1681C" w:rsidP="00D1681C">
      <w:pPr>
        <w:ind w:firstLine="546"/>
        <w:jc w:val="both"/>
        <w:rPr>
          <w:sz w:val="28"/>
          <w:szCs w:val="28"/>
        </w:rPr>
      </w:pPr>
      <w:r w:rsidRPr="005D5496">
        <w:rPr>
          <w:b/>
          <w:sz w:val="28"/>
          <w:szCs w:val="28"/>
        </w:rPr>
        <w:lastRenderedPageBreak/>
        <w:t>Мировые финансы</w:t>
      </w:r>
      <w:r w:rsidRPr="00F56A4D">
        <w:rPr>
          <w:sz w:val="28"/>
          <w:szCs w:val="28"/>
        </w:rPr>
        <w:t xml:space="preserve"> – это совокупность финансов национальных государств и международных финансов в их единстве, взаимосвязи и взаимозависимости.</w:t>
      </w:r>
      <w:r>
        <w:rPr>
          <w:sz w:val="28"/>
          <w:szCs w:val="28"/>
        </w:rPr>
        <w:t xml:space="preserve"> В процессе развития и усложнения мировые финансовые отношения проходят путь от финансовых категорий к финансовым звеньям, сферам и, наконец, к мировой финансовой системе.</w:t>
      </w:r>
    </w:p>
    <w:p w:rsidR="00D1681C" w:rsidRDefault="00D1681C" w:rsidP="00D1681C">
      <w:pPr>
        <w:ind w:firstLine="546"/>
        <w:jc w:val="both"/>
        <w:rPr>
          <w:sz w:val="28"/>
          <w:szCs w:val="28"/>
        </w:rPr>
      </w:pPr>
      <w:proofErr w:type="gramStart"/>
      <w:r w:rsidRPr="002008AC">
        <w:rPr>
          <w:b/>
          <w:sz w:val="28"/>
          <w:szCs w:val="28"/>
        </w:rPr>
        <w:t>Мировая финансовая система</w:t>
      </w:r>
      <w:r w:rsidRPr="00F56A4D">
        <w:rPr>
          <w:sz w:val="28"/>
          <w:szCs w:val="28"/>
        </w:rPr>
        <w:t xml:space="preserve"> включает </w:t>
      </w:r>
      <w:r>
        <w:rPr>
          <w:sz w:val="28"/>
          <w:szCs w:val="28"/>
        </w:rPr>
        <w:t>национальные финансовые системы</w:t>
      </w:r>
      <w:r w:rsidRPr="00F56A4D">
        <w:rPr>
          <w:sz w:val="28"/>
          <w:szCs w:val="28"/>
        </w:rPr>
        <w:t xml:space="preserve"> и объединяющую их международную финансовую систему, в которой часть национальных финансовых потоков переливается в международные валютно-финансовые потоки и обратно, участвуя в формировании финансовых и валютных ресурсов каждого сотрудничающего государства</w:t>
      </w:r>
      <w:r>
        <w:rPr>
          <w:sz w:val="28"/>
          <w:szCs w:val="28"/>
        </w:rPr>
        <w:t>, их национальных экономических субъектов (участников отношений)</w:t>
      </w:r>
      <w:r w:rsidRPr="00F56A4D">
        <w:rPr>
          <w:sz w:val="28"/>
          <w:szCs w:val="28"/>
        </w:rPr>
        <w:t xml:space="preserve"> и международных структур, способствующих развитию мирового хозяйства в целом и национальных социально-экономических систем.</w:t>
      </w:r>
      <w:r>
        <w:rPr>
          <w:sz w:val="28"/>
          <w:szCs w:val="28"/>
        </w:rPr>
        <w:t xml:space="preserve">  </w:t>
      </w:r>
      <w:proofErr w:type="gramEnd"/>
    </w:p>
    <w:p w:rsidR="00D1681C" w:rsidRDefault="00D1681C" w:rsidP="00D1681C">
      <w:pPr>
        <w:ind w:firstLine="546"/>
        <w:jc w:val="both"/>
        <w:rPr>
          <w:sz w:val="28"/>
          <w:szCs w:val="28"/>
        </w:rPr>
      </w:pPr>
      <w:r>
        <w:rPr>
          <w:sz w:val="28"/>
          <w:szCs w:val="28"/>
        </w:rPr>
        <w:t>При этом необходимо подчеркнуть, что в условиях интеграционных процессов происходит постепенная унификация в организационном устройстве экономик, финансов и банковских систем, В то же время каждая страна сохраняет свою специфическую особенность, а также отстаивает свои национальные интересы.</w:t>
      </w:r>
    </w:p>
    <w:p w:rsidR="00D1681C" w:rsidRDefault="00D1681C" w:rsidP="00D1681C">
      <w:pPr>
        <w:ind w:firstLine="546"/>
        <w:jc w:val="both"/>
        <w:rPr>
          <w:sz w:val="28"/>
          <w:szCs w:val="28"/>
        </w:rPr>
      </w:pPr>
      <w:r>
        <w:rPr>
          <w:sz w:val="28"/>
          <w:szCs w:val="28"/>
        </w:rPr>
        <w:t xml:space="preserve">Взаимный обмен результатами деятельности национальных хозяйств обслуживают </w:t>
      </w:r>
      <w:r w:rsidRPr="002008AC">
        <w:rPr>
          <w:b/>
          <w:sz w:val="28"/>
          <w:szCs w:val="28"/>
        </w:rPr>
        <w:t>международные валютные отношения</w:t>
      </w:r>
      <w:r>
        <w:rPr>
          <w:sz w:val="28"/>
          <w:szCs w:val="28"/>
        </w:rPr>
        <w:t xml:space="preserve"> - совокупность отношений, складывающихся при функционировании валюты в мировом хозяйстве.</w:t>
      </w:r>
    </w:p>
    <w:p w:rsidR="00D1681C" w:rsidRDefault="00D1681C" w:rsidP="00D1681C">
      <w:pPr>
        <w:ind w:firstLine="546"/>
        <w:jc w:val="both"/>
        <w:rPr>
          <w:sz w:val="28"/>
          <w:szCs w:val="28"/>
        </w:rPr>
      </w:pPr>
      <w:r>
        <w:rPr>
          <w:sz w:val="28"/>
          <w:szCs w:val="28"/>
        </w:rPr>
        <w:t>Состояние валютных отношений зависит от процесса воспроизводства и в свою очередь оказывает на него обратное влияние (положительное или отрицательное) в зависимости от степени их устойчивости.</w:t>
      </w:r>
    </w:p>
    <w:p w:rsidR="00D1681C" w:rsidRDefault="00D1681C" w:rsidP="00D1681C">
      <w:pPr>
        <w:ind w:firstLine="546"/>
        <w:jc w:val="both"/>
        <w:rPr>
          <w:sz w:val="28"/>
          <w:szCs w:val="28"/>
        </w:rPr>
      </w:pPr>
      <w:r>
        <w:rPr>
          <w:sz w:val="28"/>
          <w:szCs w:val="28"/>
        </w:rPr>
        <w:t xml:space="preserve">По мере развития внешнеэкономических связей создавалась </w:t>
      </w:r>
      <w:r w:rsidRPr="00013308">
        <w:rPr>
          <w:b/>
          <w:sz w:val="28"/>
          <w:szCs w:val="28"/>
        </w:rPr>
        <w:t>валютная система</w:t>
      </w:r>
      <w:r>
        <w:rPr>
          <w:b/>
          <w:sz w:val="28"/>
          <w:szCs w:val="28"/>
        </w:rPr>
        <w:t xml:space="preserve"> – </w:t>
      </w:r>
      <w:r w:rsidRPr="00013308">
        <w:rPr>
          <w:sz w:val="28"/>
          <w:szCs w:val="28"/>
        </w:rPr>
        <w:t>государственно-</w:t>
      </w:r>
      <w:r>
        <w:rPr>
          <w:sz w:val="28"/>
          <w:szCs w:val="28"/>
        </w:rPr>
        <w:t>прав</w:t>
      </w:r>
      <w:r w:rsidRPr="00013308">
        <w:rPr>
          <w:sz w:val="28"/>
          <w:szCs w:val="28"/>
        </w:rPr>
        <w:t>овая</w:t>
      </w:r>
      <w:r>
        <w:rPr>
          <w:b/>
          <w:sz w:val="28"/>
          <w:szCs w:val="28"/>
        </w:rPr>
        <w:t xml:space="preserve"> </w:t>
      </w:r>
      <w:r w:rsidRPr="00013308">
        <w:rPr>
          <w:sz w:val="28"/>
          <w:szCs w:val="28"/>
        </w:rPr>
        <w:t>форма организации</w:t>
      </w:r>
      <w:r>
        <w:rPr>
          <w:sz w:val="28"/>
          <w:szCs w:val="28"/>
        </w:rPr>
        <w:t xml:space="preserve"> валютных отношений, регулируемая национальным законодательством или межгосударственным соглашением.</w:t>
      </w:r>
    </w:p>
    <w:p w:rsidR="00D1681C" w:rsidRDefault="00D1681C" w:rsidP="00D1681C">
      <w:pPr>
        <w:ind w:firstLine="546"/>
        <w:jc w:val="both"/>
        <w:rPr>
          <w:sz w:val="28"/>
          <w:szCs w:val="28"/>
        </w:rPr>
      </w:pPr>
      <w:r>
        <w:rPr>
          <w:sz w:val="28"/>
          <w:szCs w:val="28"/>
        </w:rPr>
        <w:t>Следует различать национальную валютную систему и мировые валютные системы.</w:t>
      </w:r>
    </w:p>
    <w:p w:rsidR="00D1681C" w:rsidRDefault="00D1681C" w:rsidP="00D1681C">
      <w:pPr>
        <w:ind w:firstLine="546"/>
        <w:jc w:val="both"/>
        <w:rPr>
          <w:sz w:val="28"/>
          <w:szCs w:val="28"/>
        </w:rPr>
      </w:pPr>
      <w:r>
        <w:rPr>
          <w:sz w:val="28"/>
          <w:szCs w:val="28"/>
        </w:rPr>
        <w:t>Национальная валютная система включает следующие элементы:</w:t>
      </w:r>
    </w:p>
    <w:p w:rsidR="00D1681C" w:rsidRDefault="00D1681C" w:rsidP="00D1681C">
      <w:pPr>
        <w:ind w:firstLine="546"/>
        <w:jc w:val="both"/>
        <w:rPr>
          <w:sz w:val="28"/>
          <w:szCs w:val="28"/>
        </w:rPr>
      </w:pPr>
      <w:r>
        <w:rPr>
          <w:sz w:val="28"/>
          <w:szCs w:val="28"/>
        </w:rPr>
        <w:t>- национальная валюта;</w:t>
      </w:r>
    </w:p>
    <w:p w:rsidR="00D1681C" w:rsidRDefault="00D1681C" w:rsidP="00D1681C">
      <w:pPr>
        <w:ind w:firstLine="546"/>
        <w:jc w:val="both"/>
        <w:rPr>
          <w:sz w:val="28"/>
          <w:szCs w:val="28"/>
        </w:rPr>
      </w:pPr>
      <w:r>
        <w:rPr>
          <w:sz w:val="28"/>
          <w:szCs w:val="28"/>
        </w:rPr>
        <w:t>- условия конвертируемости национальной валюты, т.е. ее обмена на иностранные валюты.</w:t>
      </w:r>
    </w:p>
    <w:p w:rsidR="00D1681C" w:rsidRDefault="00D1681C" w:rsidP="00D1681C">
      <w:pPr>
        <w:ind w:firstLine="546"/>
        <w:jc w:val="both"/>
        <w:rPr>
          <w:sz w:val="28"/>
          <w:szCs w:val="28"/>
        </w:rPr>
      </w:pPr>
      <w:r>
        <w:rPr>
          <w:sz w:val="28"/>
          <w:szCs w:val="28"/>
        </w:rPr>
        <w:t>Фиксированный неизменный валютный курс определяется государством, а плавающий курс – рынком в зависимости от спроса и предложения валюты. В большинстве стран, включая Россию, установлен режим регулируемого плавающего валютного курса.</w:t>
      </w:r>
    </w:p>
    <w:p w:rsidR="00D1681C" w:rsidRDefault="00D1681C" w:rsidP="00D1681C">
      <w:pPr>
        <w:ind w:firstLine="546"/>
        <w:jc w:val="both"/>
        <w:rPr>
          <w:sz w:val="28"/>
          <w:szCs w:val="28"/>
        </w:rPr>
      </w:pPr>
      <w:r w:rsidRPr="002C181D">
        <w:rPr>
          <w:b/>
          <w:sz w:val="28"/>
          <w:szCs w:val="28"/>
        </w:rPr>
        <w:t>Валютный курс</w:t>
      </w:r>
      <w:r>
        <w:rPr>
          <w:sz w:val="28"/>
          <w:szCs w:val="28"/>
        </w:rPr>
        <w:t xml:space="preserve"> – это соотношение между денежными единицами разных стран, определяемое их покупательной способностью и рядом других факторов, «цена» денежной единицы данной страны, выраженная в иностранной валюте или международных валютных единицах. </w:t>
      </w:r>
    </w:p>
    <w:p w:rsidR="00D1681C" w:rsidRDefault="00D1681C" w:rsidP="00D1681C">
      <w:pPr>
        <w:ind w:firstLine="546"/>
        <w:jc w:val="both"/>
        <w:rPr>
          <w:sz w:val="28"/>
          <w:szCs w:val="28"/>
        </w:rPr>
      </w:pPr>
      <w:r>
        <w:rPr>
          <w:sz w:val="28"/>
          <w:szCs w:val="28"/>
        </w:rPr>
        <w:lastRenderedPageBreak/>
        <w:t xml:space="preserve">К факторам, влияющим на валютный курс, относятся </w:t>
      </w:r>
      <w:proofErr w:type="gramStart"/>
      <w:r>
        <w:rPr>
          <w:sz w:val="28"/>
          <w:szCs w:val="28"/>
        </w:rPr>
        <w:t>следующие</w:t>
      </w:r>
      <w:proofErr w:type="gramEnd"/>
      <w:r>
        <w:rPr>
          <w:sz w:val="28"/>
          <w:szCs w:val="28"/>
        </w:rPr>
        <w:t>:</w:t>
      </w:r>
    </w:p>
    <w:p w:rsidR="00D1681C" w:rsidRDefault="00D1681C" w:rsidP="00D1681C">
      <w:pPr>
        <w:ind w:firstLine="546"/>
        <w:jc w:val="both"/>
        <w:rPr>
          <w:sz w:val="28"/>
          <w:szCs w:val="28"/>
        </w:rPr>
      </w:pPr>
      <w:r>
        <w:rPr>
          <w:sz w:val="28"/>
          <w:szCs w:val="28"/>
        </w:rPr>
        <w:t>- состояние экономики (макроэкономические показатели, темп инфляции и др.);</w:t>
      </w:r>
    </w:p>
    <w:p w:rsidR="00D1681C" w:rsidRDefault="00D1681C" w:rsidP="00D1681C">
      <w:pPr>
        <w:ind w:firstLine="546"/>
        <w:jc w:val="both"/>
        <w:rPr>
          <w:sz w:val="28"/>
          <w:szCs w:val="28"/>
        </w:rPr>
      </w:pPr>
      <w:r>
        <w:rPr>
          <w:sz w:val="28"/>
          <w:szCs w:val="28"/>
        </w:rPr>
        <w:t>- политическая обстановка в стране;</w:t>
      </w:r>
    </w:p>
    <w:p w:rsidR="00D1681C" w:rsidRDefault="00D1681C" w:rsidP="00D1681C">
      <w:pPr>
        <w:ind w:firstLine="546"/>
        <w:jc w:val="both"/>
        <w:rPr>
          <w:sz w:val="28"/>
          <w:szCs w:val="28"/>
        </w:rPr>
      </w:pPr>
      <w:r>
        <w:rPr>
          <w:sz w:val="28"/>
          <w:szCs w:val="28"/>
        </w:rPr>
        <w:t>- степень доверия к валюте на национальном и мировом рынке и др.</w:t>
      </w:r>
    </w:p>
    <w:p w:rsidR="00D1681C" w:rsidRPr="00D91CCC" w:rsidRDefault="00D1681C" w:rsidP="00D1681C">
      <w:pPr>
        <w:ind w:firstLine="546"/>
        <w:jc w:val="both"/>
        <w:rPr>
          <w:sz w:val="28"/>
          <w:szCs w:val="28"/>
        </w:rPr>
      </w:pPr>
      <w:r>
        <w:rPr>
          <w:sz w:val="28"/>
          <w:szCs w:val="28"/>
        </w:rPr>
        <w:t xml:space="preserve">По мере развития мирохозяйственных связей создавалась </w:t>
      </w:r>
      <w:r w:rsidRPr="00D91CCC">
        <w:rPr>
          <w:b/>
          <w:sz w:val="28"/>
          <w:szCs w:val="28"/>
        </w:rPr>
        <w:t>мировая валютная система.</w:t>
      </w:r>
      <w:r>
        <w:rPr>
          <w:b/>
          <w:sz w:val="28"/>
          <w:szCs w:val="28"/>
        </w:rPr>
        <w:t xml:space="preserve"> </w:t>
      </w:r>
      <w:r w:rsidRPr="00D91CCC">
        <w:rPr>
          <w:sz w:val="28"/>
          <w:szCs w:val="28"/>
        </w:rPr>
        <w:t>Мировая валютная система включает ряд элементов, основными из которых являются:</w:t>
      </w:r>
    </w:p>
    <w:p w:rsidR="00D1681C" w:rsidRDefault="00D1681C" w:rsidP="00D1681C">
      <w:pPr>
        <w:ind w:firstLine="546"/>
        <w:jc w:val="both"/>
        <w:rPr>
          <w:sz w:val="28"/>
          <w:szCs w:val="28"/>
        </w:rPr>
      </w:pPr>
      <w:r w:rsidRPr="00D91CCC">
        <w:rPr>
          <w:sz w:val="28"/>
          <w:szCs w:val="28"/>
        </w:rPr>
        <w:t>- формы мировых денег</w:t>
      </w:r>
      <w:r>
        <w:rPr>
          <w:sz w:val="28"/>
          <w:szCs w:val="28"/>
        </w:rPr>
        <w:t xml:space="preserve"> (</w:t>
      </w:r>
      <w:proofErr w:type="gramStart"/>
      <w:r>
        <w:rPr>
          <w:sz w:val="28"/>
          <w:szCs w:val="28"/>
        </w:rPr>
        <w:t>ведущие</w:t>
      </w:r>
      <w:proofErr w:type="gramEnd"/>
      <w:r>
        <w:rPr>
          <w:sz w:val="28"/>
          <w:szCs w:val="28"/>
        </w:rPr>
        <w:t xml:space="preserve"> свободно конвертируемые валюты, при чрезвычайной ситуации – золото);</w:t>
      </w:r>
    </w:p>
    <w:p w:rsidR="00D1681C" w:rsidRDefault="00D1681C" w:rsidP="00D1681C">
      <w:pPr>
        <w:ind w:firstLine="546"/>
        <w:jc w:val="both"/>
        <w:rPr>
          <w:sz w:val="28"/>
          <w:szCs w:val="28"/>
        </w:rPr>
      </w:pPr>
      <w:r>
        <w:rPr>
          <w:sz w:val="28"/>
          <w:szCs w:val="28"/>
        </w:rPr>
        <w:t>- условия взаимной конвертируемости валют;</w:t>
      </w:r>
    </w:p>
    <w:p w:rsidR="00D1681C" w:rsidRDefault="00D1681C" w:rsidP="00D1681C">
      <w:pPr>
        <w:ind w:firstLine="546"/>
        <w:jc w:val="both"/>
        <w:rPr>
          <w:sz w:val="28"/>
          <w:szCs w:val="28"/>
        </w:rPr>
      </w:pPr>
      <w:r>
        <w:rPr>
          <w:sz w:val="28"/>
          <w:szCs w:val="28"/>
        </w:rPr>
        <w:t>- регламентирование валютных ограничений (например, требования МВФ об отмене ограничения по валютным операциям);</w:t>
      </w:r>
    </w:p>
    <w:p w:rsidR="00D1681C" w:rsidRDefault="00D1681C" w:rsidP="00D1681C">
      <w:pPr>
        <w:ind w:firstLine="546"/>
        <w:jc w:val="both"/>
        <w:rPr>
          <w:sz w:val="28"/>
          <w:szCs w:val="28"/>
        </w:rPr>
      </w:pPr>
      <w:r>
        <w:rPr>
          <w:sz w:val="28"/>
          <w:szCs w:val="28"/>
        </w:rPr>
        <w:t>- унификация международных кредитных инструментов обращения (векселей, чеков и др.) и форм международных расчетов;</w:t>
      </w:r>
    </w:p>
    <w:p w:rsidR="00D1681C" w:rsidRPr="00D91CCC" w:rsidRDefault="00D1681C" w:rsidP="00D1681C">
      <w:pPr>
        <w:ind w:firstLine="546"/>
        <w:jc w:val="both"/>
        <w:rPr>
          <w:sz w:val="28"/>
          <w:szCs w:val="28"/>
        </w:rPr>
      </w:pPr>
      <w:r>
        <w:rPr>
          <w:sz w:val="28"/>
          <w:szCs w:val="28"/>
        </w:rPr>
        <w:t xml:space="preserve">- правовое оформление статуса института международного регулирования валютных отношений </w:t>
      </w:r>
      <w:proofErr w:type="gramStart"/>
      <w:r>
        <w:rPr>
          <w:sz w:val="28"/>
          <w:szCs w:val="28"/>
        </w:rPr>
        <w:t xml:space="preserve">( </w:t>
      </w:r>
      <w:proofErr w:type="gramEnd"/>
      <w:r>
        <w:rPr>
          <w:sz w:val="28"/>
          <w:szCs w:val="28"/>
        </w:rPr>
        <w:t xml:space="preserve">с </w:t>
      </w:r>
      <w:smartTag w:uri="urn:schemas-microsoft-com:office:smarttags" w:element="metricconverter">
        <w:smartTagPr>
          <w:attr w:name="ProductID" w:val="1944 г"/>
        </w:smartTagPr>
        <w:r>
          <w:rPr>
            <w:sz w:val="28"/>
            <w:szCs w:val="28"/>
          </w:rPr>
          <w:t>1944 г</w:t>
        </w:r>
      </w:smartTag>
      <w:r>
        <w:rPr>
          <w:sz w:val="28"/>
          <w:szCs w:val="28"/>
        </w:rPr>
        <w:t>. – МВФ).</w:t>
      </w:r>
    </w:p>
    <w:p w:rsidR="00D1681C" w:rsidRDefault="00D1681C" w:rsidP="00D1681C">
      <w:pPr>
        <w:ind w:firstLine="546"/>
        <w:jc w:val="both"/>
        <w:rPr>
          <w:sz w:val="28"/>
          <w:szCs w:val="28"/>
        </w:rPr>
      </w:pPr>
      <w:r>
        <w:rPr>
          <w:sz w:val="28"/>
          <w:szCs w:val="28"/>
        </w:rPr>
        <w:t xml:space="preserve">Международные операции страны в валютах других стран отражаются в платежном балансе. </w:t>
      </w:r>
      <w:r w:rsidRPr="00CA686F">
        <w:rPr>
          <w:b/>
          <w:sz w:val="28"/>
          <w:szCs w:val="28"/>
        </w:rPr>
        <w:t>Платежный баланс</w:t>
      </w:r>
      <w:r>
        <w:rPr>
          <w:b/>
          <w:sz w:val="28"/>
          <w:szCs w:val="28"/>
        </w:rPr>
        <w:t xml:space="preserve"> – </w:t>
      </w:r>
      <w:r w:rsidRPr="00CA686F">
        <w:rPr>
          <w:sz w:val="28"/>
          <w:szCs w:val="28"/>
        </w:rPr>
        <w:t>это</w:t>
      </w:r>
      <w:r>
        <w:rPr>
          <w:sz w:val="28"/>
          <w:szCs w:val="28"/>
        </w:rPr>
        <w:t xml:space="preserve"> балансовый счет международных операций страны в форме соотношения валютных поступлений из-за границы и платежей, произведенных данной страной другим станам.</w:t>
      </w:r>
    </w:p>
    <w:p w:rsidR="00D1681C" w:rsidRDefault="00D1681C" w:rsidP="00D1681C">
      <w:pPr>
        <w:ind w:firstLine="546"/>
        <w:jc w:val="both"/>
        <w:rPr>
          <w:sz w:val="28"/>
          <w:szCs w:val="28"/>
        </w:rPr>
      </w:pPr>
      <w:r>
        <w:rPr>
          <w:sz w:val="28"/>
          <w:szCs w:val="28"/>
        </w:rPr>
        <w:t xml:space="preserve">Другим элементом международных финансов является </w:t>
      </w:r>
      <w:r w:rsidRPr="00FE430D">
        <w:rPr>
          <w:b/>
          <w:sz w:val="28"/>
          <w:szCs w:val="28"/>
        </w:rPr>
        <w:t>международный кредит</w:t>
      </w:r>
      <w:r>
        <w:rPr>
          <w:sz w:val="28"/>
          <w:szCs w:val="28"/>
        </w:rPr>
        <w:t xml:space="preserve"> – разновидность экономической категории кредита.  Это движение ссудного капитала в сфере международных экономических отношений, связанное с предоставлением валютных и товарных ресурсов на условиях возвратности, срочности, обеспеченности и платности. В качестве кредиторов и заемщиков выступают банки, предприятия, государства, международные финансовые институты.</w:t>
      </w:r>
    </w:p>
    <w:p w:rsidR="00D1681C" w:rsidRDefault="00D1681C" w:rsidP="00D1681C">
      <w:pPr>
        <w:ind w:firstLine="546"/>
        <w:jc w:val="both"/>
        <w:rPr>
          <w:sz w:val="28"/>
          <w:szCs w:val="28"/>
        </w:rPr>
      </w:pPr>
      <w:r>
        <w:rPr>
          <w:sz w:val="28"/>
          <w:szCs w:val="28"/>
        </w:rPr>
        <w:t>Функции международного кредита выражают особенности движения ссудного капитала  и его роль в сфере международного сотрудничества. В их числе:</w:t>
      </w:r>
    </w:p>
    <w:p w:rsidR="00D1681C" w:rsidRDefault="00D1681C" w:rsidP="00D1681C">
      <w:pPr>
        <w:ind w:firstLine="546"/>
        <w:jc w:val="both"/>
        <w:rPr>
          <w:sz w:val="28"/>
          <w:szCs w:val="28"/>
        </w:rPr>
      </w:pPr>
      <w:r>
        <w:rPr>
          <w:sz w:val="28"/>
          <w:szCs w:val="28"/>
        </w:rPr>
        <w:t>- перераспределение ссудного капитала между странами для обеспечения потребности расширенного воспроизводства. Тем самым кредит содействует выравниванию национальной прибыли в среднюю прибыль, увеличивая ее массу;</w:t>
      </w:r>
    </w:p>
    <w:p w:rsidR="00D1681C" w:rsidRDefault="00D1681C" w:rsidP="00D1681C">
      <w:pPr>
        <w:ind w:firstLine="546"/>
        <w:jc w:val="both"/>
        <w:rPr>
          <w:sz w:val="28"/>
          <w:szCs w:val="28"/>
        </w:rPr>
      </w:pPr>
      <w:r>
        <w:rPr>
          <w:sz w:val="28"/>
          <w:szCs w:val="28"/>
        </w:rPr>
        <w:t>- экономия на издержках в сфере международных расчетов путем использования кредитных средств обращения (обычных векселей, чеков, переводов и др.), развития и ускорения безналичных платежей;</w:t>
      </w:r>
    </w:p>
    <w:p w:rsidR="00D1681C" w:rsidRDefault="00D1681C" w:rsidP="00D1681C">
      <w:pPr>
        <w:ind w:firstLine="546"/>
        <w:jc w:val="both"/>
        <w:rPr>
          <w:sz w:val="28"/>
          <w:szCs w:val="28"/>
        </w:rPr>
      </w:pPr>
      <w:r>
        <w:rPr>
          <w:sz w:val="28"/>
          <w:szCs w:val="28"/>
        </w:rPr>
        <w:t>- ускорение концентрации и централизации капитала благодаря использованию кредитов;</w:t>
      </w:r>
    </w:p>
    <w:p w:rsidR="00D1681C" w:rsidRDefault="00D1681C" w:rsidP="00D1681C">
      <w:pPr>
        <w:ind w:firstLine="546"/>
        <w:jc w:val="both"/>
        <w:rPr>
          <w:sz w:val="28"/>
          <w:szCs w:val="28"/>
        </w:rPr>
      </w:pPr>
      <w:r>
        <w:rPr>
          <w:sz w:val="28"/>
          <w:szCs w:val="28"/>
        </w:rPr>
        <w:t>- регулирование экономики.</w:t>
      </w:r>
    </w:p>
    <w:p w:rsidR="00D1681C" w:rsidRDefault="00D1681C" w:rsidP="00D1681C">
      <w:pPr>
        <w:ind w:firstLine="546"/>
        <w:jc w:val="both"/>
        <w:rPr>
          <w:sz w:val="28"/>
          <w:szCs w:val="28"/>
        </w:rPr>
      </w:pPr>
      <w:r>
        <w:rPr>
          <w:sz w:val="28"/>
          <w:szCs w:val="28"/>
        </w:rPr>
        <w:lastRenderedPageBreak/>
        <w:t>В процессе международного сотрудничества широко используются международные расчеты, которые также являются частью международных финансовых отношений.</w:t>
      </w:r>
    </w:p>
    <w:p w:rsidR="00D1681C" w:rsidRDefault="00D1681C" w:rsidP="00D1681C">
      <w:pPr>
        <w:ind w:firstLine="546"/>
        <w:jc w:val="both"/>
        <w:rPr>
          <w:sz w:val="28"/>
          <w:szCs w:val="28"/>
        </w:rPr>
      </w:pPr>
      <w:r w:rsidRPr="00696CA6">
        <w:rPr>
          <w:b/>
          <w:sz w:val="28"/>
          <w:szCs w:val="28"/>
        </w:rPr>
        <w:t>Международные расчеты</w:t>
      </w:r>
      <w:r>
        <w:rPr>
          <w:sz w:val="28"/>
          <w:szCs w:val="28"/>
        </w:rPr>
        <w:t xml:space="preserve"> – это регламентация платежей по денежным требованиям и обязательствам, возникающим между юридическими лицами,  государствами и гражданами разных стран на основе их экономических, политических и культурных отношений. Расчеты осуществляются безналичным путем в форме записей на счетах банков. Для этого на базе корреспондентских соглашений с иностранными банками открываются банковские корреспондентские счета: «лоро» (счет зарубежных банков в национальном кредитном учреждении) и «ностро» (счет данного банка в иностранном банке).</w:t>
      </w:r>
    </w:p>
    <w:p w:rsidR="00D1681C" w:rsidRDefault="00D1681C" w:rsidP="00D1681C">
      <w:pPr>
        <w:ind w:firstLine="546"/>
        <w:jc w:val="both"/>
        <w:rPr>
          <w:sz w:val="28"/>
          <w:szCs w:val="28"/>
        </w:rPr>
      </w:pPr>
      <w:r>
        <w:rPr>
          <w:sz w:val="28"/>
          <w:szCs w:val="28"/>
        </w:rPr>
        <w:t xml:space="preserve">Поскольку нет мировых кредитных денег, принятых во всех странах, в международных расчетах используются </w:t>
      </w:r>
      <w:r w:rsidRPr="00B414E4">
        <w:rPr>
          <w:b/>
          <w:sz w:val="28"/>
          <w:szCs w:val="28"/>
        </w:rPr>
        <w:t>девизы</w:t>
      </w:r>
      <w:r>
        <w:rPr>
          <w:sz w:val="28"/>
          <w:szCs w:val="28"/>
        </w:rPr>
        <w:t xml:space="preserve"> – платежные средства в иностранной валюте. В их числе:</w:t>
      </w:r>
    </w:p>
    <w:p w:rsidR="00D1681C" w:rsidRDefault="00D1681C" w:rsidP="00D1681C">
      <w:pPr>
        <w:ind w:firstLine="546"/>
        <w:jc w:val="both"/>
        <w:rPr>
          <w:sz w:val="28"/>
          <w:szCs w:val="28"/>
        </w:rPr>
      </w:pPr>
      <w:r>
        <w:rPr>
          <w:sz w:val="28"/>
          <w:szCs w:val="28"/>
        </w:rPr>
        <w:t>- коммерческие переводные векселя (тратты) – письменные приказы уплатить определенную сумму определенному лицу в определенный срок, выставляемые экспортерами на иностранных импортеров;</w:t>
      </w:r>
    </w:p>
    <w:p w:rsidR="00D1681C" w:rsidRDefault="00D1681C" w:rsidP="00D1681C">
      <w:pPr>
        <w:ind w:firstLine="546"/>
        <w:jc w:val="both"/>
        <w:rPr>
          <w:sz w:val="28"/>
          <w:szCs w:val="28"/>
        </w:rPr>
      </w:pPr>
      <w:r>
        <w:rPr>
          <w:sz w:val="28"/>
          <w:szCs w:val="28"/>
        </w:rPr>
        <w:t>- обычные (простые) векселя – долговые обязательства импортеров, заемщиков;</w:t>
      </w:r>
    </w:p>
    <w:p w:rsidR="00D1681C" w:rsidRDefault="00D1681C" w:rsidP="00D1681C">
      <w:pPr>
        <w:ind w:firstLine="546"/>
        <w:jc w:val="both"/>
        <w:rPr>
          <w:sz w:val="28"/>
          <w:szCs w:val="28"/>
        </w:rPr>
      </w:pPr>
      <w:r>
        <w:rPr>
          <w:sz w:val="28"/>
          <w:szCs w:val="28"/>
        </w:rPr>
        <w:t>- банковские векселя – векселя, выставляемые банками данной страны на своих иностранных корреспондентов;</w:t>
      </w:r>
    </w:p>
    <w:p w:rsidR="00D1681C" w:rsidRDefault="00D1681C" w:rsidP="00D1681C">
      <w:pPr>
        <w:ind w:firstLine="546"/>
        <w:jc w:val="both"/>
        <w:rPr>
          <w:sz w:val="28"/>
          <w:szCs w:val="28"/>
        </w:rPr>
      </w:pPr>
      <w:r>
        <w:rPr>
          <w:sz w:val="28"/>
          <w:szCs w:val="28"/>
        </w:rPr>
        <w:t>- банковские чеки – письменные приказы банка своему банку корреспонденту о перечислении определенной суммы с его счета за границей чекодержателю;</w:t>
      </w:r>
    </w:p>
    <w:p w:rsidR="00D1681C" w:rsidRDefault="00D1681C" w:rsidP="00D1681C">
      <w:pPr>
        <w:ind w:firstLine="546"/>
        <w:jc w:val="both"/>
        <w:rPr>
          <w:sz w:val="28"/>
          <w:szCs w:val="28"/>
        </w:rPr>
      </w:pPr>
      <w:r>
        <w:rPr>
          <w:sz w:val="28"/>
          <w:szCs w:val="28"/>
        </w:rPr>
        <w:t>- банковские переводы – почтовые, телеграфные или электронные переводы за рубеж;</w:t>
      </w:r>
    </w:p>
    <w:p w:rsidR="00D1681C" w:rsidRDefault="00D1681C" w:rsidP="00D1681C">
      <w:pPr>
        <w:ind w:firstLine="546"/>
        <w:jc w:val="both"/>
        <w:rPr>
          <w:sz w:val="28"/>
          <w:szCs w:val="28"/>
        </w:rPr>
      </w:pPr>
      <w:r>
        <w:rPr>
          <w:sz w:val="28"/>
          <w:szCs w:val="28"/>
        </w:rPr>
        <w:t>- банковские карты (кредитные, пластиковые и др.) – именные денежные документы, дающие право владельцам использовать их для приобретения товаров и услуг за рубежом на безналичной основе.</w:t>
      </w:r>
    </w:p>
    <w:p w:rsidR="00D1681C" w:rsidRDefault="00D1681C" w:rsidP="00D1681C">
      <w:pPr>
        <w:ind w:firstLine="546"/>
        <w:jc w:val="both"/>
        <w:rPr>
          <w:sz w:val="28"/>
          <w:szCs w:val="28"/>
        </w:rPr>
      </w:pPr>
      <w:r>
        <w:rPr>
          <w:sz w:val="28"/>
          <w:szCs w:val="28"/>
        </w:rPr>
        <w:t xml:space="preserve">В международных расчетах используются преимущественно ведущие свободно конвертируемые валюты </w:t>
      </w:r>
      <w:proofErr w:type="gramStart"/>
      <w:r>
        <w:rPr>
          <w:sz w:val="28"/>
          <w:szCs w:val="28"/>
        </w:rPr>
        <w:t xml:space="preserve">( </w:t>
      </w:r>
      <w:proofErr w:type="gramEnd"/>
      <w:r>
        <w:rPr>
          <w:sz w:val="28"/>
          <w:szCs w:val="28"/>
        </w:rPr>
        <w:t>доллар, евро и др.).</w:t>
      </w:r>
    </w:p>
    <w:p w:rsidR="00D1681C" w:rsidRDefault="00D1681C" w:rsidP="00D1681C">
      <w:pPr>
        <w:ind w:firstLine="546"/>
        <w:jc w:val="both"/>
        <w:rPr>
          <w:sz w:val="28"/>
          <w:szCs w:val="28"/>
        </w:rPr>
      </w:pPr>
      <w:r>
        <w:rPr>
          <w:sz w:val="28"/>
          <w:szCs w:val="28"/>
        </w:rPr>
        <w:t>Специфической сферой мировых финансовых отношений являются мировые финансовые рынки: валютный, кредитный, фондовый, золота. Через указанные рынки осуществляется движение мировых финансовых потоков.</w:t>
      </w:r>
    </w:p>
    <w:p w:rsidR="00D1681C" w:rsidRDefault="00D1681C" w:rsidP="00D1681C">
      <w:pPr>
        <w:ind w:firstLine="546"/>
        <w:jc w:val="both"/>
        <w:rPr>
          <w:sz w:val="28"/>
          <w:szCs w:val="28"/>
        </w:rPr>
      </w:pPr>
      <w:r w:rsidRPr="00525B38">
        <w:rPr>
          <w:b/>
          <w:sz w:val="28"/>
          <w:szCs w:val="28"/>
        </w:rPr>
        <w:t>Валютные рынки</w:t>
      </w:r>
      <w:r>
        <w:rPr>
          <w:sz w:val="28"/>
          <w:szCs w:val="28"/>
        </w:rPr>
        <w:t xml:space="preserve"> -  рынки, где совершается купля-продажа иностранных валют на национальную валюту по курсу, формирующемуся на основе спроса и предложения. Институциональная структура вал</w:t>
      </w:r>
      <w:r w:rsidRPr="00B010C5">
        <w:rPr>
          <w:sz w:val="28"/>
          <w:szCs w:val="28"/>
        </w:rPr>
        <w:t>ютного</w:t>
      </w:r>
      <w:r>
        <w:rPr>
          <w:sz w:val="28"/>
          <w:szCs w:val="28"/>
        </w:rPr>
        <w:t xml:space="preserve"> рынка включает банки, брокеров, предприятия. Большая часть сделок проводится на межбанковском рынке.</w:t>
      </w:r>
    </w:p>
    <w:p w:rsidR="00D1681C" w:rsidRDefault="00D1681C" w:rsidP="00D1681C">
      <w:pPr>
        <w:ind w:firstLine="546"/>
        <w:jc w:val="both"/>
        <w:rPr>
          <w:sz w:val="28"/>
          <w:szCs w:val="28"/>
        </w:rPr>
      </w:pPr>
      <w:r w:rsidRPr="00D763EB">
        <w:rPr>
          <w:b/>
          <w:sz w:val="28"/>
          <w:szCs w:val="28"/>
        </w:rPr>
        <w:t>Мировой кредитный рынок</w:t>
      </w:r>
      <w:r>
        <w:rPr>
          <w:sz w:val="28"/>
          <w:szCs w:val="28"/>
        </w:rPr>
        <w:t xml:space="preserve"> – форма организации международного движения ссудного капитала между странами, где формируются спрос и предложение на  заемный капитал, и взаимодействие кредиторов и заемщиков.</w:t>
      </w:r>
    </w:p>
    <w:p w:rsidR="00D1681C" w:rsidRDefault="00D1681C" w:rsidP="00D1681C">
      <w:pPr>
        <w:ind w:firstLine="546"/>
        <w:jc w:val="both"/>
        <w:rPr>
          <w:sz w:val="28"/>
          <w:szCs w:val="28"/>
        </w:rPr>
      </w:pPr>
      <w:r w:rsidRPr="00D763EB">
        <w:rPr>
          <w:b/>
          <w:sz w:val="28"/>
          <w:szCs w:val="28"/>
        </w:rPr>
        <w:lastRenderedPageBreak/>
        <w:t>Мировой фондовый рынок</w:t>
      </w:r>
      <w:r>
        <w:rPr>
          <w:sz w:val="28"/>
          <w:szCs w:val="28"/>
        </w:rPr>
        <w:t xml:space="preserve"> – форма организации рынка, где производятся эмиссия и купля-продажа ценных бумаг.</w:t>
      </w:r>
    </w:p>
    <w:p w:rsidR="00D1681C" w:rsidRDefault="00D1681C" w:rsidP="00D1681C">
      <w:pPr>
        <w:ind w:firstLine="546"/>
        <w:jc w:val="both"/>
        <w:rPr>
          <w:sz w:val="28"/>
          <w:szCs w:val="28"/>
        </w:rPr>
      </w:pPr>
      <w:r w:rsidRPr="00D763EB">
        <w:rPr>
          <w:b/>
          <w:sz w:val="28"/>
          <w:szCs w:val="28"/>
        </w:rPr>
        <w:t>Рынок золота</w:t>
      </w:r>
      <w:r>
        <w:rPr>
          <w:sz w:val="28"/>
          <w:szCs w:val="28"/>
        </w:rPr>
        <w:t xml:space="preserve"> – специальные центры торговли золотом.</w:t>
      </w:r>
    </w:p>
    <w:p w:rsidR="00D1681C" w:rsidRDefault="00D1681C" w:rsidP="00D1681C">
      <w:pPr>
        <w:ind w:firstLine="546"/>
        <w:jc w:val="both"/>
        <w:rPr>
          <w:sz w:val="28"/>
          <w:szCs w:val="28"/>
        </w:rPr>
      </w:pPr>
      <w:r>
        <w:rPr>
          <w:sz w:val="28"/>
          <w:szCs w:val="28"/>
        </w:rPr>
        <w:t xml:space="preserve"> </w:t>
      </w:r>
    </w:p>
    <w:p w:rsidR="00D1681C" w:rsidRDefault="00D1681C" w:rsidP="00D1681C">
      <w:pPr>
        <w:autoSpaceDE w:val="0"/>
        <w:autoSpaceDN w:val="0"/>
        <w:adjustRightInd w:val="0"/>
        <w:ind w:firstLine="540"/>
        <w:rPr>
          <w:b/>
          <w:sz w:val="28"/>
          <w:szCs w:val="28"/>
        </w:rPr>
      </w:pPr>
      <w:r>
        <w:rPr>
          <w:b/>
          <w:sz w:val="28"/>
          <w:szCs w:val="28"/>
        </w:rPr>
        <w:t>7</w:t>
      </w:r>
      <w:r w:rsidR="00124869">
        <w:rPr>
          <w:b/>
          <w:sz w:val="28"/>
          <w:szCs w:val="28"/>
        </w:rPr>
        <w:t>.2</w:t>
      </w:r>
      <w:r w:rsidR="00124869" w:rsidRPr="008973F7">
        <w:rPr>
          <w:b/>
          <w:sz w:val="28"/>
          <w:szCs w:val="28"/>
        </w:rPr>
        <w:t xml:space="preserve"> </w:t>
      </w:r>
      <w:r w:rsidRPr="00C91B0C">
        <w:rPr>
          <w:b/>
          <w:sz w:val="28"/>
          <w:szCs w:val="28"/>
        </w:rPr>
        <w:t>Финансы и глобализация экономики</w:t>
      </w:r>
    </w:p>
    <w:p w:rsidR="00D1681C" w:rsidRPr="00C91B0C" w:rsidRDefault="00D1681C" w:rsidP="00D1681C">
      <w:pPr>
        <w:autoSpaceDE w:val="0"/>
        <w:autoSpaceDN w:val="0"/>
        <w:adjustRightInd w:val="0"/>
        <w:ind w:firstLine="540"/>
        <w:rPr>
          <w:b/>
          <w:sz w:val="28"/>
          <w:szCs w:val="28"/>
        </w:rPr>
      </w:pPr>
    </w:p>
    <w:p w:rsidR="00D1681C" w:rsidRDefault="00D1681C" w:rsidP="00D1681C">
      <w:pPr>
        <w:ind w:firstLine="546"/>
        <w:jc w:val="both"/>
        <w:rPr>
          <w:sz w:val="28"/>
          <w:szCs w:val="28"/>
        </w:rPr>
      </w:pPr>
      <w:r>
        <w:rPr>
          <w:sz w:val="28"/>
          <w:szCs w:val="28"/>
        </w:rPr>
        <w:t>Процессы глобализации экономики и финансов относятся к многосложным явлениям, определяемым развитием международных экономических отношений. Глобальная экономика возникла в связи с организацией транснационального воспроизводства. Это привело к развитию глобальных финансов в связи со становлением глобального механизма перераспределения валового глобального (мирового) продукта.</w:t>
      </w:r>
    </w:p>
    <w:p w:rsidR="00D1681C" w:rsidRDefault="00D1681C" w:rsidP="00D1681C">
      <w:pPr>
        <w:ind w:firstLine="546"/>
        <w:jc w:val="both"/>
        <w:rPr>
          <w:sz w:val="28"/>
          <w:szCs w:val="28"/>
        </w:rPr>
      </w:pPr>
      <w:r>
        <w:rPr>
          <w:sz w:val="28"/>
          <w:szCs w:val="28"/>
        </w:rPr>
        <w:t>В рамках глобальной экономики действуют единые правила поведения хозяйствующих субъектов, международное законодательство в сфере налогов, инвестиций, перелива капитала, защиты собственности, перемещения человеческого капитала.</w:t>
      </w:r>
    </w:p>
    <w:p w:rsidR="00D1681C" w:rsidRDefault="00D1681C" w:rsidP="00D1681C">
      <w:pPr>
        <w:ind w:firstLine="546"/>
        <w:jc w:val="both"/>
        <w:rPr>
          <w:sz w:val="28"/>
          <w:szCs w:val="28"/>
        </w:rPr>
      </w:pPr>
      <w:r w:rsidRPr="00F56A4D">
        <w:rPr>
          <w:sz w:val="28"/>
          <w:szCs w:val="28"/>
        </w:rPr>
        <w:t>Необходимость регулирования огромных финансовых потоков на глобальном экономическом пространстве потребовала появления соответствующей институциональной структуры, то есть международных финансов институтов</w:t>
      </w:r>
      <w:r>
        <w:rPr>
          <w:sz w:val="28"/>
          <w:szCs w:val="28"/>
        </w:rPr>
        <w:t>, таких как Международный валютный фон</w:t>
      </w:r>
      <w:proofErr w:type="gramStart"/>
      <w:r>
        <w:rPr>
          <w:sz w:val="28"/>
          <w:szCs w:val="28"/>
        </w:rPr>
        <w:t>д(</w:t>
      </w:r>
      <w:proofErr w:type="gramEnd"/>
      <w:r>
        <w:rPr>
          <w:sz w:val="28"/>
          <w:szCs w:val="28"/>
        </w:rPr>
        <w:t xml:space="preserve">МВФ), Международный банк реконструкции и развития (МБРР), </w:t>
      </w:r>
      <w:r w:rsidRPr="00F56A4D">
        <w:rPr>
          <w:sz w:val="28"/>
          <w:szCs w:val="28"/>
        </w:rPr>
        <w:t xml:space="preserve"> Всемирный банк</w:t>
      </w:r>
      <w:r>
        <w:rPr>
          <w:sz w:val="28"/>
          <w:szCs w:val="28"/>
        </w:rPr>
        <w:t xml:space="preserve"> и др.</w:t>
      </w:r>
    </w:p>
    <w:p w:rsidR="00D1681C" w:rsidRPr="00F56A4D" w:rsidRDefault="00D1681C" w:rsidP="00D1681C">
      <w:pPr>
        <w:ind w:firstLine="546"/>
        <w:jc w:val="both"/>
        <w:rPr>
          <w:sz w:val="28"/>
          <w:szCs w:val="28"/>
        </w:rPr>
      </w:pPr>
      <w:r w:rsidRPr="00670E64">
        <w:rPr>
          <w:b/>
          <w:sz w:val="28"/>
          <w:szCs w:val="28"/>
        </w:rPr>
        <w:t xml:space="preserve">Глобализация </w:t>
      </w:r>
      <w:r w:rsidRPr="00F56A4D">
        <w:rPr>
          <w:sz w:val="28"/>
          <w:szCs w:val="28"/>
        </w:rPr>
        <w:t>– огромное увеличение масштабов мировой торговли и других процессов международного обмена в условиях более открытой, интегрированной, не приз</w:t>
      </w:r>
      <w:r>
        <w:rPr>
          <w:sz w:val="28"/>
          <w:szCs w:val="28"/>
        </w:rPr>
        <w:t>нающей границ, мировой экономик</w:t>
      </w:r>
      <w:r w:rsidRPr="00A609F1">
        <w:rPr>
          <w:sz w:val="28"/>
          <w:szCs w:val="28"/>
        </w:rPr>
        <w:t>и</w:t>
      </w:r>
      <w:r w:rsidRPr="00F56A4D">
        <w:rPr>
          <w:sz w:val="28"/>
          <w:szCs w:val="28"/>
        </w:rPr>
        <w:t>.</w:t>
      </w:r>
    </w:p>
    <w:p w:rsidR="00D1681C" w:rsidRDefault="00D1681C" w:rsidP="00D1681C">
      <w:pPr>
        <w:ind w:firstLine="546"/>
        <w:jc w:val="both"/>
        <w:rPr>
          <w:sz w:val="28"/>
          <w:szCs w:val="28"/>
        </w:rPr>
      </w:pPr>
      <w:r w:rsidRPr="00F56A4D">
        <w:rPr>
          <w:sz w:val="28"/>
          <w:szCs w:val="28"/>
        </w:rPr>
        <w:t>Речь идет не только</w:t>
      </w:r>
      <w:r>
        <w:rPr>
          <w:sz w:val="28"/>
          <w:szCs w:val="28"/>
        </w:rPr>
        <w:t xml:space="preserve"> о традиционной внешней торговле</w:t>
      </w:r>
      <w:r w:rsidRPr="00F56A4D">
        <w:rPr>
          <w:sz w:val="28"/>
          <w:szCs w:val="28"/>
        </w:rPr>
        <w:t xml:space="preserve"> товарами и услугами, но и о валютных потоках, движении капитал</w:t>
      </w:r>
      <w:r>
        <w:rPr>
          <w:sz w:val="28"/>
          <w:szCs w:val="28"/>
        </w:rPr>
        <w:t>а</w:t>
      </w:r>
      <w:r w:rsidRPr="00F56A4D">
        <w:rPr>
          <w:sz w:val="28"/>
          <w:szCs w:val="28"/>
        </w:rPr>
        <w:t>, обмене технологиями, информацией, идеями, перемещением людей.</w:t>
      </w:r>
      <w:r>
        <w:rPr>
          <w:sz w:val="28"/>
          <w:szCs w:val="28"/>
        </w:rPr>
        <w:t xml:space="preserve"> Мерой масштаба глобализации может служить объем международных финансовых сделок, который только на валютных биржах Нью-Йорка ежедневно составляет 1,3 </w:t>
      </w:r>
      <w:proofErr w:type="spellStart"/>
      <w:r>
        <w:rPr>
          <w:sz w:val="28"/>
          <w:szCs w:val="28"/>
        </w:rPr>
        <w:t>трл</w:t>
      </w:r>
      <w:proofErr w:type="spellEnd"/>
      <w:r>
        <w:rPr>
          <w:sz w:val="28"/>
          <w:szCs w:val="28"/>
        </w:rPr>
        <w:t>. долл.</w:t>
      </w:r>
    </w:p>
    <w:p w:rsidR="00D1681C" w:rsidRPr="00F56A4D" w:rsidRDefault="00D1681C" w:rsidP="00D1681C">
      <w:pPr>
        <w:ind w:firstLine="546"/>
        <w:jc w:val="both"/>
        <w:rPr>
          <w:sz w:val="28"/>
          <w:szCs w:val="28"/>
        </w:rPr>
      </w:pPr>
      <w:r>
        <w:rPr>
          <w:sz w:val="28"/>
          <w:szCs w:val="28"/>
        </w:rPr>
        <w:t>Схематично становление глобальных финансов можно представить в виде трех этапов:</w:t>
      </w:r>
    </w:p>
    <w:p w:rsidR="00D1681C" w:rsidRPr="00F56A4D" w:rsidRDefault="00D1681C" w:rsidP="00D1681C">
      <w:pPr>
        <w:ind w:firstLine="546"/>
        <w:jc w:val="both"/>
        <w:rPr>
          <w:sz w:val="28"/>
          <w:szCs w:val="28"/>
        </w:rPr>
      </w:pPr>
      <w:r>
        <w:rPr>
          <w:sz w:val="28"/>
          <w:szCs w:val="28"/>
        </w:rPr>
        <w:t>1. На первом этапе</w:t>
      </w:r>
      <w:r w:rsidRPr="00F56A4D">
        <w:rPr>
          <w:sz w:val="28"/>
          <w:szCs w:val="28"/>
        </w:rPr>
        <w:t xml:space="preserve"> </w:t>
      </w:r>
      <w:r>
        <w:rPr>
          <w:sz w:val="28"/>
          <w:szCs w:val="28"/>
        </w:rPr>
        <w:t xml:space="preserve">три известных </w:t>
      </w:r>
      <w:r w:rsidRPr="00F56A4D">
        <w:rPr>
          <w:sz w:val="28"/>
          <w:szCs w:val="28"/>
        </w:rPr>
        <w:t xml:space="preserve"> вида общественного разделения труда (единичн</w:t>
      </w:r>
      <w:r>
        <w:rPr>
          <w:sz w:val="28"/>
          <w:szCs w:val="28"/>
        </w:rPr>
        <w:t>ое</w:t>
      </w:r>
      <w:r w:rsidRPr="00F56A4D">
        <w:rPr>
          <w:sz w:val="28"/>
          <w:szCs w:val="28"/>
        </w:rPr>
        <w:t>, частн</w:t>
      </w:r>
      <w:r>
        <w:rPr>
          <w:sz w:val="28"/>
          <w:szCs w:val="28"/>
        </w:rPr>
        <w:t>ое</w:t>
      </w:r>
      <w:r w:rsidRPr="00F56A4D">
        <w:rPr>
          <w:sz w:val="28"/>
          <w:szCs w:val="28"/>
        </w:rPr>
        <w:t>, общ</w:t>
      </w:r>
      <w:r>
        <w:rPr>
          <w:sz w:val="28"/>
          <w:szCs w:val="28"/>
        </w:rPr>
        <w:t>ее</w:t>
      </w:r>
      <w:r w:rsidRPr="00F56A4D">
        <w:rPr>
          <w:sz w:val="28"/>
          <w:szCs w:val="28"/>
        </w:rPr>
        <w:t>) выступают основой современной специализации на глобальном экономическом про</w:t>
      </w:r>
      <w:r>
        <w:rPr>
          <w:sz w:val="28"/>
          <w:szCs w:val="28"/>
        </w:rPr>
        <w:t>странстве. Они послужили основой развития структуры внешнеэкономических связей.</w:t>
      </w:r>
    </w:p>
    <w:p w:rsidR="00D1681C" w:rsidRPr="0016176B" w:rsidRDefault="00D1681C" w:rsidP="00D1681C">
      <w:pPr>
        <w:ind w:firstLine="546"/>
        <w:jc w:val="both"/>
        <w:rPr>
          <w:sz w:val="28"/>
          <w:szCs w:val="28"/>
        </w:rPr>
      </w:pPr>
      <w:r w:rsidRPr="00F56A4D">
        <w:rPr>
          <w:sz w:val="28"/>
          <w:szCs w:val="28"/>
        </w:rPr>
        <w:t>2</w:t>
      </w:r>
      <w:r>
        <w:rPr>
          <w:sz w:val="28"/>
          <w:szCs w:val="28"/>
        </w:rPr>
        <w:t>.</w:t>
      </w:r>
      <w:r w:rsidRPr="00F56A4D">
        <w:rPr>
          <w:sz w:val="28"/>
          <w:szCs w:val="28"/>
        </w:rPr>
        <w:t xml:space="preserve"> </w:t>
      </w:r>
      <w:r>
        <w:rPr>
          <w:sz w:val="28"/>
          <w:szCs w:val="28"/>
        </w:rPr>
        <w:t>На втором этапе ф</w:t>
      </w:r>
      <w:r w:rsidRPr="00F56A4D">
        <w:rPr>
          <w:sz w:val="28"/>
          <w:szCs w:val="28"/>
        </w:rPr>
        <w:t xml:space="preserve">ормируется комбинация видов </w:t>
      </w:r>
      <w:r>
        <w:rPr>
          <w:sz w:val="28"/>
          <w:szCs w:val="28"/>
        </w:rPr>
        <w:t>международного разделения труда. При этом исчезают чистые виды разделения труда,</w:t>
      </w:r>
      <w:r w:rsidRPr="00F56A4D">
        <w:rPr>
          <w:sz w:val="28"/>
          <w:szCs w:val="28"/>
        </w:rPr>
        <w:t xml:space="preserve"> которые обозначены в первом этапе, </w:t>
      </w:r>
      <w:r w:rsidRPr="0016176B">
        <w:rPr>
          <w:sz w:val="28"/>
          <w:szCs w:val="28"/>
        </w:rPr>
        <w:t xml:space="preserve">на их основе </w:t>
      </w:r>
      <w:r>
        <w:rPr>
          <w:sz w:val="28"/>
          <w:szCs w:val="28"/>
        </w:rPr>
        <w:t xml:space="preserve">возникают современные транснациональные их разновидности. </w:t>
      </w:r>
    </w:p>
    <w:p w:rsidR="00D1681C" w:rsidRDefault="00D1681C" w:rsidP="00D1681C">
      <w:pPr>
        <w:ind w:firstLine="546"/>
        <w:jc w:val="both"/>
        <w:rPr>
          <w:sz w:val="28"/>
          <w:szCs w:val="28"/>
        </w:rPr>
      </w:pPr>
      <w:r>
        <w:rPr>
          <w:sz w:val="28"/>
          <w:szCs w:val="28"/>
        </w:rPr>
        <w:t>3. На третьем этапе м</w:t>
      </w:r>
      <w:r w:rsidRPr="00F56A4D">
        <w:rPr>
          <w:sz w:val="28"/>
          <w:szCs w:val="28"/>
        </w:rPr>
        <w:t>одификация (трансформация) процессов</w:t>
      </w:r>
      <w:r>
        <w:rPr>
          <w:sz w:val="28"/>
          <w:szCs w:val="28"/>
        </w:rPr>
        <w:t xml:space="preserve"> взаимодействия национальных хозяйств </w:t>
      </w:r>
      <w:r w:rsidRPr="00F56A4D">
        <w:rPr>
          <w:sz w:val="28"/>
          <w:szCs w:val="28"/>
        </w:rPr>
        <w:t xml:space="preserve">коснулась организации </w:t>
      </w:r>
      <w:r w:rsidRPr="00F56A4D">
        <w:rPr>
          <w:sz w:val="28"/>
          <w:szCs w:val="28"/>
        </w:rPr>
        <w:lastRenderedPageBreak/>
        <w:t>транснациональных воспроизводственных структур и развитие на их основе мирохозяйств</w:t>
      </w:r>
      <w:r>
        <w:rPr>
          <w:sz w:val="28"/>
          <w:szCs w:val="28"/>
        </w:rPr>
        <w:t>енны</w:t>
      </w:r>
      <w:r w:rsidRPr="00F56A4D">
        <w:rPr>
          <w:sz w:val="28"/>
          <w:szCs w:val="28"/>
        </w:rPr>
        <w:t>х связей.</w:t>
      </w:r>
    </w:p>
    <w:p w:rsidR="00D1681C" w:rsidRDefault="00D1681C" w:rsidP="00D1681C">
      <w:pPr>
        <w:ind w:firstLine="546"/>
        <w:jc w:val="both"/>
        <w:rPr>
          <w:sz w:val="28"/>
          <w:szCs w:val="28"/>
        </w:rPr>
      </w:pPr>
      <w:r>
        <w:rPr>
          <w:sz w:val="28"/>
          <w:szCs w:val="28"/>
        </w:rPr>
        <w:t>При всей условности определения глобализации ее поэлементный состав можно представить в виде сочетания целей, институтов, инструментов, сфер и регионов глобализации (табл.7.1)</w:t>
      </w:r>
    </w:p>
    <w:p w:rsidR="00D1681C" w:rsidRPr="00F56A4D" w:rsidRDefault="00D1681C" w:rsidP="00D1681C">
      <w:pPr>
        <w:ind w:firstLine="546"/>
        <w:jc w:val="both"/>
        <w:rPr>
          <w:sz w:val="28"/>
          <w:szCs w:val="28"/>
        </w:rPr>
      </w:pPr>
    </w:p>
    <w:p w:rsidR="00D1681C" w:rsidRPr="00D95B8E" w:rsidRDefault="00124869" w:rsidP="00D1681C">
      <w:pPr>
        <w:jc w:val="both"/>
        <w:rPr>
          <w:sz w:val="28"/>
          <w:szCs w:val="28"/>
        </w:rPr>
      </w:pPr>
      <w:r w:rsidRPr="00D95B8E">
        <w:rPr>
          <w:sz w:val="28"/>
          <w:szCs w:val="28"/>
        </w:rPr>
        <w:t>Таблиц</w:t>
      </w:r>
      <w:r w:rsidR="00D95B8E" w:rsidRPr="00D95B8E">
        <w:rPr>
          <w:sz w:val="28"/>
          <w:szCs w:val="28"/>
        </w:rPr>
        <w:t>а</w:t>
      </w:r>
      <w:r w:rsidRPr="00D95B8E">
        <w:rPr>
          <w:sz w:val="28"/>
          <w:szCs w:val="28"/>
        </w:rPr>
        <w:t xml:space="preserve"> 7</w:t>
      </w:r>
      <w:r w:rsidR="00D1681C" w:rsidRPr="00D95B8E">
        <w:rPr>
          <w:sz w:val="28"/>
          <w:szCs w:val="28"/>
        </w:rPr>
        <w:t>.</w:t>
      </w:r>
      <w:r w:rsidR="00D95B8E">
        <w:rPr>
          <w:sz w:val="28"/>
          <w:szCs w:val="28"/>
        </w:rPr>
        <w:t xml:space="preserve">1 – </w:t>
      </w:r>
      <w:r w:rsidR="00D1681C" w:rsidRPr="00D95B8E">
        <w:rPr>
          <w:sz w:val="28"/>
          <w:szCs w:val="28"/>
        </w:rPr>
        <w:t>Глобализация и ее элементарная структура</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8"/>
        <w:gridCol w:w="3960"/>
        <w:gridCol w:w="1620"/>
        <w:gridCol w:w="1980"/>
      </w:tblGrid>
      <w:tr w:rsidR="00D1681C" w:rsidRPr="00F56A4D" w:rsidTr="00F37185">
        <w:tc>
          <w:tcPr>
            <w:tcW w:w="2268" w:type="dxa"/>
          </w:tcPr>
          <w:p w:rsidR="00D1681C" w:rsidRPr="00F56A4D" w:rsidRDefault="00D1681C" w:rsidP="00F37185">
            <w:pPr>
              <w:jc w:val="both"/>
              <w:rPr>
                <w:b/>
                <w:sz w:val="28"/>
                <w:szCs w:val="28"/>
              </w:rPr>
            </w:pPr>
            <w:r w:rsidRPr="00F56A4D">
              <w:rPr>
                <w:b/>
                <w:sz w:val="28"/>
                <w:szCs w:val="28"/>
              </w:rPr>
              <w:t>Цель глобализации</w:t>
            </w:r>
          </w:p>
        </w:tc>
        <w:tc>
          <w:tcPr>
            <w:tcW w:w="3960" w:type="dxa"/>
          </w:tcPr>
          <w:p w:rsidR="00D1681C" w:rsidRPr="00F56A4D" w:rsidRDefault="00D1681C" w:rsidP="00F37185">
            <w:pPr>
              <w:jc w:val="both"/>
              <w:rPr>
                <w:b/>
                <w:sz w:val="28"/>
                <w:szCs w:val="28"/>
              </w:rPr>
            </w:pPr>
            <w:r w:rsidRPr="00F56A4D">
              <w:rPr>
                <w:b/>
                <w:sz w:val="28"/>
                <w:szCs w:val="28"/>
              </w:rPr>
              <w:t>Институты и инструменты глобализации</w:t>
            </w:r>
          </w:p>
        </w:tc>
        <w:tc>
          <w:tcPr>
            <w:tcW w:w="1620" w:type="dxa"/>
          </w:tcPr>
          <w:p w:rsidR="00D1681C" w:rsidRPr="00F56A4D" w:rsidRDefault="00D1681C" w:rsidP="00F37185">
            <w:pPr>
              <w:jc w:val="both"/>
              <w:rPr>
                <w:b/>
                <w:sz w:val="28"/>
                <w:szCs w:val="28"/>
              </w:rPr>
            </w:pPr>
            <w:r w:rsidRPr="00F56A4D">
              <w:rPr>
                <w:b/>
                <w:sz w:val="28"/>
                <w:szCs w:val="28"/>
              </w:rPr>
              <w:t>Сферы глобализации</w:t>
            </w:r>
          </w:p>
        </w:tc>
        <w:tc>
          <w:tcPr>
            <w:tcW w:w="1980" w:type="dxa"/>
          </w:tcPr>
          <w:p w:rsidR="00D1681C" w:rsidRPr="00F56A4D" w:rsidRDefault="00D1681C" w:rsidP="00F37185">
            <w:pPr>
              <w:jc w:val="both"/>
              <w:rPr>
                <w:b/>
                <w:sz w:val="28"/>
                <w:szCs w:val="28"/>
              </w:rPr>
            </w:pPr>
            <w:r w:rsidRPr="00F56A4D">
              <w:rPr>
                <w:b/>
                <w:sz w:val="28"/>
                <w:szCs w:val="28"/>
              </w:rPr>
              <w:t>Регионы глобализации</w:t>
            </w:r>
          </w:p>
        </w:tc>
      </w:tr>
      <w:tr w:rsidR="00D1681C" w:rsidRPr="00F56A4D" w:rsidTr="00F37185">
        <w:trPr>
          <w:trHeight w:val="351"/>
        </w:trPr>
        <w:tc>
          <w:tcPr>
            <w:tcW w:w="2268" w:type="dxa"/>
          </w:tcPr>
          <w:p w:rsidR="00D1681C" w:rsidRPr="00F56A4D" w:rsidRDefault="00D1681C" w:rsidP="00F37185">
            <w:pPr>
              <w:jc w:val="both"/>
              <w:rPr>
                <w:sz w:val="28"/>
                <w:szCs w:val="28"/>
              </w:rPr>
            </w:pPr>
            <w:r>
              <w:rPr>
                <w:sz w:val="28"/>
                <w:szCs w:val="28"/>
              </w:rPr>
              <w:t>1.</w:t>
            </w:r>
            <w:r w:rsidRPr="00F56A4D">
              <w:rPr>
                <w:sz w:val="28"/>
                <w:szCs w:val="28"/>
              </w:rPr>
              <w:t>Формирование единого политического, информационно-финансового про</w:t>
            </w:r>
            <w:r>
              <w:rPr>
                <w:sz w:val="28"/>
                <w:szCs w:val="28"/>
              </w:rPr>
              <w:t>странства, в</w:t>
            </w:r>
            <w:r w:rsidRPr="00F56A4D">
              <w:rPr>
                <w:sz w:val="28"/>
                <w:szCs w:val="28"/>
              </w:rPr>
              <w:t>семирного товарного рын</w:t>
            </w:r>
            <w:r>
              <w:rPr>
                <w:sz w:val="28"/>
                <w:szCs w:val="28"/>
              </w:rPr>
              <w:t>ка.</w:t>
            </w:r>
          </w:p>
          <w:p w:rsidR="00D1681C" w:rsidRPr="00F56A4D" w:rsidRDefault="00D1681C" w:rsidP="00F37185">
            <w:pPr>
              <w:jc w:val="both"/>
              <w:rPr>
                <w:sz w:val="28"/>
                <w:szCs w:val="28"/>
              </w:rPr>
            </w:pPr>
            <w:r>
              <w:rPr>
                <w:sz w:val="28"/>
                <w:szCs w:val="28"/>
              </w:rPr>
              <w:t>2.</w:t>
            </w:r>
            <w:r w:rsidRPr="00F56A4D">
              <w:rPr>
                <w:sz w:val="28"/>
                <w:szCs w:val="28"/>
              </w:rPr>
              <w:t>Создание новых движу</w:t>
            </w:r>
            <w:r>
              <w:rPr>
                <w:sz w:val="28"/>
                <w:szCs w:val="28"/>
              </w:rPr>
              <w:t>щих сил для конкуренции.</w:t>
            </w:r>
          </w:p>
          <w:p w:rsidR="00D1681C" w:rsidRPr="00F56A4D" w:rsidRDefault="00D1681C" w:rsidP="00F37185">
            <w:pPr>
              <w:jc w:val="both"/>
              <w:rPr>
                <w:sz w:val="28"/>
                <w:szCs w:val="28"/>
              </w:rPr>
            </w:pPr>
            <w:r>
              <w:rPr>
                <w:sz w:val="28"/>
                <w:szCs w:val="28"/>
              </w:rPr>
              <w:t>3.</w:t>
            </w:r>
            <w:r w:rsidRPr="00F56A4D">
              <w:rPr>
                <w:sz w:val="28"/>
                <w:szCs w:val="28"/>
              </w:rPr>
              <w:t>Объединение финансовых ресурсов для глобальных инвестиционных про</w:t>
            </w:r>
            <w:r>
              <w:rPr>
                <w:sz w:val="28"/>
                <w:szCs w:val="28"/>
              </w:rPr>
              <w:t>ектов.</w:t>
            </w:r>
          </w:p>
          <w:p w:rsidR="00D1681C" w:rsidRPr="00F56A4D" w:rsidRDefault="00D1681C" w:rsidP="00F37185">
            <w:pPr>
              <w:jc w:val="both"/>
              <w:rPr>
                <w:sz w:val="28"/>
                <w:szCs w:val="28"/>
              </w:rPr>
            </w:pPr>
            <w:r>
              <w:rPr>
                <w:sz w:val="28"/>
                <w:szCs w:val="28"/>
              </w:rPr>
              <w:t>4.</w:t>
            </w:r>
            <w:r w:rsidRPr="00F56A4D">
              <w:rPr>
                <w:sz w:val="28"/>
                <w:szCs w:val="28"/>
              </w:rPr>
              <w:t xml:space="preserve">Создание предпосылок для </w:t>
            </w:r>
            <w:r>
              <w:rPr>
                <w:sz w:val="28"/>
                <w:szCs w:val="28"/>
              </w:rPr>
              <w:t>создания</w:t>
            </w:r>
            <w:r w:rsidRPr="00F56A4D">
              <w:rPr>
                <w:sz w:val="28"/>
                <w:szCs w:val="28"/>
              </w:rPr>
              <w:t xml:space="preserve"> единой всемирной валюты.</w:t>
            </w:r>
          </w:p>
        </w:tc>
        <w:tc>
          <w:tcPr>
            <w:tcW w:w="3960" w:type="dxa"/>
          </w:tcPr>
          <w:p w:rsidR="00D1681C" w:rsidRPr="00F56A4D" w:rsidRDefault="00D1681C" w:rsidP="00F37185">
            <w:pPr>
              <w:jc w:val="both"/>
              <w:rPr>
                <w:sz w:val="28"/>
                <w:szCs w:val="28"/>
                <w:u w:val="single"/>
              </w:rPr>
            </w:pPr>
            <w:r w:rsidRPr="0016176B">
              <w:rPr>
                <w:i/>
                <w:sz w:val="28"/>
                <w:szCs w:val="28"/>
              </w:rPr>
              <w:t>Институты</w:t>
            </w:r>
            <w:r w:rsidRPr="00F56A4D">
              <w:rPr>
                <w:sz w:val="28"/>
                <w:szCs w:val="28"/>
                <w:u w:val="single"/>
              </w:rPr>
              <w:t>:</w:t>
            </w:r>
          </w:p>
          <w:p w:rsidR="00D1681C" w:rsidRPr="00F56A4D" w:rsidRDefault="00D1681C" w:rsidP="00F37185">
            <w:pPr>
              <w:jc w:val="both"/>
              <w:rPr>
                <w:sz w:val="28"/>
                <w:szCs w:val="28"/>
              </w:rPr>
            </w:pPr>
            <w:r>
              <w:rPr>
                <w:sz w:val="28"/>
                <w:szCs w:val="28"/>
              </w:rPr>
              <w:t>1.</w:t>
            </w:r>
            <w:r w:rsidRPr="00F56A4D">
              <w:rPr>
                <w:sz w:val="28"/>
                <w:szCs w:val="28"/>
              </w:rPr>
              <w:t>Экономические и финансовые органи</w:t>
            </w:r>
            <w:r>
              <w:rPr>
                <w:sz w:val="28"/>
                <w:szCs w:val="28"/>
              </w:rPr>
              <w:t>зац</w:t>
            </w:r>
            <w:proofErr w:type="gramStart"/>
            <w:r>
              <w:rPr>
                <w:sz w:val="28"/>
                <w:szCs w:val="28"/>
              </w:rPr>
              <w:t>ии ОО</w:t>
            </w:r>
            <w:proofErr w:type="gramEnd"/>
            <w:r>
              <w:rPr>
                <w:sz w:val="28"/>
                <w:szCs w:val="28"/>
              </w:rPr>
              <w:t>Н.</w:t>
            </w:r>
          </w:p>
          <w:p w:rsidR="00D1681C" w:rsidRPr="00F56A4D" w:rsidRDefault="00D1681C" w:rsidP="00F37185">
            <w:pPr>
              <w:jc w:val="both"/>
              <w:rPr>
                <w:sz w:val="28"/>
                <w:szCs w:val="28"/>
              </w:rPr>
            </w:pPr>
            <w:r>
              <w:rPr>
                <w:sz w:val="28"/>
                <w:szCs w:val="28"/>
              </w:rPr>
              <w:t>2.Совет безопасности ООН.</w:t>
            </w:r>
          </w:p>
          <w:p w:rsidR="00D1681C" w:rsidRPr="00F56A4D" w:rsidRDefault="00D1681C" w:rsidP="00F37185">
            <w:pPr>
              <w:jc w:val="both"/>
              <w:rPr>
                <w:sz w:val="28"/>
                <w:szCs w:val="28"/>
              </w:rPr>
            </w:pPr>
            <w:r w:rsidRPr="00F56A4D">
              <w:rPr>
                <w:sz w:val="28"/>
                <w:szCs w:val="28"/>
              </w:rPr>
              <w:t xml:space="preserve">3. </w:t>
            </w:r>
            <w:r>
              <w:rPr>
                <w:sz w:val="28"/>
                <w:szCs w:val="28"/>
              </w:rPr>
              <w:t>Всемирная торговая организация (</w:t>
            </w:r>
            <w:r w:rsidRPr="00F56A4D">
              <w:rPr>
                <w:sz w:val="28"/>
                <w:szCs w:val="28"/>
              </w:rPr>
              <w:t>ВТО</w:t>
            </w:r>
            <w:r>
              <w:rPr>
                <w:sz w:val="28"/>
                <w:szCs w:val="28"/>
              </w:rPr>
              <w:t>).</w:t>
            </w:r>
          </w:p>
          <w:p w:rsidR="00D1681C" w:rsidRPr="00F56A4D" w:rsidRDefault="00D1681C" w:rsidP="00F37185">
            <w:pPr>
              <w:jc w:val="both"/>
              <w:rPr>
                <w:sz w:val="28"/>
                <w:szCs w:val="28"/>
              </w:rPr>
            </w:pPr>
            <w:r>
              <w:rPr>
                <w:sz w:val="28"/>
                <w:szCs w:val="28"/>
              </w:rPr>
              <w:t>4.</w:t>
            </w:r>
            <w:r w:rsidRPr="00F56A4D">
              <w:rPr>
                <w:sz w:val="28"/>
                <w:szCs w:val="28"/>
              </w:rPr>
              <w:t>Т</w:t>
            </w:r>
            <w:r>
              <w:rPr>
                <w:sz w:val="28"/>
                <w:szCs w:val="28"/>
              </w:rPr>
              <w:t>ранснациональные компании (ТНК).</w:t>
            </w:r>
          </w:p>
          <w:p w:rsidR="00D1681C" w:rsidRPr="00F56A4D" w:rsidRDefault="00D1681C" w:rsidP="00F37185">
            <w:pPr>
              <w:jc w:val="both"/>
              <w:rPr>
                <w:sz w:val="28"/>
                <w:szCs w:val="28"/>
              </w:rPr>
            </w:pPr>
            <w:r>
              <w:rPr>
                <w:sz w:val="28"/>
                <w:szCs w:val="28"/>
              </w:rPr>
              <w:t>5.</w:t>
            </w:r>
            <w:r w:rsidRPr="00F56A4D">
              <w:rPr>
                <w:sz w:val="28"/>
                <w:szCs w:val="28"/>
              </w:rPr>
              <w:t xml:space="preserve">Международные финансовые организации: МВФ </w:t>
            </w:r>
            <w:r>
              <w:rPr>
                <w:sz w:val="28"/>
                <w:szCs w:val="28"/>
              </w:rPr>
              <w:t xml:space="preserve">мировой банк </w:t>
            </w:r>
            <w:r w:rsidRPr="00F56A4D">
              <w:rPr>
                <w:sz w:val="28"/>
                <w:szCs w:val="28"/>
              </w:rPr>
              <w:t xml:space="preserve">и </w:t>
            </w:r>
            <w:r>
              <w:rPr>
                <w:sz w:val="28"/>
                <w:szCs w:val="28"/>
              </w:rPr>
              <w:t>др.</w:t>
            </w:r>
          </w:p>
          <w:p w:rsidR="00D1681C" w:rsidRPr="00F56A4D" w:rsidRDefault="00D1681C" w:rsidP="00F37185">
            <w:pPr>
              <w:jc w:val="both"/>
              <w:rPr>
                <w:sz w:val="28"/>
                <w:szCs w:val="28"/>
              </w:rPr>
            </w:pPr>
            <w:r>
              <w:rPr>
                <w:sz w:val="28"/>
                <w:szCs w:val="28"/>
              </w:rPr>
              <w:t>6.</w:t>
            </w:r>
            <w:r w:rsidRPr="00F56A4D">
              <w:rPr>
                <w:sz w:val="28"/>
                <w:szCs w:val="28"/>
              </w:rPr>
              <w:t>Международные расчетные центры</w:t>
            </w:r>
            <w:r>
              <w:rPr>
                <w:sz w:val="28"/>
                <w:szCs w:val="28"/>
              </w:rPr>
              <w:t>.</w:t>
            </w:r>
          </w:p>
          <w:p w:rsidR="00D1681C" w:rsidRPr="00F56A4D" w:rsidRDefault="00D1681C" w:rsidP="00F37185">
            <w:pPr>
              <w:jc w:val="both"/>
              <w:rPr>
                <w:sz w:val="28"/>
                <w:szCs w:val="28"/>
              </w:rPr>
            </w:pPr>
            <w:r>
              <w:rPr>
                <w:sz w:val="28"/>
                <w:szCs w:val="28"/>
              </w:rPr>
              <w:t>7.</w:t>
            </w:r>
            <w:r w:rsidRPr="00F56A4D">
              <w:rPr>
                <w:sz w:val="28"/>
                <w:szCs w:val="28"/>
              </w:rPr>
              <w:t>Международные финансовые клубы (</w:t>
            </w:r>
            <w:r>
              <w:rPr>
                <w:sz w:val="28"/>
                <w:szCs w:val="28"/>
              </w:rPr>
              <w:t>Парижский, Лондонский).</w:t>
            </w:r>
          </w:p>
          <w:p w:rsidR="00D1681C" w:rsidRPr="00F56A4D" w:rsidRDefault="00D1681C" w:rsidP="00F37185">
            <w:pPr>
              <w:jc w:val="both"/>
              <w:rPr>
                <w:sz w:val="28"/>
                <w:szCs w:val="28"/>
              </w:rPr>
            </w:pPr>
            <w:r>
              <w:rPr>
                <w:sz w:val="28"/>
                <w:szCs w:val="28"/>
              </w:rPr>
              <w:t>8.Платежные союзы.</w:t>
            </w:r>
          </w:p>
          <w:p w:rsidR="00D1681C" w:rsidRPr="00F56A4D" w:rsidRDefault="00D1681C" w:rsidP="00F37185">
            <w:pPr>
              <w:jc w:val="both"/>
              <w:rPr>
                <w:sz w:val="28"/>
                <w:szCs w:val="28"/>
              </w:rPr>
            </w:pPr>
            <w:r>
              <w:rPr>
                <w:sz w:val="28"/>
                <w:szCs w:val="28"/>
              </w:rPr>
              <w:t>9.</w:t>
            </w:r>
            <w:r w:rsidRPr="00F56A4D">
              <w:rPr>
                <w:sz w:val="28"/>
                <w:szCs w:val="28"/>
              </w:rPr>
              <w:t>Основные фонд</w:t>
            </w:r>
            <w:r>
              <w:rPr>
                <w:sz w:val="28"/>
                <w:szCs w:val="28"/>
              </w:rPr>
              <w:t>овые биржи.</w:t>
            </w:r>
          </w:p>
          <w:p w:rsidR="00D1681C" w:rsidRPr="00F56A4D" w:rsidRDefault="00D1681C" w:rsidP="00F37185">
            <w:pPr>
              <w:jc w:val="both"/>
              <w:rPr>
                <w:sz w:val="28"/>
                <w:szCs w:val="28"/>
              </w:rPr>
            </w:pPr>
            <w:r>
              <w:rPr>
                <w:sz w:val="28"/>
                <w:szCs w:val="28"/>
              </w:rPr>
              <w:t>10.</w:t>
            </w:r>
            <w:r w:rsidRPr="00F56A4D">
              <w:rPr>
                <w:sz w:val="28"/>
                <w:szCs w:val="28"/>
              </w:rPr>
              <w:t>Крупные фин</w:t>
            </w:r>
            <w:r>
              <w:rPr>
                <w:sz w:val="28"/>
                <w:szCs w:val="28"/>
              </w:rPr>
              <w:t>ансовые корпоративные структуры (банки, страхов</w:t>
            </w:r>
            <w:r w:rsidR="00D95B8E">
              <w:rPr>
                <w:sz w:val="28"/>
                <w:szCs w:val="28"/>
              </w:rPr>
              <w:t>ы</w:t>
            </w:r>
            <w:r>
              <w:rPr>
                <w:sz w:val="28"/>
                <w:szCs w:val="28"/>
              </w:rPr>
              <w:t>е компании, инвестиционные фонды и др.)</w:t>
            </w:r>
          </w:p>
          <w:p w:rsidR="00D1681C" w:rsidRPr="00F56A4D" w:rsidRDefault="00D1681C" w:rsidP="00F37185">
            <w:pPr>
              <w:jc w:val="both"/>
              <w:rPr>
                <w:sz w:val="28"/>
                <w:szCs w:val="28"/>
              </w:rPr>
            </w:pPr>
            <w:r>
              <w:rPr>
                <w:sz w:val="28"/>
                <w:szCs w:val="28"/>
              </w:rPr>
              <w:t>11.</w:t>
            </w:r>
            <w:r w:rsidRPr="00F56A4D">
              <w:rPr>
                <w:sz w:val="28"/>
                <w:szCs w:val="28"/>
              </w:rPr>
              <w:t>Международная правовая система.</w:t>
            </w:r>
          </w:p>
          <w:p w:rsidR="00D1681C" w:rsidRPr="0016176B" w:rsidRDefault="00D1681C" w:rsidP="00F37185">
            <w:pPr>
              <w:jc w:val="both"/>
              <w:rPr>
                <w:i/>
                <w:sz w:val="28"/>
                <w:szCs w:val="28"/>
              </w:rPr>
            </w:pPr>
            <w:r w:rsidRPr="0016176B">
              <w:rPr>
                <w:i/>
                <w:sz w:val="28"/>
                <w:szCs w:val="28"/>
              </w:rPr>
              <w:t>Инструменты:</w:t>
            </w:r>
          </w:p>
          <w:p w:rsidR="00D1681C" w:rsidRPr="00F56A4D" w:rsidRDefault="00D1681C" w:rsidP="00F37185">
            <w:pPr>
              <w:jc w:val="both"/>
              <w:rPr>
                <w:sz w:val="28"/>
                <w:szCs w:val="28"/>
              </w:rPr>
            </w:pPr>
            <w:r>
              <w:rPr>
                <w:sz w:val="28"/>
                <w:szCs w:val="28"/>
              </w:rPr>
              <w:t>12.Таможенные тарифы.</w:t>
            </w:r>
          </w:p>
          <w:p w:rsidR="00D1681C" w:rsidRPr="00F56A4D" w:rsidRDefault="00D1681C" w:rsidP="00F37185">
            <w:pPr>
              <w:jc w:val="both"/>
              <w:rPr>
                <w:sz w:val="28"/>
                <w:szCs w:val="28"/>
              </w:rPr>
            </w:pPr>
            <w:r>
              <w:rPr>
                <w:sz w:val="28"/>
                <w:szCs w:val="28"/>
              </w:rPr>
              <w:t>13.</w:t>
            </w:r>
            <w:r w:rsidRPr="00F56A4D">
              <w:rPr>
                <w:sz w:val="28"/>
                <w:szCs w:val="28"/>
              </w:rPr>
              <w:t>Миро</w:t>
            </w:r>
            <w:r>
              <w:rPr>
                <w:sz w:val="28"/>
                <w:szCs w:val="28"/>
              </w:rPr>
              <w:t>вые валюты.</w:t>
            </w:r>
          </w:p>
          <w:p w:rsidR="00D1681C" w:rsidRPr="00F56A4D" w:rsidRDefault="00D1681C" w:rsidP="00F37185">
            <w:pPr>
              <w:jc w:val="both"/>
              <w:rPr>
                <w:sz w:val="28"/>
                <w:szCs w:val="28"/>
              </w:rPr>
            </w:pPr>
            <w:r>
              <w:rPr>
                <w:sz w:val="28"/>
                <w:szCs w:val="28"/>
              </w:rPr>
              <w:t>14.Инструменты фондового рынка.</w:t>
            </w:r>
          </w:p>
          <w:p w:rsidR="00D1681C" w:rsidRPr="00F56A4D" w:rsidRDefault="00D1681C" w:rsidP="00F37185">
            <w:pPr>
              <w:jc w:val="both"/>
              <w:rPr>
                <w:sz w:val="28"/>
                <w:szCs w:val="28"/>
              </w:rPr>
            </w:pPr>
            <w:r>
              <w:rPr>
                <w:sz w:val="28"/>
                <w:szCs w:val="28"/>
              </w:rPr>
              <w:t>15.Международные резервные фонды.</w:t>
            </w:r>
          </w:p>
          <w:p w:rsidR="00D1681C" w:rsidRPr="00F56A4D" w:rsidRDefault="00D1681C" w:rsidP="00F37185">
            <w:pPr>
              <w:jc w:val="both"/>
              <w:rPr>
                <w:sz w:val="28"/>
                <w:szCs w:val="28"/>
              </w:rPr>
            </w:pPr>
            <w:r>
              <w:rPr>
                <w:sz w:val="28"/>
                <w:szCs w:val="28"/>
              </w:rPr>
              <w:t>16.</w:t>
            </w:r>
            <w:r w:rsidRPr="00F56A4D">
              <w:rPr>
                <w:sz w:val="28"/>
                <w:szCs w:val="28"/>
              </w:rPr>
              <w:t>Международные финансовые фонды.</w:t>
            </w:r>
          </w:p>
        </w:tc>
        <w:tc>
          <w:tcPr>
            <w:tcW w:w="1620" w:type="dxa"/>
          </w:tcPr>
          <w:p w:rsidR="00D1681C" w:rsidRPr="00F56A4D" w:rsidRDefault="00D1681C" w:rsidP="00F37185">
            <w:pPr>
              <w:jc w:val="both"/>
              <w:rPr>
                <w:sz w:val="28"/>
                <w:szCs w:val="28"/>
              </w:rPr>
            </w:pPr>
            <w:r>
              <w:rPr>
                <w:sz w:val="28"/>
                <w:szCs w:val="28"/>
              </w:rPr>
              <w:t>1.</w:t>
            </w:r>
            <w:r w:rsidRPr="00F56A4D">
              <w:rPr>
                <w:sz w:val="28"/>
                <w:szCs w:val="28"/>
              </w:rPr>
              <w:t>Внешняя торговля;</w:t>
            </w:r>
          </w:p>
          <w:p w:rsidR="00D1681C" w:rsidRPr="00F56A4D" w:rsidRDefault="00D1681C" w:rsidP="00F37185">
            <w:pPr>
              <w:jc w:val="both"/>
              <w:rPr>
                <w:sz w:val="28"/>
                <w:szCs w:val="28"/>
              </w:rPr>
            </w:pPr>
            <w:r>
              <w:rPr>
                <w:sz w:val="28"/>
                <w:szCs w:val="28"/>
              </w:rPr>
              <w:t>2.</w:t>
            </w:r>
            <w:r w:rsidRPr="00F56A4D">
              <w:rPr>
                <w:sz w:val="28"/>
                <w:szCs w:val="28"/>
              </w:rPr>
              <w:t>Транспортная система;</w:t>
            </w:r>
          </w:p>
          <w:p w:rsidR="00D1681C" w:rsidRPr="00F56A4D" w:rsidRDefault="00D1681C" w:rsidP="00F37185">
            <w:pPr>
              <w:jc w:val="both"/>
              <w:rPr>
                <w:sz w:val="28"/>
                <w:szCs w:val="28"/>
              </w:rPr>
            </w:pPr>
            <w:r>
              <w:rPr>
                <w:sz w:val="28"/>
                <w:szCs w:val="28"/>
              </w:rPr>
              <w:t>3.</w:t>
            </w:r>
            <w:r w:rsidRPr="00F56A4D">
              <w:rPr>
                <w:sz w:val="28"/>
                <w:szCs w:val="28"/>
              </w:rPr>
              <w:t>Информационные системы и связь;</w:t>
            </w:r>
          </w:p>
          <w:p w:rsidR="00D1681C" w:rsidRPr="00F56A4D" w:rsidRDefault="00D1681C" w:rsidP="00F37185">
            <w:pPr>
              <w:jc w:val="both"/>
              <w:rPr>
                <w:sz w:val="28"/>
                <w:szCs w:val="28"/>
              </w:rPr>
            </w:pPr>
            <w:r>
              <w:rPr>
                <w:sz w:val="28"/>
                <w:szCs w:val="28"/>
              </w:rPr>
              <w:t>4.</w:t>
            </w:r>
            <w:r w:rsidRPr="00F56A4D">
              <w:rPr>
                <w:sz w:val="28"/>
                <w:szCs w:val="28"/>
              </w:rPr>
              <w:t>Таможенная система;</w:t>
            </w:r>
          </w:p>
          <w:p w:rsidR="00D1681C" w:rsidRPr="00F56A4D" w:rsidRDefault="00D1681C" w:rsidP="00F37185">
            <w:pPr>
              <w:jc w:val="both"/>
              <w:rPr>
                <w:sz w:val="28"/>
                <w:szCs w:val="28"/>
              </w:rPr>
            </w:pPr>
            <w:r>
              <w:rPr>
                <w:sz w:val="28"/>
                <w:szCs w:val="28"/>
              </w:rPr>
              <w:t>5.</w:t>
            </w:r>
            <w:r w:rsidRPr="00F56A4D">
              <w:rPr>
                <w:sz w:val="28"/>
                <w:szCs w:val="28"/>
              </w:rPr>
              <w:t>Финансы;</w:t>
            </w:r>
          </w:p>
          <w:p w:rsidR="00D1681C" w:rsidRPr="00F56A4D" w:rsidRDefault="00D1681C" w:rsidP="00F37185">
            <w:pPr>
              <w:jc w:val="both"/>
              <w:rPr>
                <w:sz w:val="28"/>
                <w:szCs w:val="28"/>
              </w:rPr>
            </w:pPr>
            <w:r>
              <w:rPr>
                <w:sz w:val="28"/>
                <w:szCs w:val="28"/>
              </w:rPr>
              <w:t>6.</w:t>
            </w:r>
            <w:r w:rsidRPr="00F56A4D">
              <w:rPr>
                <w:sz w:val="28"/>
                <w:szCs w:val="28"/>
              </w:rPr>
              <w:t>Банки;</w:t>
            </w:r>
          </w:p>
          <w:p w:rsidR="00D1681C" w:rsidRPr="00F56A4D" w:rsidRDefault="00D1681C" w:rsidP="00F37185">
            <w:pPr>
              <w:jc w:val="both"/>
              <w:rPr>
                <w:sz w:val="28"/>
                <w:szCs w:val="28"/>
              </w:rPr>
            </w:pPr>
            <w:r>
              <w:rPr>
                <w:sz w:val="28"/>
                <w:szCs w:val="28"/>
              </w:rPr>
              <w:t>7.</w:t>
            </w:r>
            <w:r w:rsidRPr="00F56A4D">
              <w:rPr>
                <w:sz w:val="28"/>
                <w:szCs w:val="28"/>
              </w:rPr>
              <w:t>Приоритетные технологии нового поколения.</w:t>
            </w:r>
          </w:p>
        </w:tc>
        <w:tc>
          <w:tcPr>
            <w:tcW w:w="1980" w:type="dxa"/>
          </w:tcPr>
          <w:p w:rsidR="00D1681C" w:rsidRPr="00F56A4D" w:rsidRDefault="00D1681C" w:rsidP="00F37185">
            <w:pPr>
              <w:jc w:val="both"/>
              <w:rPr>
                <w:sz w:val="28"/>
                <w:szCs w:val="28"/>
              </w:rPr>
            </w:pPr>
            <w:r>
              <w:rPr>
                <w:sz w:val="28"/>
                <w:szCs w:val="28"/>
              </w:rPr>
              <w:t>1.</w:t>
            </w:r>
            <w:r w:rsidRPr="00F56A4D">
              <w:rPr>
                <w:sz w:val="28"/>
                <w:szCs w:val="28"/>
              </w:rPr>
              <w:t>Евросоюз;</w:t>
            </w:r>
          </w:p>
          <w:p w:rsidR="00D1681C" w:rsidRPr="00F56A4D" w:rsidRDefault="00D1681C" w:rsidP="00F37185">
            <w:pPr>
              <w:jc w:val="both"/>
              <w:rPr>
                <w:sz w:val="28"/>
                <w:szCs w:val="28"/>
              </w:rPr>
            </w:pPr>
            <w:r>
              <w:rPr>
                <w:sz w:val="28"/>
                <w:szCs w:val="28"/>
              </w:rPr>
              <w:t>2.</w:t>
            </w:r>
            <w:r w:rsidRPr="00F56A4D">
              <w:rPr>
                <w:sz w:val="28"/>
                <w:szCs w:val="28"/>
              </w:rPr>
              <w:t>АТЕС;</w:t>
            </w:r>
          </w:p>
          <w:p w:rsidR="00D1681C" w:rsidRPr="00F56A4D" w:rsidRDefault="00D1681C" w:rsidP="00F37185">
            <w:pPr>
              <w:jc w:val="both"/>
              <w:rPr>
                <w:sz w:val="28"/>
                <w:szCs w:val="28"/>
              </w:rPr>
            </w:pPr>
            <w:r>
              <w:rPr>
                <w:sz w:val="28"/>
                <w:szCs w:val="28"/>
              </w:rPr>
              <w:t>3.</w:t>
            </w:r>
            <w:r w:rsidRPr="00F56A4D">
              <w:rPr>
                <w:sz w:val="28"/>
                <w:szCs w:val="28"/>
              </w:rPr>
              <w:t>НАФТА;</w:t>
            </w:r>
            <w:r>
              <w:rPr>
                <w:sz w:val="28"/>
                <w:szCs w:val="28"/>
              </w:rPr>
              <w:t xml:space="preserve"> (Северная Америка)</w:t>
            </w:r>
          </w:p>
          <w:p w:rsidR="00D1681C" w:rsidRPr="00F56A4D" w:rsidRDefault="00D1681C" w:rsidP="00F37185">
            <w:pPr>
              <w:jc w:val="both"/>
              <w:rPr>
                <w:sz w:val="28"/>
                <w:szCs w:val="28"/>
              </w:rPr>
            </w:pPr>
            <w:r>
              <w:rPr>
                <w:sz w:val="28"/>
                <w:szCs w:val="28"/>
              </w:rPr>
              <w:t>4.</w:t>
            </w:r>
            <w:r w:rsidRPr="00F56A4D">
              <w:rPr>
                <w:sz w:val="28"/>
                <w:szCs w:val="28"/>
              </w:rPr>
              <w:t>МЕРКОСУР</w:t>
            </w:r>
            <w:r>
              <w:rPr>
                <w:sz w:val="28"/>
                <w:szCs w:val="28"/>
              </w:rPr>
              <w:t xml:space="preserve"> (Южная Америка)</w:t>
            </w:r>
          </w:p>
          <w:p w:rsidR="00D1681C" w:rsidRPr="00F56A4D" w:rsidRDefault="00D1681C" w:rsidP="00F37185">
            <w:pPr>
              <w:jc w:val="both"/>
              <w:rPr>
                <w:sz w:val="28"/>
                <w:szCs w:val="28"/>
              </w:rPr>
            </w:pPr>
            <w:r w:rsidRPr="00F56A4D">
              <w:rPr>
                <w:sz w:val="28"/>
                <w:szCs w:val="28"/>
              </w:rPr>
              <w:t>5.СНГ.</w:t>
            </w:r>
          </w:p>
        </w:tc>
      </w:tr>
    </w:tbl>
    <w:p w:rsidR="00D1681C" w:rsidRPr="00F56A4D" w:rsidRDefault="00D1681C" w:rsidP="00D1681C">
      <w:pPr>
        <w:ind w:firstLine="546"/>
        <w:jc w:val="both"/>
        <w:rPr>
          <w:sz w:val="28"/>
          <w:szCs w:val="28"/>
        </w:rPr>
      </w:pPr>
      <w:r w:rsidRPr="00F56A4D">
        <w:rPr>
          <w:sz w:val="28"/>
          <w:szCs w:val="28"/>
        </w:rPr>
        <w:lastRenderedPageBreak/>
        <w:t xml:space="preserve">АТЕС (АПЕК) – азиатское тихоокеанское сотрудничество, созданное в </w:t>
      </w:r>
      <w:smartTag w:uri="urn:schemas-microsoft-com:office:smarttags" w:element="metricconverter">
        <w:smartTagPr>
          <w:attr w:name="ProductID" w:val="1985 г"/>
        </w:smartTagPr>
        <w:r w:rsidRPr="00F56A4D">
          <w:rPr>
            <w:sz w:val="28"/>
            <w:szCs w:val="28"/>
          </w:rPr>
          <w:t>1985 г</w:t>
        </w:r>
      </w:smartTag>
      <w:r w:rsidRPr="00F56A4D">
        <w:rPr>
          <w:sz w:val="28"/>
          <w:szCs w:val="28"/>
        </w:rPr>
        <w:t>.</w:t>
      </w:r>
    </w:p>
    <w:p w:rsidR="00D1681C" w:rsidRPr="00F56A4D" w:rsidRDefault="00D1681C" w:rsidP="00D1681C">
      <w:pPr>
        <w:ind w:firstLine="546"/>
        <w:jc w:val="both"/>
        <w:rPr>
          <w:sz w:val="28"/>
          <w:szCs w:val="28"/>
        </w:rPr>
      </w:pPr>
      <w:r w:rsidRPr="00F56A4D">
        <w:rPr>
          <w:sz w:val="28"/>
          <w:szCs w:val="28"/>
        </w:rPr>
        <w:t>НАФТА – североамериканское соглашение о свободной торговле.</w:t>
      </w:r>
    </w:p>
    <w:p w:rsidR="00D1681C" w:rsidRPr="00F56A4D" w:rsidRDefault="00D1681C" w:rsidP="00D1681C">
      <w:pPr>
        <w:ind w:firstLine="546"/>
        <w:jc w:val="both"/>
        <w:rPr>
          <w:sz w:val="28"/>
          <w:szCs w:val="28"/>
        </w:rPr>
      </w:pPr>
      <w:r w:rsidRPr="00F56A4D">
        <w:rPr>
          <w:sz w:val="28"/>
          <w:szCs w:val="28"/>
        </w:rPr>
        <w:t>СНГ – содружество независимых государств.</w:t>
      </w:r>
    </w:p>
    <w:p w:rsidR="00D1681C" w:rsidRDefault="00D1681C" w:rsidP="00D1681C">
      <w:pPr>
        <w:ind w:firstLine="546"/>
        <w:jc w:val="both"/>
        <w:rPr>
          <w:sz w:val="28"/>
          <w:szCs w:val="28"/>
        </w:rPr>
      </w:pPr>
    </w:p>
    <w:p w:rsidR="00D1681C" w:rsidRDefault="00D1681C" w:rsidP="00D1681C">
      <w:pPr>
        <w:ind w:firstLine="546"/>
        <w:jc w:val="both"/>
        <w:rPr>
          <w:sz w:val="28"/>
          <w:szCs w:val="28"/>
        </w:rPr>
      </w:pPr>
      <w:r>
        <w:rPr>
          <w:sz w:val="28"/>
          <w:szCs w:val="28"/>
        </w:rPr>
        <w:t>Таким образом, систему глобальных финансов можно представить как совокупность трех подсистем:</w:t>
      </w:r>
    </w:p>
    <w:p w:rsidR="00D1681C" w:rsidRDefault="00D1681C" w:rsidP="00D1681C">
      <w:pPr>
        <w:ind w:firstLine="546"/>
        <w:jc w:val="both"/>
        <w:rPr>
          <w:sz w:val="28"/>
          <w:szCs w:val="28"/>
        </w:rPr>
      </w:pPr>
      <w:r>
        <w:rPr>
          <w:sz w:val="28"/>
          <w:szCs w:val="28"/>
        </w:rPr>
        <w:t>- мировые финансы;</w:t>
      </w:r>
    </w:p>
    <w:p w:rsidR="00D1681C" w:rsidRDefault="00D1681C" w:rsidP="00D1681C">
      <w:pPr>
        <w:ind w:firstLine="546"/>
        <w:jc w:val="both"/>
        <w:rPr>
          <w:sz w:val="28"/>
          <w:szCs w:val="28"/>
        </w:rPr>
      </w:pPr>
      <w:r>
        <w:rPr>
          <w:sz w:val="28"/>
          <w:szCs w:val="28"/>
        </w:rPr>
        <w:t>- транснациональные воспроизводственные системы;</w:t>
      </w:r>
    </w:p>
    <w:p w:rsidR="00D1681C" w:rsidRDefault="00D1681C" w:rsidP="00D1681C">
      <w:pPr>
        <w:ind w:firstLine="546"/>
        <w:jc w:val="both"/>
        <w:rPr>
          <w:sz w:val="28"/>
          <w:szCs w:val="28"/>
        </w:rPr>
      </w:pPr>
      <w:r>
        <w:rPr>
          <w:sz w:val="28"/>
          <w:szCs w:val="28"/>
        </w:rPr>
        <w:t>- национальные финансовые системы, формирующие глобальные финансовые потоки.</w:t>
      </w:r>
    </w:p>
    <w:p w:rsidR="00D1681C" w:rsidRPr="00F56A4D" w:rsidRDefault="00D1681C" w:rsidP="00D1681C">
      <w:pPr>
        <w:ind w:firstLine="546"/>
        <w:jc w:val="both"/>
        <w:rPr>
          <w:sz w:val="28"/>
          <w:szCs w:val="28"/>
        </w:rPr>
      </w:pPr>
      <w:r w:rsidRPr="00B5434E">
        <w:rPr>
          <w:b/>
          <w:sz w:val="28"/>
          <w:szCs w:val="28"/>
        </w:rPr>
        <w:t>Глобальная финансовая система</w:t>
      </w:r>
      <w:r>
        <w:rPr>
          <w:sz w:val="28"/>
          <w:szCs w:val="28"/>
        </w:rPr>
        <w:t>, или глобальные финансы – это вынесенная за национальные рамки система финансовых потоков, кредитно-финансовых, валютных, платежных и денежных отношений, определяющих структуру глобального финансового пространства.</w:t>
      </w:r>
    </w:p>
    <w:p w:rsidR="00D1681C" w:rsidRPr="00F56A4D" w:rsidRDefault="00D1681C" w:rsidP="00D1681C">
      <w:pPr>
        <w:ind w:firstLine="546"/>
        <w:jc w:val="both"/>
        <w:rPr>
          <w:sz w:val="28"/>
          <w:szCs w:val="28"/>
        </w:rPr>
      </w:pPr>
    </w:p>
    <w:p w:rsidR="00D1681C" w:rsidRDefault="00D1681C" w:rsidP="00D1681C">
      <w:pPr>
        <w:autoSpaceDE w:val="0"/>
        <w:autoSpaceDN w:val="0"/>
        <w:adjustRightInd w:val="0"/>
        <w:ind w:firstLine="540"/>
        <w:jc w:val="both"/>
        <w:rPr>
          <w:b/>
          <w:sz w:val="28"/>
          <w:szCs w:val="28"/>
        </w:rPr>
      </w:pPr>
      <w:r>
        <w:rPr>
          <w:b/>
          <w:sz w:val="28"/>
          <w:szCs w:val="28"/>
        </w:rPr>
        <w:t>7</w:t>
      </w:r>
      <w:r w:rsidR="006047C4">
        <w:rPr>
          <w:b/>
          <w:sz w:val="28"/>
          <w:szCs w:val="28"/>
        </w:rPr>
        <w:t xml:space="preserve">.3 </w:t>
      </w:r>
      <w:r w:rsidRPr="003649B9">
        <w:rPr>
          <w:b/>
          <w:sz w:val="28"/>
          <w:szCs w:val="28"/>
        </w:rPr>
        <w:t>Особенности функционирования финансовых систем в экономически развитых странах</w:t>
      </w:r>
    </w:p>
    <w:p w:rsidR="00D1681C" w:rsidRDefault="00D1681C" w:rsidP="00D1681C">
      <w:pPr>
        <w:autoSpaceDE w:val="0"/>
        <w:autoSpaceDN w:val="0"/>
        <w:adjustRightInd w:val="0"/>
        <w:ind w:firstLine="540"/>
        <w:jc w:val="both"/>
        <w:rPr>
          <w:b/>
          <w:sz w:val="28"/>
          <w:szCs w:val="28"/>
        </w:rPr>
      </w:pPr>
    </w:p>
    <w:p w:rsidR="00D1681C" w:rsidRDefault="00D1681C" w:rsidP="00D1681C">
      <w:pPr>
        <w:autoSpaceDE w:val="0"/>
        <w:autoSpaceDN w:val="0"/>
        <w:adjustRightInd w:val="0"/>
        <w:ind w:firstLine="540"/>
        <w:jc w:val="both"/>
        <w:rPr>
          <w:sz w:val="28"/>
          <w:szCs w:val="28"/>
        </w:rPr>
      </w:pPr>
      <w:r>
        <w:rPr>
          <w:b/>
          <w:sz w:val="28"/>
          <w:szCs w:val="28"/>
        </w:rPr>
        <w:t xml:space="preserve"> </w:t>
      </w:r>
      <w:r>
        <w:rPr>
          <w:sz w:val="28"/>
          <w:szCs w:val="28"/>
        </w:rPr>
        <w:t>В условиях интеграционных процессов происходит постепенная унификация в организационном устройстве финансов разных стран. В то же время каждая страна сохраняет свою специфическую особенность, а также отстаивает свои национальные интересы.</w:t>
      </w:r>
    </w:p>
    <w:p w:rsidR="00D1681C" w:rsidRDefault="00D1681C" w:rsidP="00D1681C">
      <w:pPr>
        <w:autoSpaceDE w:val="0"/>
        <w:autoSpaceDN w:val="0"/>
        <w:adjustRightInd w:val="0"/>
        <w:ind w:firstLine="540"/>
        <w:jc w:val="both"/>
        <w:rPr>
          <w:sz w:val="28"/>
          <w:szCs w:val="28"/>
        </w:rPr>
      </w:pPr>
      <w:r>
        <w:rPr>
          <w:sz w:val="28"/>
          <w:szCs w:val="28"/>
        </w:rPr>
        <w:t>Финансовые системы в развитых странах включают следующие звенья. Централизованные финансы – это государственные бюджеты, местные бюджеты, специальные внебюджетные фонды. Децентрализованные финансы – финансы государственных и частных корпораций (предприятий) и финансы домашних хозяйств.</w:t>
      </w:r>
    </w:p>
    <w:p w:rsidR="00D1681C" w:rsidRDefault="00D1681C" w:rsidP="00D1681C">
      <w:pPr>
        <w:autoSpaceDE w:val="0"/>
        <w:autoSpaceDN w:val="0"/>
        <w:adjustRightInd w:val="0"/>
        <w:ind w:firstLine="540"/>
        <w:jc w:val="both"/>
        <w:rPr>
          <w:sz w:val="28"/>
          <w:szCs w:val="28"/>
        </w:rPr>
      </w:pPr>
      <w:r>
        <w:rPr>
          <w:sz w:val="28"/>
          <w:szCs w:val="28"/>
        </w:rPr>
        <w:t>С точки зрения управления финансовая система представляет собой систему финансовых органов. Органы управления государственными финансами делятся на органы общего управления (законодательные) и органы оперативного управления (исполнительные). К высшим органам власти относятся парламенты в Великобритании и Франции, Конгре</w:t>
      </w:r>
      <w:proofErr w:type="gramStart"/>
      <w:r>
        <w:rPr>
          <w:sz w:val="28"/>
          <w:szCs w:val="28"/>
        </w:rPr>
        <w:t>сс в СШ</w:t>
      </w:r>
      <w:proofErr w:type="gramEnd"/>
      <w:r>
        <w:rPr>
          <w:sz w:val="28"/>
          <w:szCs w:val="28"/>
        </w:rPr>
        <w:t>А, Бундестаг в Германии. Оперативное управление финансами осуществляет финансовый аппарат, структура которого определяется государственным устройством. В США такими органами являются Министерство финансов (Казначейство) и</w:t>
      </w:r>
      <w:proofErr w:type="gramStart"/>
      <w:r>
        <w:rPr>
          <w:sz w:val="28"/>
          <w:szCs w:val="28"/>
        </w:rPr>
        <w:t xml:space="preserve"> А</w:t>
      </w:r>
      <w:proofErr w:type="gramEnd"/>
      <w:r>
        <w:rPr>
          <w:sz w:val="28"/>
          <w:szCs w:val="28"/>
        </w:rPr>
        <w:t>дминистративно – бюджетное управление при Президенте США; в Великобритании – Казначейство, Управление таможенных пошлин и акцизов, Управление внутренних доходов, Банк Англии, который управляет государственным долгом; в Германии – Федеральное министерства финансов, которому подчиняются</w:t>
      </w:r>
      <w:r w:rsidRPr="00CB0EB3">
        <w:rPr>
          <w:sz w:val="28"/>
          <w:szCs w:val="28"/>
        </w:rPr>
        <w:t xml:space="preserve"> </w:t>
      </w:r>
      <w:r>
        <w:rPr>
          <w:sz w:val="28"/>
          <w:szCs w:val="28"/>
        </w:rPr>
        <w:t>Ф</w:t>
      </w:r>
      <w:r w:rsidRPr="00CB0EB3">
        <w:rPr>
          <w:sz w:val="28"/>
          <w:szCs w:val="28"/>
        </w:rPr>
        <w:t>едеральное ведомство</w:t>
      </w:r>
      <w:r>
        <w:rPr>
          <w:sz w:val="28"/>
          <w:szCs w:val="28"/>
        </w:rPr>
        <w:t xml:space="preserve"> по финансам и Федеральное управление государственным долгом; во Франции – Министерство экономики, финансов </w:t>
      </w:r>
      <w:r>
        <w:rPr>
          <w:sz w:val="28"/>
          <w:szCs w:val="28"/>
        </w:rPr>
        <w:lastRenderedPageBreak/>
        <w:t>и бюджета; в Италии – Казначейство, Министерство финансов, Министерство бюджета и планирования.</w:t>
      </w:r>
    </w:p>
    <w:p w:rsidR="00D1681C" w:rsidRPr="005D692F" w:rsidRDefault="00D1681C" w:rsidP="00D1681C">
      <w:pPr>
        <w:autoSpaceDE w:val="0"/>
        <w:autoSpaceDN w:val="0"/>
        <w:adjustRightInd w:val="0"/>
        <w:ind w:firstLine="540"/>
        <w:jc w:val="both"/>
        <w:rPr>
          <w:sz w:val="28"/>
          <w:szCs w:val="28"/>
        </w:rPr>
      </w:pPr>
      <w:r>
        <w:rPr>
          <w:sz w:val="28"/>
          <w:szCs w:val="28"/>
        </w:rPr>
        <w:t>Основным звеном финансовой системы во всех странах является бюджетная система. В разных странах бюджетные системы отличаются структурой, количеством отдельных видов бюджетов, зависят от государственного устройства и территориального деления</w:t>
      </w:r>
      <w:r w:rsidRPr="005D692F">
        <w:rPr>
          <w:sz w:val="28"/>
          <w:szCs w:val="28"/>
        </w:rPr>
        <w:t xml:space="preserve"> </w:t>
      </w:r>
      <w:r>
        <w:rPr>
          <w:sz w:val="28"/>
          <w:szCs w:val="28"/>
        </w:rPr>
        <w:t>(рис.7.1). В первую очередь это сказывается на структуре бюджетной системы.</w:t>
      </w:r>
    </w:p>
    <w:p w:rsidR="00D1681C" w:rsidRDefault="00D1681C" w:rsidP="00D1681C">
      <w:pPr>
        <w:autoSpaceDE w:val="0"/>
        <w:autoSpaceDN w:val="0"/>
        <w:adjustRightInd w:val="0"/>
        <w:ind w:firstLine="540"/>
        <w:jc w:val="both"/>
        <w:rPr>
          <w:sz w:val="28"/>
          <w:szCs w:val="28"/>
        </w:rPr>
      </w:pPr>
    </w:p>
    <w:p w:rsidR="00D1681C" w:rsidRDefault="008B58AC" w:rsidP="00D1681C">
      <w:pPr>
        <w:autoSpaceDE w:val="0"/>
        <w:autoSpaceDN w:val="0"/>
        <w:adjustRightInd w:val="0"/>
        <w:ind w:firstLine="540"/>
        <w:jc w:val="both"/>
        <w:rPr>
          <w:sz w:val="28"/>
          <w:szCs w:val="28"/>
        </w:rPr>
      </w:pPr>
      <w:r>
        <w:rPr>
          <w:sz w:val="28"/>
          <w:szCs w:val="28"/>
        </w:rPr>
      </w:r>
      <w:r>
        <w:rPr>
          <w:sz w:val="28"/>
          <w:szCs w:val="28"/>
        </w:rPr>
        <w:pict>
          <v:group id="_x0000_s1026" editas="canvas" style="width:459pt;height:5in;mso-position-horizontal-relative:char;mso-position-vertical-relative:line" coordorigin="2281,7701" coordsize="7200,5574">
            <o:lock v:ext="edit" aspectratio="t"/>
            <v:shape id="_x0000_s1027" type="#_x0000_t75" style="position:absolute;left:2281;top:7701;width:7200;height:5574" o:preferrelative="f">
              <v:fill o:detectmouseclick="t"/>
              <v:path o:extrusionok="t" o:connecttype="none"/>
              <o:lock v:ext="edit" text="t"/>
            </v:shape>
            <v:rect id="_x0000_s1028" style="position:absolute;left:2705;top:8537;width:2400;height:1394">
              <v:textbox>
                <w:txbxContent>
                  <w:p w:rsidR="00E71510" w:rsidRDefault="00E71510" w:rsidP="00D1681C">
                    <w:r>
                      <w:t>Унитарное государство – единое централизованное государство, состоящее из различных административно-территориальных единиц</w:t>
                    </w:r>
                  </w:p>
                </w:txbxContent>
              </v:textbox>
            </v:rect>
            <v:rect id="_x0000_s1029" style="position:absolute;left:4257;top:7840;width:2683;height:558">
              <v:textbox>
                <w:txbxContent>
                  <w:p w:rsidR="00E71510" w:rsidRDefault="00E71510" w:rsidP="00D1681C">
                    <w:pPr>
                      <w:jc w:val="center"/>
                    </w:pPr>
                    <w:r>
                      <w:t>Организация бюджетной системы</w:t>
                    </w:r>
                  </w:p>
                </w:txbxContent>
              </v:textbox>
            </v:rect>
            <v:rect id="_x0000_s1030" style="position:absolute;left:6093;top:8537;width:2400;height:1394">
              <v:textbox>
                <w:txbxContent>
                  <w:p w:rsidR="00E71510" w:rsidRDefault="00E71510" w:rsidP="00D1681C">
                    <w:r>
                      <w:t>Федеративное государство – союз государств или относительно самостоятельных территориальных образований</w:t>
                    </w:r>
                  </w:p>
                </w:txbxContent>
              </v:textbox>
            </v:rect>
            <v:rect id="_x0000_s1031" style="position:absolute;left:2705;top:10070;width:1549;height:836">
              <v:textbox>
                <w:txbxContent>
                  <w:p w:rsidR="00E71510" w:rsidRDefault="00E71510" w:rsidP="00D1681C">
                    <w:r>
                      <w:t>Двухуровневая бюджетная система</w:t>
                    </w:r>
                  </w:p>
                </w:txbxContent>
              </v:textbox>
            </v:rect>
            <v:rect id="_x0000_s1032" style="position:absolute;left:6940;top:10070;width:1553;height:836">
              <v:textbox>
                <w:txbxContent>
                  <w:p w:rsidR="00E71510" w:rsidRDefault="00E71510" w:rsidP="00D1681C">
                    <w:r>
                      <w:t>Трехуровневая бюджетная система</w:t>
                    </w:r>
                  </w:p>
                </w:txbxContent>
              </v:textbox>
            </v:rect>
            <v:rect id="_x0000_s1033" style="position:absolute;left:2705;top:10906;width:1976;height:976">
              <v:textbox>
                <w:txbxContent>
                  <w:p w:rsidR="00E71510" w:rsidRPr="00B40BCE" w:rsidRDefault="00E71510" w:rsidP="00D1681C">
                    <w:pPr>
                      <w:rPr>
                        <w:sz w:val="20"/>
                        <w:szCs w:val="20"/>
                      </w:rPr>
                    </w:pPr>
                    <w:r w:rsidRPr="00B40BCE">
                      <w:rPr>
                        <w:sz w:val="20"/>
                        <w:szCs w:val="20"/>
                      </w:rPr>
                      <w:t>1.Государственный бюджет.</w:t>
                    </w:r>
                  </w:p>
                  <w:p w:rsidR="00E71510" w:rsidRPr="00B40BCE" w:rsidRDefault="00E71510" w:rsidP="00D1681C">
                    <w:pPr>
                      <w:rPr>
                        <w:sz w:val="20"/>
                        <w:szCs w:val="20"/>
                      </w:rPr>
                    </w:pPr>
                    <w:r w:rsidRPr="00B40BCE">
                      <w:rPr>
                        <w:sz w:val="20"/>
                        <w:szCs w:val="20"/>
                      </w:rPr>
                      <w:t>2.местные бюджеты</w:t>
                    </w:r>
                  </w:p>
                </w:txbxContent>
              </v:textbox>
            </v:rect>
            <v:rect id="_x0000_s1034" style="position:absolute;left:6516;top:10906;width:1977;height:976">
              <v:textbox>
                <w:txbxContent>
                  <w:p w:rsidR="00E71510" w:rsidRPr="00B40BCE" w:rsidRDefault="00E71510" w:rsidP="00D1681C">
                    <w:pPr>
                      <w:rPr>
                        <w:sz w:val="20"/>
                        <w:szCs w:val="20"/>
                      </w:rPr>
                    </w:pPr>
                    <w:r w:rsidRPr="00B40BCE">
                      <w:rPr>
                        <w:sz w:val="20"/>
                        <w:szCs w:val="20"/>
                      </w:rPr>
                      <w:t>1.Федеральный бюджет.</w:t>
                    </w:r>
                  </w:p>
                  <w:p w:rsidR="00E71510" w:rsidRDefault="00E71510" w:rsidP="00D1681C">
                    <w:pPr>
                      <w:rPr>
                        <w:sz w:val="20"/>
                        <w:szCs w:val="20"/>
                      </w:rPr>
                    </w:pPr>
                    <w:r w:rsidRPr="00B40BCE">
                      <w:rPr>
                        <w:sz w:val="20"/>
                        <w:szCs w:val="20"/>
                      </w:rPr>
                      <w:t>2.Бюджеты субъектов</w:t>
                    </w:r>
                    <w:r>
                      <w:t xml:space="preserve"> </w:t>
                    </w:r>
                    <w:r w:rsidRPr="00B40BCE">
                      <w:rPr>
                        <w:sz w:val="20"/>
                        <w:szCs w:val="20"/>
                      </w:rPr>
                      <w:t>федерации</w:t>
                    </w:r>
                    <w:r>
                      <w:rPr>
                        <w:sz w:val="20"/>
                        <w:szCs w:val="20"/>
                      </w:rPr>
                      <w:t>.</w:t>
                    </w:r>
                  </w:p>
                  <w:p w:rsidR="00E71510" w:rsidRPr="00B40BCE" w:rsidRDefault="00E71510" w:rsidP="00D1681C">
                    <w:pPr>
                      <w:rPr>
                        <w:sz w:val="20"/>
                        <w:szCs w:val="20"/>
                      </w:rPr>
                    </w:pPr>
                    <w:r>
                      <w:rPr>
                        <w:sz w:val="20"/>
                        <w:szCs w:val="20"/>
                      </w:rPr>
                      <w:t>3.Местные бюджеты</w:t>
                    </w:r>
                  </w:p>
                </w:txbxContent>
              </v:textbox>
            </v:rect>
            <v:rect id="_x0000_s1035" style="position:absolute;left:6516;top:12021;width:1977;height:1115">
              <v:textbox>
                <w:txbxContent>
                  <w:p w:rsidR="00E71510" w:rsidRDefault="00E71510" w:rsidP="00D1681C">
                    <w:r>
                      <w:t>Россия, Бразилия, США, Мексика, Канада, Австралия, Индия, Германия</w:t>
                    </w:r>
                  </w:p>
                </w:txbxContent>
              </v:textbox>
            </v:rect>
            <v:rect id="_x0000_s1036" style="position:absolute;left:2705;top:12021;width:1976;height:1115">
              <v:textbox>
                <w:txbxContent>
                  <w:p w:rsidR="00E71510" w:rsidRPr="00B40BCE" w:rsidRDefault="00E71510" w:rsidP="00D1681C">
                    <w:pPr>
                      <w:rPr>
                        <w:sz w:val="20"/>
                        <w:szCs w:val="20"/>
                      </w:rPr>
                    </w:pPr>
                    <w:proofErr w:type="gramStart"/>
                    <w:r w:rsidRPr="00B40BCE">
                      <w:rPr>
                        <w:sz w:val="20"/>
                        <w:szCs w:val="20"/>
                      </w:rPr>
                      <w:t>Корея, Франция, Чехия</w:t>
                    </w:r>
                    <w:r>
                      <w:rPr>
                        <w:sz w:val="20"/>
                        <w:szCs w:val="20"/>
                      </w:rPr>
                      <w:t>, Турция, Италия, Швеция, Япония, Китай, Египет, Великобритания, Венгрия</w:t>
                    </w:r>
                    <w:proofErr w:type="gramEnd"/>
                  </w:p>
                </w:txbxContent>
              </v:textbox>
            </v:rect>
            <v:line id="_x0000_s1037" style="position:absolute;flip:y" from="3834,8398" to="4257,8537"/>
            <v:line id="_x0000_s1038" style="position:absolute" from="6940,8398" to="6940,8398"/>
            <v:line id="_x0000_s1039" style="position:absolute" from="6940,8398" to="6940,8398"/>
            <v:line id="_x0000_s1040" style="position:absolute" from="6940,8398" to="7222,8537"/>
            <v:line id="_x0000_s1041" style="position:absolute" from="3410,9931" to="3411,10070"/>
            <v:line id="_x0000_s1042" style="position:absolute" from="7787,9931" to="7787,9931"/>
            <v:line id="_x0000_s1043" style="position:absolute;flip:y" from="7787,9931" to="7788,10070"/>
            <v:line id="_x0000_s1044" style="position:absolute" from="3693,11882" to="3694,12021"/>
            <v:line id="_x0000_s1045" style="position:absolute;flip:x" from="7505,11882" to="7506,12021"/>
            <w10:wrap type="none"/>
            <w10:anchorlock/>
          </v:group>
        </w:pict>
      </w:r>
    </w:p>
    <w:p w:rsidR="00D1681C" w:rsidRDefault="008A6AEB" w:rsidP="00D1681C">
      <w:pPr>
        <w:autoSpaceDE w:val="0"/>
        <w:autoSpaceDN w:val="0"/>
        <w:adjustRightInd w:val="0"/>
        <w:ind w:left="1800" w:hanging="1260"/>
        <w:jc w:val="both"/>
        <w:rPr>
          <w:sz w:val="28"/>
          <w:szCs w:val="28"/>
        </w:rPr>
      </w:pPr>
      <w:r>
        <w:rPr>
          <w:sz w:val="28"/>
          <w:szCs w:val="28"/>
        </w:rPr>
        <w:t>Рисунок 7.1 –</w:t>
      </w:r>
      <w:r w:rsidR="00D1681C">
        <w:rPr>
          <w:sz w:val="28"/>
          <w:szCs w:val="28"/>
        </w:rPr>
        <w:t xml:space="preserve"> Организация бюджетной системы в зависимости от государственного устройства</w:t>
      </w:r>
    </w:p>
    <w:p w:rsidR="00D1681C" w:rsidRDefault="00D1681C" w:rsidP="00D1681C">
      <w:pPr>
        <w:autoSpaceDE w:val="0"/>
        <w:autoSpaceDN w:val="0"/>
        <w:adjustRightInd w:val="0"/>
        <w:ind w:firstLine="540"/>
        <w:jc w:val="both"/>
        <w:rPr>
          <w:sz w:val="28"/>
          <w:szCs w:val="28"/>
        </w:rPr>
      </w:pPr>
    </w:p>
    <w:p w:rsidR="00D1681C" w:rsidRDefault="00D1681C" w:rsidP="00D1681C">
      <w:pPr>
        <w:autoSpaceDE w:val="0"/>
        <w:autoSpaceDN w:val="0"/>
        <w:adjustRightInd w:val="0"/>
        <w:ind w:firstLine="540"/>
        <w:jc w:val="both"/>
        <w:rPr>
          <w:sz w:val="28"/>
          <w:szCs w:val="28"/>
        </w:rPr>
      </w:pPr>
    </w:p>
    <w:p w:rsidR="00D1681C" w:rsidRDefault="00D1681C" w:rsidP="00D1681C">
      <w:pPr>
        <w:autoSpaceDE w:val="0"/>
        <w:autoSpaceDN w:val="0"/>
        <w:adjustRightInd w:val="0"/>
        <w:ind w:firstLine="540"/>
        <w:jc w:val="both"/>
        <w:rPr>
          <w:sz w:val="28"/>
          <w:szCs w:val="28"/>
        </w:rPr>
      </w:pPr>
    </w:p>
    <w:p w:rsidR="00D1681C" w:rsidRDefault="00D1681C" w:rsidP="00D1681C">
      <w:pPr>
        <w:autoSpaceDE w:val="0"/>
        <w:autoSpaceDN w:val="0"/>
        <w:adjustRightInd w:val="0"/>
        <w:ind w:firstLine="540"/>
        <w:jc w:val="both"/>
        <w:rPr>
          <w:sz w:val="28"/>
          <w:szCs w:val="28"/>
        </w:rPr>
      </w:pPr>
      <w:r>
        <w:rPr>
          <w:sz w:val="28"/>
          <w:szCs w:val="28"/>
        </w:rPr>
        <w:t xml:space="preserve">Бюджетное устройство </w:t>
      </w:r>
      <w:r w:rsidRPr="00686D04">
        <w:rPr>
          <w:b/>
          <w:sz w:val="28"/>
          <w:szCs w:val="28"/>
        </w:rPr>
        <w:t>США</w:t>
      </w:r>
      <w:r>
        <w:rPr>
          <w:sz w:val="28"/>
          <w:szCs w:val="28"/>
        </w:rPr>
        <w:t xml:space="preserve"> является федеративным и состоит из трех уровней:</w:t>
      </w:r>
    </w:p>
    <w:p w:rsidR="00D1681C" w:rsidRDefault="00D1681C" w:rsidP="00D1681C">
      <w:pPr>
        <w:autoSpaceDE w:val="0"/>
        <w:autoSpaceDN w:val="0"/>
        <w:adjustRightInd w:val="0"/>
        <w:ind w:firstLine="540"/>
        <w:jc w:val="both"/>
        <w:rPr>
          <w:sz w:val="28"/>
          <w:szCs w:val="28"/>
        </w:rPr>
      </w:pPr>
      <w:r>
        <w:rPr>
          <w:sz w:val="28"/>
          <w:szCs w:val="28"/>
        </w:rPr>
        <w:t>- федеральный бюджет;</w:t>
      </w:r>
    </w:p>
    <w:p w:rsidR="00D1681C" w:rsidRDefault="00D1681C" w:rsidP="00D1681C">
      <w:pPr>
        <w:autoSpaceDE w:val="0"/>
        <w:autoSpaceDN w:val="0"/>
        <w:adjustRightInd w:val="0"/>
        <w:ind w:firstLine="540"/>
        <w:jc w:val="both"/>
        <w:rPr>
          <w:sz w:val="28"/>
          <w:szCs w:val="28"/>
        </w:rPr>
      </w:pPr>
      <w:r>
        <w:rPr>
          <w:sz w:val="28"/>
          <w:szCs w:val="28"/>
        </w:rPr>
        <w:t>- бюджеты 50 штатов – членов федерации;</w:t>
      </w:r>
    </w:p>
    <w:p w:rsidR="00D1681C" w:rsidRDefault="00D1681C" w:rsidP="00D1681C">
      <w:pPr>
        <w:autoSpaceDE w:val="0"/>
        <w:autoSpaceDN w:val="0"/>
        <w:adjustRightInd w:val="0"/>
        <w:ind w:firstLine="540"/>
        <w:jc w:val="both"/>
        <w:rPr>
          <w:sz w:val="28"/>
          <w:szCs w:val="28"/>
        </w:rPr>
      </w:pPr>
      <w:r>
        <w:rPr>
          <w:sz w:val="28"/>
          <w:szCs w:val="28"/>
        </w:rPr>
        <w:t>- бюджеты 12,7 тыс. административных, хозяйственно-предпринимательских, и других местных подразделений (графств, муниципалитетов, специальных округов и т.п.)</w:t>
      </w:r>
    </w:p>
    <w:p w:rsidR="00D1681C" w:rsidRDefault="00D1681C" w:rsidP="00D1681C">
      <w:pPr>
        <w:autoSpaceDE w:val="0"/>
        <w:autoSpaceDN w:val="0"/>
        <w:adjustRightInd w:val="0"/>
        <w:ind w:firstLine="540"/>
        <w:jc w:val="both"/>
        <w:rPr>
          <w:sz w:val="28"/>
          <w:szCs w:val="28"/>
        </w:rPr>
      </w:pPr>
      <w:r>
        <w:rPr>
          <w:sz w:val="28"/>
          <w:szCs w:val="28"/>
        </w:rPr>
        <w:t xml:space="preserve">В </w:t>
      </w:r>
      <w:r w:rsidRPr="00686D04">
        <w:rPr>
          <w:sz w:val="28"/>
          <w:szCs w:val="28"/>
        </w:rPr>
        <w:t>США</w:t>
      </w:r>
      <w:r>
        <w:rPr>
          <w:sz w:val="28"/>
          <w:szCs w:val="28"/>
        </w:rPr>
        <w:t xml:space="preserve"> федеральный бюджет состоит из двух частей: собственно правительственный бюджет (федеральные фонды) и трастовые </w:t>
      </w:r>
      <w:r>
        <w:rPr>
          <w:sz w:val="28"/>
          <w:szCs w:val="28"/>
        </w:rPr>
        <w:lastRenderedPageBreak/>
        <w:t xml:space="preserve">(доверительные) фонды. Правительственный бюджет финансирует общенациональные экономические и социальные программы. Трастовые фонды имеют целевой характер по отдельным видам производственной  структуры: содержание федеральных автострад, аэропортов, гидроэлектростанций; фонды социального страхования, пенсионного обеспечения, пособия по безработице. </w:t>
      </w:r>
    </w:p>
    <w:p w:rsidR="00D1681C" w:rsidRDefault="00D1681C" w:rsidP="00D1681C">
      <w:pPr>
        <w:autoSpaceDE w:val="0"/>
        <w:autoSpaceDN w:val="0"/>
        <w:adjustRightInd w:val="0"/>
        <w:ind w:firstLine="540"/>
        <w:jc w:val="both"/>
        <w:rPr>
          <w:sz w:val="28"/>
          <w:szCs w:val="28"/>
        </w:rPr>
      </w:pPr>
      <w:r w:rsidRPr="00FF16BA">
        <w:rPr>
          <w:b/>
          <w:sz w:val="28"/>
          <w:szCs w:val="28"/>
        </w:rPr>
        <w:t>Великобритания</w:t>
      </w:r>
      <w:r>
        <w:rPr>
          <w:sz w:val="28"/>
          <w:szCs w:val="28"/>
        </w:rPr>
        <w:t xml:space="preserve"> унитарное государство, ее бюджетная система включает в себя два уровня: государственный бюджет и местные бюджеты.</w:t>
      </w:r>
    </w:p>
    <w:p w:rsidR="00D1681C" w:rsidRPr="00B010C5" w:rsidRDefault="00D1681C" w:rsidP="00D1681C">
      <w:pPr>
        <w:autoSpaceDE w:val="0"/>
        <w:autoSpaceDN w:val="0"/>
        <w:adjustRightInd w:val="0"/>
        <w:ind w:firstLine="540"/>
        <w:jc w:val="both"/>
        <w:rPr>
          <w:sz w:val="28"/>
          <w:szCs w:val="28"/>
        </w:rPr>
      </w:pPr>
      <w:r>
        <w:rPr>
          <w:sz w:val="28"/>
          <w:szCs w:val="28"/>
        </w:rPr>
        <w:t xml:space="preserve">Государственный бюджет </w:t>
      </w:r>
      <w:r w:rsidRPr="00FF16BA">
        <w:rPr>
          <w:sz w:val="28"/>
          <w:szCs w:val="28"/>
        </w:rPr>
        <w:t>Великобритании</w:t>
      </w:r>
      <w:r>
        <w:rPr>
          <w:b/>
          <w:sz w:val="28"/>
          <w:szCs w:val="28"/>
        </w:rPr>
        <w:t xml:space="preserve"> </w:t>
      </w:r>
      <w:r>
        <w:rPr>
          <w:sz w:val="28"/>
          <w:szCs w:val="28"/>
        </w:rPr>
        <w:t>состоит из обычного бюджета и национального фонда займов. Из обычного бюджета финансируются текущие затраты на оборону, экономику, социальные цели, субсидии местным бюджетам, выплаты процентов по государственному долгу, взносы в бюджет и другие фонды ЕС, содержание королевского двора и монарха. Из национального фонда займов погашается государственный долг, осуществляется капиталовложения госпредприятиям, делаются платежи местным органам власти и предоставляются долгосрочные кредиты.</w:t>
      </w:r>
    </w:p>
    <w:p w:rsidR="00D1681C" w:rsidRDefault="00D1681C" w:rsidP="00D1681C">
      <w:pPr>
        <w:autoSpaceDE w:val="0"/>
        <w:autoSpaceDN w:val="0"/>
        <w:adjustRightInd w:val="0"/>
        <w:ind w:firstLine="540"/>
        <w:jc w:val="both"/>
        <w:rPr>
          <w:sz w:val="28"/>
          <w:szCs w:val="28"/>
        </w:rPr>
      </w:pPr>
      <w:r>
        <w:rPr>
          <w:sz w:val="28"/>
          <w:szCs w:val="28"/>
        </w:rPr>
        <w:t xml:space="preserve">Бюджетное устройство </w:t>
      </w:r>
      <w:r w:rsidRPr="00852C3F">
        <w:rPr>
          <w:b/>
          <w:sz w:val="28"/>
          <w:szCs w:val="28"/>
        </w:rPr>
        <w:t>Италии</w:t>
      </w:r>
      <w:r>
        <w:rPr>
          <w:sz w:val="28"/>
          <w:szCs w:val="28"/>
        </w:rPr>
        <w:t xml:space="preserve"> является унитарным, и соответственно бюджетная система страны включает два звена: центральный (государственный) бюджет и местные бюджеты. Государственный бюджет состоит из двух частей: счета текущих операций и счета движения капиталов. Из сре</w:t>
      </w:r>
      <w:proofErr w:type="gramStart"/>
      <w:r>
        <w:rPr>
          <w:sz w:val="28"/>
          <w:szCs w:val="28"/>
        </w:rPr>
        <w:t>дств сч</w:t>
      </w:r>
      <w:proofErr w:type="gramEnd"/>
      <w:r>
        <w:rPr>
          <w:sz w:val="28"/>
          <w:szCs w:val="28"/>
        </w:rPr>
        <w:t>ета текущих операций осуществляются выплаты жалованья и пенсий госслужащим, оплата товаров и услуг, предоставляются трансферты государственным и частным предприятиям, учреждениям и населению, уплачиваются проценты по государственному долгу. За счет сре</w:t>
      </w:r>
      <w:proofErr w:type="gramStart"/>
      <w:r>
        <w:rPr>
          <w:sz w:val="28"/>
          <w:szCs w:val="28"/>
        </w:rPr>
        <w:t>дств сч</w:t>
      </w:r>
      <w:proofErr w:type="gramEnd"/>
      <w:r>
        <w:rPr>
          <w:sz w:val="28"/>
          <w:szCs w:val="28"/>
        </w:rPr>
        <w:t>ета движения капиталов финансируются государственные прямые капиталовложения, трансферты госпредприятиям и учреждениям, предоставляются кредиты, приобретаются акции, погашается государственный долг.</w:t>
      </w:r>
    </w:p>
    <w:p w:rsidR="00D1681C" w:rsidRDefault="00D1681C" w:rsidP="00D1681C">
      <w:pPr>
        <w:autoSpaceDE w:val="0"/>
        <w:autoSpaceDN w:val="0"/>
        <w:adjustRightInd w:val="0"/>
        <w:ind w:firstLine="540"/>
        <w:jc w:val="both"/>
        <w:rPr>
          <w:sz w:val="28"/>
          <w:szCs w:val="28"/>
        </w:rPr>
      </w:pPr>
      <w:r w:rsidRPr="00167C39">
        <w:rPr>
          <w:b/>
          <w:sz w:val="28"/>
          <w:szCs w:val="28"/>
        </w:rPr>
        <w:t>Франция</w:t>
      </w:r>
      <w:r>
        <w:rPr>
          <w:sz w:val="28"/>
          <w:szCs w:val="28"/>
        </w:rPr>
        <w:t xml:space="preserve"> – унитарное государство, ее бюджетная система включает два звена: государственный бюджет и местные бюджеты. В стране нет единства бюджетной системы. Все бюджеты формально обособлены. Государственный бюджет включает центральный бюджет, присоединенные бюджеты различных государственных организаций и специальные счета казначейства. Из центрального бюджета выделяются ассигнования на содержание административных служб, на обслуживание госдолга, капиталовложения, на оборону, на экономические и социальные программы. Из присоединенных бюджетов финансируются такие организации, как почта, телеграф, телефон, национальные типографии, монетный двор и т.п. Специальные казначейские сета включают различные фонды: </w:t>
      </w:r>
      <w:proofErr w:type="spellStart"/>
      <w:r>
        <w:rPr>
          <w:sz w:val="28"/>
          <w:szCs w:val="28"/>
        </w:rPr>
        <w:t>инвестиционно-дорожный</w:t>
      </w:r>
      <w:proofErr w:type="spellEnd"/>
      <w:r>
        <w:rPr>
          <w:sz w:val="28"/>
          <w:szCs w:val="28"/>
        </w:rPr>
        <w:t xml:space="preserve">, </w:t>
      </w:r>
      <w:proofErr w:type="gramStart"/>
      <w:r>
        <w:rPr>
          <w:sz w:val="28"/>
          <w:szCs w:val="28"/>
        </w:rPr>
        <w:t>национально-спортивный</w:t>
      </w:r>
      <w:proofErr w:type="gramEnd"/>
      <w:r>
        <w:rPr>
          <w:sz w:val="28"/>
          <w:szCs w:val="28"/>
        </w:rPr>
        <w:t>, торговые счета казначейства.</w:t>
      </w:r>
    </w:p>
    <w:p w:rsidR="00D1681C" w:rsidRDefault="00D1681C" w:rsidP="00D1681C">
      <w:pPr>
        <w:autoSpaceDE w:val="0"/>
        <w:autoSpaceDN w:val="0"/>
        <w:adjustRightInd w:val="0"/>
        <w:ind w:firstLine="540"/>
        <w:jc w:val="both"/>
        <w:rPr>
          <w:sz w:val="28"/>
          <w:szCs w:val="28"/>
        </w:rPr>
      </w:pPr>
      <w:r w:rsidRPr="00D03AF3">
        <w:rPr>
          <w:b/>
          <w:sz w:val="28"/>
          <w:szCs w:val="28"/>
        </w:rPr>
        <w:t>Германия</w:t>
      </w:r>
      <w:r>
        <w:rPr>
          <w:sz w:val="28"/>
          <w:szCs w:val="28"/>
        </w:rPr>
        <w:t xml:space="preserve"> является федеративным государством. Бюджетная система Германии состоит из трех звеньев: федерального бюджета, региональных (земельных) бюджетов, местных бюджетов. Кроме того, в финансовую </w:t>
      </w:r>
      <w:r>
        <w:rPr>
          <w:sz w:val="28"/>
          <w:szCs w:val="28"/>
        </w:rPr>
        <w:lastRenderedPageBreak/>
        <w:t>систему входят специальные правительственные и внебюджетные фонды, фонды Федеральной железной дороги и Федеральной почты, государственных предприятий, органов социального страхования, федерального ведомства по труду.</w:t>
      </w:r>
    </w:p>
    <w:p w:rsidR="00D1681C" w:rsidRPr="00852C3F" w:rsidRDefault="00D1681C" w:rsidP="00D1681C">
      <w:pPr>
        <w:autoSpaceDE w:val="0"/>
        <w:autoSpaceDN w:val="0"/>
        <w:adjustRightInd w:val="0"/>
        <w:ind w:firstLine="540"/>
        <w:jc w:val="both"/>
        <w:rPr>
          <w:sz w:val="28"/>
          <w:szCs w:val="28"/>
        </w:rPr>
      </w:pPr>
      <w:r w:rsidRPr="00CE4C0A">
        <w:rPr>
          <w:b/>
          <w:sz w:val="28"/>
          <w:szCs w:val="28"/>
        </w:rPr>
        <w:t>Япония</w:t>
      </w:r>
      <w:r>
        <w:rPr>
          <w:sz w:val="28"/>
          <w:szCs w:val="28"/>
        </w:rPr>
        <w:t xml:space="preserve"> является унитарным государством, имеет двухуровневую бюджетную систему, состоящую из государственного бюджета и бюджетов местных органов власти. Кроме этих звеньев, в финансовую систему страны также входят специальные фонды и финансы государственных предприятий. Государственный бюджет включает счет центрального правительства и инвестиционный бюджет. Из центрального бюджета финансируются экономические и социальные нужды, оборона, осуществляются целевые перечисления местным бюджетам, выплата процентов по государственному долгу. Инвестиционный бюджет расходуется на капитальные вложения и</w:t>
      </w:r>
      <w:r w:rsidRPr="00B010C5">
        <w:rPr>
          <w:sz w:val="28"/>
          <w:szCs w:val="28"/>
        </w:rPr>
        <w:t xml:space="preserve"> </w:t>
      </w:r>
      <w:r>
        <w:rPr>
          <w:sz w:val="28"/>
          <w:szCs w:val="28"/>
        </w:rPr>
        <w:t>займы государственным корпорациям и местным органам власти.</w:t>
      </w:r>
    </w:p>
    <w:p w:rsidR="00D1681C" w:rsidRDefault="00D1681C" w:rsidP="00D1681C">
      <w:pPr>
        <w:ind w:firstLine="720"/>
        <w:rPr>
          <w:sz w:val="28"/>
          <w:szCs w:val="28"/>
        </w:rPr>
      </w:pPr>
      <w:r>
        <w:rPr>
          <w:sz w:val="28"/>
          <w:szCs w:val="28"/>
        </w:rPr>
        <w:br w:type="page"/>
      </w:r>
    </w:p>
    <w:p w:rsidR="00D1681C" w:rsidRPr="006F2145" w:rsidRDefault="00D1681C" w:rsidP="00D1681C">
      <w:pPr>
        <w:tabs>
          <w:tab w:val="left" w:pos="930"/>
        </w:tabs>
        <w:ind w:firstLine="425"/>
        <w:jc w:val="center"/>
        <w:rPr>
          <w:b/>
          <w:sz w:val="28"/>
          <w:szCs w:val="28"/>
        </w:rPr>
      </w:pPr>
      <w:r w:rsidRPr="006F2145">
        <w:rPr>
          <w:sz w:val="28"/>
          <w:szCs w:val="28"/>
        </w:rPr>
        <w:lastRenderedPageBreak/>
        <w:t>ЛИТЕРАТУРА</w:t>
      </w:r>
    </w:p>
    <w:p w:rsidR="00D1681C" w:rsidRPr="006F2145" w:rsidRDefault="00D1681C" w:rsidP="00D1681C">
      <w:pPr>
        <w:widowControl w:val="0"/>
        <w:tabs>
          <w:tab w:val="left" w:pos="6084"/>
        </w:tabs>
        <w:ind w:firstLine="425"/>
        <w:jc w:val="both"/>
        <w:rPr>
          <w:sz w:val="28"/>
          <w:szCs w:val="28"/>
        </w:rPr>
      </w:pPr>
    </w:p>
    <w:p w:rsidR="00D1681C" w:rsidRPr="006F2145" w:rsidRDefault="00D1681C" w:rsidP="00042F9D">
      <w:pPr>
        <w:pStyle w:val="a6"/>
        <w:widowControl w:val="0"/>
        <w:numPr>
          <w:ilvl w:val="0"/>
          <w:numId w:val="47"/>
        </w:numPr>
        <w:tabs>
          <w:tab w:val="left" w:pos="709"/>
        </w:tabs>
        <w:spacing w:line="240" w:lineRule="auto"/>
        <w:ind w:left="0" w:firstLine="425"/>
        <w:jc w:val="both"/>
        <w:rPr>
          <w:rFonts w:ascii="Times New Roman" w:hAnsi="Times New Roman"/>
          <w:sz w:val="28"/>
          <w:szCs w:val="28"/>
        </w:rPr>
      </w:pPr>
      <w:r w:rsidRPr="006F2145">
        <w:rPr>
          <w:rFonts w:ascii="Times New Roman" w:hAnsi="Times New Roman"/>
          <w:sz w:val="28"/>
          <w:szCs w:val="28"/>
        </w:rPr>
        <w:t xml:space="preserve">Конституция Российской Федерации: офиц. текст. – М.: </w:t>
      </w:r>
      <w:proofErr w:type="spellStart"/>
      <w:r w:rsidRPr="006F2145">
        <w:rPr>
          <w:rFonts w:ascii="Times New Roman" w:hAnsi="Times New Roman"/>
          <w:sz w:val="28"/>
          <w:szCs w:val="28"/>
        </w:rPr>
        <w:t>Юрид</w:t>
      </w:r>
      <w:proofErr w:type="spellEnd"/>
      <w:r w:rsidRPr="006F2145">
        <w:rPr>
          <w:rFonts w:ascii="Times New Roman" w:hAnsi="Times New Roman"/>
          <w:sz w:val="28"/>
          <w:szCs w:val="28"/>
        </w:rPr>
        <w:t>. лит</w:t>
      </w:r>
      <w:proofErr w:type="gramStart"/>
      <w:r w:rsidRPr="006F2145">
        <w:rPr>
          <w:rFonts w:ascii="Times New Roman" w:hAnsi="Times New Roman"/>
          <w:sz w:val="28"/>
          <w:szCs w:val="28"/>
        </w:rPr>
        <w:t xml:space="preserve">., </w:t>
      </w:r>
      <w:proofErr w:type="gramEnd"/>
      <w:r w:rsidRPr="006F2145">
        <w:rPr>
          <w:rFonts w:ascii="Times New Roman" w:hAnsi="Times New Roman"/>
          <w:sz w:val="28"/>
          <w:szCs w:val="28"/>
        </w:rPr>
        <w:t>1993 – 64с.</w:t>
      </w:r>
    </w:p>
    <w:p w:rsidR="00D1681C" w:rsidRPr="006F2145" w:rsidRDefault="00D1681C" w:rsidP="00042F9D">
      <w:pPr>
        <w:widowControl w:val="0"/>
        <w:numPr>
          <w:ilvl w:val="0"/>
          <w:numId w:val="47"/>
        </w:numPr>
        <w:tabs>
          <w:tab w:val="left" w:pos="709"/>
        </w:tabs>
        <w:ind w:left="0" w:firstLine="425"/>
        <w:contextualSpacing/>
        <w:jc w:val="both"/>
        <w:rPr>
          <w:sz w:val="28"/>
          <w:szCs w:val="28"/>
        </w:rPr>
      </w:pPr>
      <w:r w:rsidRPr="006F2145">
        <w:rPr>
          <w:sz w:val="28"/>
          <w:szCs w:val="28"/>
        </w:rPr>
        <w:t xml:space="preserve">Гражданский кодекс Российской Федерации. Часть первая: </w:t>
      </w:r>
      <w:proofErr w:type="spellStart"/>
      <w:r w:rsidRPr="006F2145">
        <w:rPr>
          <w:sz w:val="28"/>
          <w:szCs w:val="28"/>
        </w:rPr>
        <w:t>федер</w:t>
      </w:r>
      <w:proofErr w:type="spellEnd"/>
      <w:r w:rsidRPr="006F2145">
        <w:rPr>
          <w:sz w:val="28"/>
          <w:szCs w:val="28"/>
        </w:rPr>
        <w:t>. закон от 30.11.1994 г. № 51-ФЗ</w:t>
      </w:r>
      <w:proofErr w:type="gramStart"/>
      <w:r w:rsidRPr="006F2145">
        <w:rPr>
          <w:sz w:val="28"/>
          <w:szCs w:val="28"/>
        </w:rPr>
        <w:t xml:space="preserve"> // С</w:t>
      </w:r>
      <w:proofErr w:type="gramEnd"/>
      <w:r w:rsidRPr="006F2145">
        <w:rPr>
          <w:sz w:val="28"/>
          <w:szCs w:val="28"/>
        </w:rPr>
        <w:t>обр. законодательства РФ. – 1994. – № 32 (5 дек.). – Ст. 3301.</w:t>
      </w:r>
    </w:p>
    <w:p w:rsidR="00D1681C" w:rsidRPr="006F2145" w:rsidRDefault="00D1681C" w:rsidP="00042F9D">
      <w:pPr>
        <w:widowControl w:val="0"/>
        <w:numPr>
          <w:ilvl w:val="0"/>
          <w:numId w:val="47"/>
        </w:numPr>
        <w:tabs>
          <w:tab w:val="left" w:pos="709"/>
        </w:tabs>
        <w:ind w:left="0" w:firstLine="425"/>
        <w:contextualSpacing/>
        <w:jc w:val="both"/>
        <w:rPr>
          <w:sz w:val="28"/>
          <w:szCs w:val="28"/>
        </w:rPr>
      </w:pPr>
      <w:r w:rsidRPr="006F2145">
        <w:rPr>
          <w:sz w:val="28"/>
          <w:szCs w:val="28"/>
        </w:rPr>
        <w:t xml:space="preserve">Гражданский кодекс Российской Федерации. Часть вторая: </w:t>
      </w:r>
      <w:proofErr w:type="spellStart"/>
      <w:r w:rsidRPr="006F2145">
        <w:rPr>
          <w:sz w:val="28"/>
          <w:szCs w:val="28"/>
        </w:rPr>
        <w:t>федер</w:t>
      </w:r>
      <w:proofErr w:type="spellEnd"/>
      <w:r w:rsidRPr="006F2145">
        <w:rPr>
          <w:sz w:val="28"/>
          <w:szCs w:val="28"/>
        </w:rPr>
        <w:t>. закон от 26.01.1996 г. № 14-ФЗ</w:t>
      </w:r>
      <w:proofErr w:type="gramStart"/>
      <w:r w:rsidRPr="006F2145">
        <w:rPr>
          <w:sz w:val="28"/>
          <w:szCs w:val="28"/>
        </w:rPr>
        <w:t xml:space="preserve"> // С</w:t>
      </w:r>
      <w:proofErr w:type="gramEnd"/>
      <w:r w:rsidRPr="006F2145">
        <w:rPr>
          <w:sz w:val="28"/>
          <w:szCs w:val="28"/>
        </w:rPr>
        <w:t xml:space="preserve">обр. законодательства РФ. – 1996. –  № 5 (29 янв.). – Ст. 410. </w:t>
      </w:r>
    </w:p>
    <w:p w:rsidR="00D1681C" w:rsidRPr="006F2145" w:rsidRDefault="00D1681C" w:rsidP="00042F9D">
      <w:pPr>
        <w:widowControl w:val="0"/>
        <w:numPr>
          <w:ilvl w:val="0"/>
          <w:numId w:val="47"/>
        </w:numPr>
        <w:tabs>
          <w:tab w:val="left" w:pos="709"/>
        </w:tabs>
        <w:ind w:left="0" w:firstLine="425"/>
        <w:contextualSpacing/>
        <w:jc w:val="both"/>
        <w:rPr>
          <w:sz w:val="28"/>
          <w:szCs w:val="28"/>
        </w:rPr>
      </w:pPr>
      <w:r w:rsidRPr="006F2145">
        <w:rPr>
          <w:sz w:val="28"/>
          <w:szCs w:val="28"/>
        </w:rPr>
        <w:t xml:space="preserve">Гражданский кодекс Российской Федерации. Часть третья: </w:t>
      </w:r>
      <w:proofErr w:type="spellStart"/>
      <w:r w:rsidRPr="006F2145">
        <w:rPr>
          <w:sz w:val="28"/>
          <w:szCs w:val="28"/>
        </w:rPr>
        <w:t>федер</w:t>
      </w:r>
      <w:proofErr w:type="spellEnd"/>
      <w:r w:rsidRPr="006F2145">
        <w:rPr>
          <w:sz w:val="28"/>
          <w:szCs w:val="28"/>
        </w:rPr>
        <w:t xml:space="preserve">. закон от 26.11. </w:t>
      </w:r>
      <w:smartTag w:uri="urn:schemas-microsoft-com:office:smarttags" w:element="metricconverter">
        <w:smartTagPr>
          <w:attr w:name="ProductID" w:val="2001 г"/>
        </w:smartTagPr>
        <w:r w:rsidRPr="006F2145">
          <w:rPr>
            <w:sz w:val="28"/>
            <w:szCs w:val="28"/>
          </w:rPr>
          <w:t>2001 г</w:t>
        </w:r>
      </w:smartTag>
      <w:r w:rsidRPr="006F2145">
        <w:rPr>
          <w:sz w:val="28"/>
          <w:szCs w:val="28"/>
        </w:rPr>
        <w:t>. № 146-ФЗ</w:t>
      </w:r>
      <w:proofErr w:type="gramStart"/>
      <w:r w:rsidRPr="006F2145">
        <w:rPr>
          <w:sz w:val="28"/>
          <w:szCs w:val="28"/>
        </w:rPr>
        <w:t xml:space="preserve"> // С</w:t>
      </w:r>
      <w:proofErr w:type="gramEnd"/>
      <w:r w:rsidRPr="006F2145">
        <w:rPr>
          <w:sz w:val="28"/>
          <w:szCs w:val="28"/>
        </w:rPr>
        <w:t>обр. законодательства РФ. – 2001. – № 49 (3 дек.). – Ст. 4552.</w:t>
      </w:r>
    </w:p>
    <w:p w:rsidR="00D1681C" w:rsidRPr="006F2145" w:rsidRDefault="00D1681C" w:rsidP="00042F9D">
      <w:pPr>
        <w:widowControl w:val="0"/>
        <w:numPr>
          <w:ilvl w:val="0"/>
          <w:numId w:val="47"/>
        </w:numPr>
        <w:tabs>
          <w:tab w:val="left" w:pos="709"/>
        </w:tabs>
        <w:ind w:left="0" w:firstLine="425"/>
        <w:contextualSpacing/>
        <w:jc w:val="both"/>
        <w:rPr>
          <w:sz w:val="28"/>
          <w:szCs w:val="28"/>
        </w:rPr>
      </w:pPr>
      <w:r w:rsidRPr="006F2145">
        <w:rPr>
          <w:sz w:val="28"/>
          <w:szCs w:val="28"/>
        </w:rPr>
        <w:t xml:space="preserve">Бюджетный кодекс Российской Федерации: </w:t>
      </w:r>
      <w:proofErr w:type="spellStart"/>
      <w:r w:rsidRPr="006F2145">
        <w:rPr>
          <w:sz w:val="28"/>
          <w:szCs w:val="28"/>
        </w:rPr>
        <w:t>федер</w:t>
      </w:r>
      <w:proofErr w:type="spellEnd"/>
      <w:r w:rsidRPr="006F2145">
        <w:rPr>
          <w:sz w:val="28"/>
          <w:szCs w:val="28"/>
        </w:rPr>
        <w:t>. закон от 31.07.1998 г. №145-ФЗ</w:t>
      </w:r>
      <w:proofErr w:type="gramStart"/>
      <w:r w:rsidRPr="006F2145">
        <w:rPr>
          <w:sz w:val="28"/>
          <w:szCs w:val="28"/>
        </w:rPr>
        <w:t xml:space="preserve"> // С</w:t>
      </w:r>
      <w:proofErr w:type="gramEnd"/>
      <w:r w:rsidRPr="006F2145">
        <w:rPr>
          <w:sz w:val="28"/>
          <w:szCs w:val="28"/>
        </w:rPr>
        <w:t>обр. законодательства РФ. – 1998. –  № 31 (3 авг.). – Ст. 3823.</w:t>
      </w:r>
    </w:p>
    <w:p w:rsidR="00D1681C" w:rsidRPr="006F2145" w:rsidRDefault="00D1681C" w:rsidP="00042F9D">
      <w:pPr>
        <w:widowControl w:val="0"/>
        <w:numPr>
          <w:ilvl w:val="0"/>
          <w:numId w:val="47"/>
        </w:numPr>
        <w:tabs>
          <w:tab w:val="left" w:pos="709"/>
        </w:tabs>
        <w:ind w:left="0" w:firstLine="425"/>
        <w:contextualSpacing/>
        <w:jc w:val="both"/>
        <w:rPr>
          <w:sz w:val="28"/>
          <w:szCs w:val="28"/>
        </w:rPr>
      </w:pPr>
      <w:r w:rsidRPr="006F2145">
        <w:rPr>
          <w:sz w:val="28"/>
          <w:szCs w:val="28"/>
        </w:rPr>
        <w:t xml:space="preserve">Налоговый кодекс Российской Федерации. Часть первая: </w:t>
      </w:r>
      <w:proofErr w:type="spellStart"/>
      <w:r w:rsidRPr="006F2145">
        <w:rPr>
          <w:sz w:val="28"/>
          <w:szCs w:val="28"/>
        </w:rPr>
        <w:t>федер</w:t>
      </w:r>
      <w:proofErr w:type="spellEnd"/>
      <w:r w:rsidRPr="006F2145">
        <w:rPr>
          <w:sz w:val="28"/>
          <w:szCs w:val="28"/>
        </w:rPr>
        <w:t>. закон от 31.07.1998 г. № 146-ФЗ</w:t>
      </w:r>
      <w:proofErr w:type="gramStart"/>
      <w:r w:rsidRPr="006F2145">
        <w:rPr>
          <w:sz w:val="28"/>
          <w:szCs w:val="28"/>
        </w:rPr>
        <w:t xml:space="preserve"> // С</w:t>
      </w:r>
      <w:proofErr w:type="gramEnd"/>
      <w:r w:rsidRPr="006F2145">
        <w:rPr>
          <w:sz w:val="28"/>
          <w:szCs w:val="28"/>
        </w:rPr>
        <w:t>обр. законодательства РФ. –  1998. – № 31 (3 авг.). – Ст. 3824.</w:t>
      </w:r>
    </w:p>
    <w:p w:rsidR="00D1681C" w:rsidRPr="006F2145" w:rsidRDefault="00D1681C" w:rsidP="00042F9D">
      <w:pPr>
        <w:widowControl w:val="0"/>
        <w:numPr>
          <w:ilvl w:val="0"/>
          <w:numId w:val="47"/>
        </w:numPr>
        <w:tabs>
          <w:tab w:val="left" w:pos="709"/>
        </w:tabs>
        <w:ind w:left="0" w:firstLine="425"/>
        <w:contextualSpacing/>
        <w:jc w:val="both"/>
        <w:rPr>
          <w:sz w:val="28"/>
          <w:szCs w:val="28"/>
        </w:rPr>
      </w:pPr>
      <w:r w:rsidRPr="006F2145">
        <w:rPr>
          <w:sz w:val="28"/>
          <w:szCs w:val="28"/>
        </w:rPr>
        <w:t xml:space="preserve">Налоговый кодекс Российской Федерации. Часть вторая: </w:t>
      </w:r>
      <w:proofErr w:type="spellStart"/>
      <w:r w:rsidRPr="006F2145">
        <w:rPr>
          <w:sz w:val="28"/>
          <w:szCs w:val="28"/>
        </w:rPr>
        <w:t>федер</w:t>
      </w:r>
      <w:proofErr w:type="spellEnd"/>
      <w:r w:rsidRPr="006F2145">
        <w:rPr>
          <w:sz w:val="28"/>
          <w:szCs w:val="28"/>
        </w:rPr>
        <w:t>. закон от 05.08.2000 г. № 117-ФЗ</w:t>
      </w:r>
      <w:proofErr w:type="gramStart"/>
      <w:r w:rsidRPr="006F2145">
        <w:rPr>
          <w:sz w:val="28"/>
          <w:szCs w:val="28"/>
        </w:rPr>
        <w:t xml:space="preserve"> // С</w:t>
      </w:r>
      <w:proofErr w:type="gramEnd"/>
      <w:r w:rsidRPr="006F2145">
        <w:rPr>
          <w:sz w:val="28"/>
          <w:szCs w:val="28"/>
        </w:rPr>
        <w:t>обр. законодательства РФ. – 2000. – № 32 (7 авг.). – Ст. 3340.</w:t>
      </w:r>
    </w:p>
    <w:p w:rsidR="00D1681C" w:rsidRPr="006F2145" w:rsidRDefault="00D1681C" w:rsidP="00042F9D">
      <w:pPr>
        <w:widowControl w:val="0"/>
        <w:numPr>
          <w:ilvl w:val="0"/>
          <w:numId w:val="47"/>
        </w:numPr>
        <w:ind w:left="0" w:firstLine="425"/>
        <w:contextualSpacing/>
        <w:jc w:val="both"/>
        <w:rPr>
          <w:sz w:val="28"/>
          <w:szCs w:val="28"/>
        </w:rPr>
      </w:pPr>
      <w:r w:rsidRPr="006F2145">
        <w:rPr>
          <w:sz w:val="28"/>
          <w:szCs w:val="28"/>
        </w:rPr>
        <w:t xml:space="preserve">Об общих принципах организации местного самоуправления в Российской Федерации: </w:t>
      </w:r>
      <w:proofErr w:type="spellStart"/>
      <w:r w:rsidRPr="006F2145">
        <w:rPr>
          <w:sz w:val="28"/>
          <w:szCs w:val="28"/>
        </w:rPr>
        <w:t>федер</w:t>
      </w:r>
      <w:proofErr w:type="spellEnd"/>
      <w:r w:rsidRPr="006F2145">
        <w:rPr>
          <w:sz w:val="28"/>
          <w:szCs w:val="28"/>
        </w:rPr>
        <w:t xml:space="preserve">. закон от 6 окт. </w:t>
      </w:r>
      <w:smartTag w:uri="urn:schemas-microsoft-com:office:smarttags" w:element="metricconverter">
        <w:smartTagPr>
          <w:attr w:name="ProductID" w:val="2003 г"/>
        </w:smartTagPr>
        <w:r w:rsidRPr="006F2145">
          <w:rPr>
            <w:sz w:val="28"/>
            <w:szCs w:val="28"/>
          </w:rPr>
          <w:t>2003 г</w:t>
        </w:r>
      </w:smartTag>
      <w:r w:rsidRPr="006F2145">
        <w:rPr>
          <w:sz w:val="28"/>
          <w:szCs w:val="28"/>
        </w:rPr>
        <w:t>. № 131-ФЗ</w:t>
      </w:r>
      <w:proofErr w:type="gramStart"/>
      <w:r w:rsidRPr="006F2145">
        <w:rPr>
          <w:sz w:val="28"/>
          <w:szCs w:val="28"/>
        </w:rPr>
        <w:t xml:space="preserve"> // С</w:t>
      </w:r>
      <w:proofErr w:type="gramEnd"/>
      <w:r w:rsidRPr="006F2145">
        <w:rPr>
          <w:sz w:val="28"/>
          <w:szCs w:val="28"/>
        </w:rPr>
        <w:t xml:space="preserve">обр. законодательства РФ. –  2003. – № 40 (6 окт.). – Ст. 3822.  </w:t>
      </w:r>
    </w:p>
    <w:p w:rsidR="00D1681C" w:rsidRPr="006F2145" w:rsidRDefault="00D1681C" w:rsidP="00042F9D">
      <w:pPr>
        <w:widowControl w:val="0"/>
        <w:numPr>
          <w:ilvl w:val="0"/>
          <w:numId w:val="47"/>
        </w:numPr>
        <w:ind w:left="0" w:firstLine="425"/>
        <w:contextualSpacing/>
        <w:jc w:val="both"/>
        <w:rPr>
          <w:sz w:val="28"/>
          <w:szCs w:val="28"/>
        </w:rPr>
      </w:pPr>
      <w:r w:rsidRPr="006F2145">
        <w:rPr>
          <w:sz w:val="28"/>
          <w:szCs w:val="28"/>
        </w:rPr>
        <w:t xml:space="preserve">О банках и банковской деятельности: </w:t>
      </w:r>
      <w:proofErr w:type="spellStart"/>
      <w:r w:rsidRPr="006F2145">
        <w:rPr>
          <w:sz w:val="28"/>
          <w:szCs w:val="28"/>
        </w:rPr>
        <w:t>федер</w:t>
      </w:r>
      <w:proofErr w:type="spellEnd"/>
      <w:r w:rsidRPr="006F2145">
        <w:rPr>
          <w:sz w:val="28"/>
          <w:szCs w:val="28"/>
        </w:rPr>
        <w:t xml:space="preserve">. закон от 2 дек. </w:t>
      </w:r>
      <w:smartTag w:uri="urn:schemas-microsoft-com:office:smarttags" w:element="metricconverter">
        <w:smartTagPr>
          <w:attr w:name="ProductID" w:val="1990 г"/>
        </w:smartTagPr>
        <w:r w:rsidRPr="006F2145">
          <w:rPr>
            <w:sz w:val="28"/>
            <w:szCs w:val="28"/>
          </w:rPr>
          <w:t>1990 г</w:t>
        </w:r>
      </w:smartTag>
      <w:r w:rsidRPr="006F2145">
        <w:rPr>
          <w:sz w:val="28"/>
          <w:szCs w:val="28"/>
        </w:rPr>
        <w:t xml:space="preserve">. № 395-1 // Собр. законодательства РФ. – 1996. –  № 6 (5 </w:t>
      </w:r>
      <w:proofErr w:type="spellStart"/>
      <w:proofErr w:type="gramStart"/>
      <w:r w:rsidRPr="006F2145">
        <w:rPr>
          <w:sz w:val="28"/>
          <w:szCs w:val="28"/>
        </w:rPr>
        <w:t>февр</w:t>
      </w:r>
      <w:proofErr w:type="spellEnd"/>
      <w:proofErr w:type="gramEnd"/>
      <w:r w:rsidRPr="006F2145">
        <w:rPr>
          <w:sz w:val="28"/>
          <w:szCs w:val="28"/>
        </w:rPr>
        <w:t xml:space="preserve">). – Ст. 492. </w:t>
      </w:r>
    </w:p>
    <w:p w:rsidR="00D1681C" w:rsidRPr="006F2145" w:rsidRDefault="00E55D0C" w:rsidP="00042F9D">
      <w:pPr>
        <w:widowControl w:val="0"/>
        <w:numPr>
          <w:ilvl w:val="0"/>
          <w:numId w:val="47"/>
        </w:numPr>
        <w:ind w:left="0" w:firstLine="425"/>
        <w:contextualSpacing/>
        <w:jc w:val="both"/>
        <w:rPr>
          <w:sz w:val="28"/>
          <w:szCs w:val="28"/>
        </w:rPr>
      </w:pPr>
      <w:r>
        <w:rPr>
          <w:sz w:val="28"/>
          <w:szCs w:val="28"/>
        </w:rPr>
        <w:t xml:space="preserve"> </w:t>
      </w:r>
      <w:r w:rsidR="00D1681C" w:rsidRPr="006F2145">
        <w:rPr>
          <w:sz w:val="28"/>
          <w:szCs w:val="28"/>
        </w:rPr>
        <w:t xml:space="preserve">О Центральном Банке Российской Федерации (Банке России): </w:t>
      </w:r>
      <w:proofErr w:type="spellStart"/>
      <w:r w:rsidR="00D1681C" w:rsidRPr="006F2145">
        <w:rPr>
          <w:sz w:val="28"/>
          <w:szCs w:val="28"/>
        </w:rPr>
        <w:t>федер</w:t>
      </w:r>
      <w:proofErr w:type="spellEnd"/>
      <w:r w:rsidR="00D1681C" w:rsidRPr="006F2145">
        <w:rPr>
          <w:sz w:val="28"/>
          <w:szCs w:val="28"/>
        </w:rPr>
        <w:t xml:space="preserve">. закон от 10 июля </w:t>
      </w:r>
      <w:smartTag w:uri="urn:schemas-microsoft-com:office:smarttags" w:element="metricconverter">
        <w:smartTagPr>
          <w:attr w:name="ProductID" w:val="2002 г"/>
        </w:smartTagPr>
        <w:r w:rsidR="00D1681C" w:rsidRPr="006F2145">
          <w:rPr>
            <w:sz w:val="28"/>
            <w:szCs w:val="28"/>
          </w:rPr>
          <w:t>2002 г</w:t>
        </w:r>
      </w:smartTag>
      <w:r w:rsidR="00D1681C" w:rsidRPr="006F2145">
        <w:rPr>
          <w:sz w:val="28"/>
          <w:szCs w:val="28"/>
        </w:rPr>
        <w:t>. № 86-ФЗ</w:t>
      </w:r>
      <w:proofErr w:type="gramStart"/>
      <w:r w:rsidR="00D1681C" w:rsidRPr="006F2145">
        <w:rPr>
          <w:sz w:val="28"/>
          <w:szCs w:val="28"/>
        </w:rPr>
        <w:t xml:space="preserve"> // С</w:t>
      </w:r>
      <w:proofErr w:type="gramEnd"/>
      <w:r w:rsidR="00D1681C" w:rsidRPr="006F2145">
        <w:rPr>
          <w:sz w:val="28"/>
          <w:szCs w:val="28"/>
        </w:rPr>
        <w:t>обр. законодательства РФ. – 2002. – № 28 (15 июля). – Ст. 2790.</w:t>
      </w:r>
    </w:p>
    <w:p w:rsidR="00D1681C" w:rsidRPr="006F2145" w:rsidRDefault="00E55D0C" w:rsidP="00042F9D">
      <w:pPr>
        <w:widowControl w:val="0"/>
        <w:numPr>
          <w:ilvl w:val="0"/>
          <w:numId w:val="47"/>
        </w:numPr>
        <w:ind w:left="0" w:firstLine="425"/>
        <w:contextualSpacing/>
        <w:jc w:val="both"/>
        <w:rPr>
          <w:sz w:val="28"/>
          <w:szCs w:val="28"/>
        </w:rPr>
      </w:pPr>
      <w:r>
        <w:rPr>
          <w:sz w:val="28"/>
          <w:szCs w:val="28"/>
        </w:rPr>
        <w:t xml:space="preserve"> </w:t>
      </w:r>
      <w:r w:rsidR="00D1681C" w:rsidRPr="006F2145">
        <w:rPr>
          <w:sz w:val="28"/>
          <w:szCs w:val="28"/>
        </w:rPr>
        <w:t xml:space="preserve">Об обязательном пенсионном страховании в Российской Федерации: </w:t>
      </w:r>
      <w:proofErr w:type="spellStart"/>
      <w:r w:rsidR="00D1681C" w:rsidRPr="006F2145">
        <w:rPr>
          <w:sz w:val="28"/>
          <w:szCs w:val="28"/>
        </w:rPr>
        <w:t>федер</w:t>
      </w:r>
      <w:proofErr w:type="spellEnd"/>
      <w:r w:rsidR="00D1681C" w:rsidRPr="006F2145">
        <w:rPr>
          <w:sz w:val="28"/>
          <w:szCs w:val="28"/>
        </w:rPr>
        <w:t xml:space="preserve">. закон от 15 дек. </w:t>
      </w:r>
      <w:smartTag w:uri="urn:schemas-microsoft-com:office:smarttags" w:element="metricconverter">
        <w:smartTagPr>
          <w:attr w:name="ProductID" w:val="2001 г"/>
        </w:smartTagPr>
        <w:r w:rsidR="00D1681C" w:rsidRPr="006F2145">
          <w:rPr>
            <w:sz w:val="28"/>
            <w:szCs w:val="28"/>
          </w:rPr>
          <w:t>2001 г</w:t>
        </w:r>
      </w:smartTag>
      <w:r w:rsidR="00D1681C" w:rsidRPr="006F2145">
        <w:rPr>
          <w:sz w:val="28"/>
          <w:szCs w:val="28"/>
        </w:rPr>
        <w:t>. № 167-ФЗ</w:t>
      </w:r>
      <w:proofErr w:type="gramStart"/>
      <w:r w:rsidR="00D1681C" w:rsidRPr="006F2145">
        <w:rPr>
          <w:sz w:val="28"/>
          <w:szCs w:val="28"/>
        </w:rPr>
        <w:t xml:space="preserve"> // С</w:t>
      </w:r>
      <w:proofErr w:type="gramEnd"/>
      <w:r w:rsidR="00D1681C" w:rsidRPr="006F2145">
        <w:rPr>
          <w:sz w:val="28"/>
          <w:szCs w:val="28"/>
        </w:rPr>
        <w:t>обр. законодательства РФ. – 2001. – № 51 (17 дек.). – Ст.  4832.</w:t>
      </w:r>
    </w:p>
    <w:p w:rsidR="00D1681C" w:rsidRPr="006F2145" w:rsidRDefault="00E55D0C" w:rsidP="00042F9D">
      <w:pPr>
        <w:widowControl w:val="0"/>
        <w:numPr>
          <w:ilvl w:val="0"/>
          <w:numId w:val="47"/>
        </w:numPr>
        <w:ind w:left="0" w:firstLine="425"/>
        <w:contextualSpacing/>
        <w:jc w:val="both"/>
        <w:rPr>
          <w:sz w:val="28"/>
          <w:szCs w:val="28"/>
        </w:rPr>
      </w:pPr>
      <w:r>
        <w:rPr>
          <w:sz w:val="28"/>
          <w:szCs w:val="28"/>
        </w:rPr>
        <w:t xml:space="preserve"> </w:t>
      </w:r>
      <w:r w:rsidR="00D1681C" w:rsidRPr="006F2145">
        <w:rPr>
          <w:sz w:val="28"/>
          <w:szCs w:val="28"/>
        </w:rPr>
        <w:t xml:space="preserve">Об основах обязательного социального страхования: </w:t>
      </w:r>
      <w:proofErr w:type="spellStart"/>
      <w:r w:rsidR="00D1681C" w:rsidRPr="006F2145">
        <w:rPr>
          <w:sz w:val="28"/>
          <w:szCs w:val="28"/>
        </w:rPr>
        <w:t>федер</w:t>
      </w:r>
      <w:proofErr w:type="spellEnd"/>
      <w:r w:rsidR="00D1681C" w:rsidRPr="006F2145">
        <w:rPr>
          <w:sz w:val="28"/>
          <w:szCs w:val="28"/>
        </w:rPr>
        <w:t xml:space="preserve">. закон от 16 июля </w:t>
      </w:r>
      <w:smartTag w:uri="urn:schemas-microsoft-com:office:smarttags" w:element="metricconverter">
        <w:smartTagPr>
          <w:attr w:name="ProductID" w:val="1999 г"/>
        </w:smartTagPr>
        <w:r w:rsidR="00D1681C" w:rsidRPr="006F2145">
          <w:rPr>
            <w:sz w:val="28"/>
            <w:szCs w:val="28"/>
          </w:rPr>
          <w:t>1999 г</w:t>
        </w:r>
      </w:smartTag>
      <w:r w:rsidR="00D1681C" w:rsidRPr="006F2145">
        <w:rPr>
          <w:sz w:val="28"/>
          <w:szCs w:val="28"/>
        </w:rPr>
        <w:t>. № 165-ФЗ</w:t>
      </w:r>
      <w:proofErr w:type="gramStart"/>
      <w:r w:rsidR="00D1681C" w:rsidRPr="006F2145">
        <w:rPr>
          <w:sz w:val="28"/>
          <w:szCs w:val="28"/>
        </w:rPr>
        <w:t xml:space="preserve"> // С</w:t>
      </w:r>
      <w:proofErr w:type="gramEnd"/>
      <w:r w:rsidR="00D1681C" w:rsidRPr="006F2145">
        <w:rPr>
          <w:sz w:val="28"/>
          <w:szCs w:val="28"/>
        </w:rPr>
        <w:t>обр. законодательства РФ. – 1999. – № 29 (19 июля). – Ст. 3686.</w:t>
      </w:r>
    </w:p>
    <w:p w:rsidR="00D1681C" w:rsidRPr="006F2145" w:rsidRDefault="00E55D0C" w:rsidP="00042F9D">
      <w:pPr>
        <w:widowControl w:val="0"/>
        <w:numPr>
          <w:ilvl w:val="0"/>
          <w:numId w:val="47"/>
        </w:numPr>
        <w:ind w:left="0" w:firstLine="425"/>
        <w:contextualSpacing/>
        <w:jc w:val="both"/>
        <w:rPr>
          <w:sz w:val="28"/>
          <w:szCs w:val="28"/>
        </w:rPr>
      </w:pPr>
      <w:r>
        <w:rPr>
          <w:sz w:val="28"/>
          <w:szCs w:val="28"/>
        </w:rPr>
        <w:t xml:space="preserve"> </w:t>
      </w:r>
      <w:r w:rsidR="00D1681C" w:rsidRPr="006F2145">
        <w:rPr>
          <w:sz w:val="28"/>
          <w:szCs w:val="28"/>
        </w:rPr>
        <w:t>Финансы и кредит: учеб</w:t>
      </w:r>
      <w:proofErr w:type="gramStart"/>
      <w:r w:rsidR="00D1681C" w:rsidRPr="006F2145">
        <w:rPr>
          <w:sz w:val="28"/>
          <w:szCs w:val="28"/>
        </w:rPr>
        <w:t>.</w:t>
      </w:r>
      <w:proofErr w:type="gramEnd"/>
      <w:r w:rsidR="00D1681C" w:rsidRPr="006F2145">
        <w:rPr>
          <w:sz w:val="28"/>
          <w:szCs w:val="28"/>
        </w:rPr>
        <w:t xml:space="preserve"> </w:t>
      </w:r>
      <w:proofErr w:type="gramStart"/>
      <w:r w:rsidR="00D1681C" w:rsidRPr="006F2145">
        <w:rPr>
          <w:sz w:val="28"/>
          <w:szCs w:val="28"/>
        </w:rPr>
        <w:t>п</w:t>
      </w:r>
      <w:proofErr w:type="gramEnd"/>
      <w:r w:rsidR="00D1681C" w:rsidRPr="006F2145">
        <w:rPr>
          <w:sz w:val="28"/>
          <w:szCs w:val="28"/>
        </w:rPr>
        <w:t>особие / под ред. О.И.Лаврушина. – М.: КНОРУС, 2008. – 304 с.</w:t>
      </w:r>
    </w:p>
    <w:p w:rsidR="00D1681C" w:rsidRPr="006F2145" w:rsidRDefault="00E55D0C" w:rsidP="00042F9D">
      <w:pPr>
        <w:widowControl w:val="0"/>
        <w:numPr>
          <w:ilvl w:val="0"/>
          <w:numId w:val="47"/>
        </w:numPr>
        <w:ind w:left="0" w:firstLine="425"/>
        <w:contextualSpacing/>
        <w:jc w:val="both"/>
        <w:rPr>
          <w:sz w:val="28"/>
          <w:szCs w:val="28"/>
        </w:rPr>
      </w:pPr>
      <w:r>
        <w:rPr>
          <w:sz w:val="28"/>
          <w:szCs w:val="28"/>
        </w:rPr>
        <w:t xml:space="preserve"> </w:t>
      </w:r>
      <w:r w:rsidR="00D1681C" w:rsidRPr="006F2145">
        <w:rPr>
          <w:sz w:val="28"/>
          <w:szCs w:val="28"/>
        </w:rPr>
        <w:t>Финансы: учеб</w:t>
      </w:r>
      <w:proofErr w:type="gramStart"/>
      <w:r w:rsidR="00D1681C" w:rsidRPr="006F2145">
        <w:rPr>
          <w:sz w:val="28"/>
          <w:szCs w:val="28"/>
        </w:rPr>
        <w:t>.</w:t>
      </w:r>
      <w:proofErr w:type="gramEnd"/>
      <w:r w:rsidR="00D1681C" w:rsidRPr="006F2145">
        <w:rPr>
          <w:sz w:val="28"/>
          <w:szCs w:val="28"/>
        </w:rPr>
        <w:t xml:space="preserve"> </w:t>
      </w:r>
      <w:proofErr w:type="gramStart"/>
      <w:r w:rsidR="00D1681C" w:rsidRPr="006F2145">
        <w:rPr>
          <w:sz w:val="28"/>
          <w:szCs w:val="28"/>
        </w:rPr>
        <w:t>д</w:t>
      </w:r>
      <w:proofErr w:type="gramEnd"/>
      <w:r w:rsidR="00D1681C" w:rsidRPr="006F2145">
        <w:rPr>
          <w:sz w:val="28"/>
          <w:szCs w:val="28"/>
        </w:rPr>
        <w:t xml:space="preserve">ля вузов / под ред. Г.Б. Поляка. – 3-е изд., </w:t>
      </w:r>
      <w:proofErr w:type="spellStart"/>
      <w:r w:rsidR="00D1681C" w:rsidRPr="006F2145">
        <w:rPr>
          <w:sz w:val="28"/>
          <w:szCs w:val="28"/>
        </w:rPr>
        <w:t>перераб</w:t>
      </w:r>
      <w:proofErr w:type="spellEnd"/>
      <w:r w:rsidR="00D1681C" w:rsidRPr="006F2145">
        <w:rPr>
          <w:sz w:val="28"/>
          <w:szCs w:val="28"/>
        </w:rPr>
        <w:t>. и доп. – М.: ЮНИТИ-ДАНА, 2007. – 703 с.</w:t>
      </w:r>
    </w:p>
    <w:p w:rsidR="00D1681C" w:rsidRPr="006F2145" w:rsidRDefault="00E55D0C" w:rsidP="00042F9D">
      <w:pPr>
        <w:widowControl w:val="0"/>
        <w:numPr>
          <w:ilvl w:val="0"/>
          <w:numId w:val="47"/>
        </w:numPr>
        <w:ind w:left="0" w:firstLine="425"/>
        <w:contextualSpacing/>
        <w:jc w:val="both"/>
        <w:rPr>
          <w:sz w:val="28"/>
          <w:szCs w:val="28"/>
        </w:rPr>
      </w:pPr>
      <w:r>
        <w:rPr>
          <w:sz w:val="28"/>
          <w:szCs w:val="28"/>
        </w:rPr>
        <w:t xml:space="preserve"> </w:t>
      </w:r>
      <w:r w:rsidR="00D1681C" w:rsidRPr="006F2145">
        <w:rPr>
          <w:sz w:val="28"/>
          <w:szCs w:val="28"/>
        </w:rPr>
        <w:t xml:space="preserve">Финансы, денежное обращение и кредит: учеб. для вузов / под </w:t>
      </w:r>
      <w:proofErr w:type="spellStart"/>
      <w:proofErr w:type="gramStart"/>
      <w:r w:rsidR="00D1681C" w:rsidRPr="006F2145">
        <w:rPr>
          <w:sz w:val="28"/>
          <w:szCs w:val="28"/>
        </w:rPr>
        <w:t>ред</w:t>
      </w:r>
      <w:proofErr w:type="spellEnd"/>
      <w:proofErr w:type="gramEnd"/>
      <w:r w:rsidR="00D1681C" w:rsidRPr="006F2145">
        <w:rPr>
          <w:sz w:val="28"/>
          <w:szCs w:val="28"/>
        </w:rPr>
        <w:t xml:space="preserve"> М.В.Романовского. – М.: </w:t>
      </w:r>
      <w:proofErr w:type="spellStart"/>
      <w:r w:rsidR="00D1681C" w:rsidRPr="006F2145">
        <w:rPr>
          <w:sz w:val="28"/>
          <w:szCs w:val="28"/>
        </w:rPr>
        <w:t>Юрайт</w:t>
      </w:r>
      <w:proofErr w:type="spellEnd"/>
      <w:r w:rsidR="00D1681C" w:rsidRPr="006F2145">
        <w:rPr>
          <w:sz w:val="28"/>
          <w:szCs w:val="28"/>
        </w:rPr>
        <w:t>, 2007. – 543 с.</w:t>
      </w:r>
    </w:p>
    <w:p w:rsidR="00D1681C" w:rsidRPr="006F2145" w:rsidRDefault="00E55D0C" w:rsidP="00042F9D">
      <w:pPr>
        <w:widowControl w:val="0"/>
        <w:numPr>
          <w:ilvl w:val="0"/>
          <w:numId w:val="47"/>
        </w:numPr>
        <w:ind w:left="0" w:firstLine="425"/>
        <w:contextualSpacing/>
        <w:jc w:val="both"/>
        <w:rPr>
          <w:sz w:val="28"/>
          <w:szCs w:val="28"/>
        </w:rPr>
      </w:pPr>
      <w:r>
        <w:rPr>
          <w:sz w:val="28"/>
          <w:szCs w:val="28"/>
        </w:rPr>
        <w:t xml:space="preserve"> </w:t>
      </w:r>
      <w:proofErr w:type="spellStart"/>
      <w:r w:rsidR="00D1681C" w:rsidRPr="006F2145">
        <w:rPr>
          <w:sz w:val="28"/>
          <w:szCs w:val="28"/>
        </w:rPr>
        <w:t>Нешитой</w:t>
      </w:r>
      <w:proofErr w:type="spellEnd"/>
      <w:r w:rsidR="00D1681C" w:rsidRPr="006F2145">
        <w:rPr>
          <w:sz w:val="28"/>
          <w:szCs w:val="28"/>
        </w:rPr>
        <w:t>, А.С. Финансы: учеб</w:t>
      </w:r>
      <w:proofErr w:type="gramStart"/>
      <w:r w:rsidR="00D1681C" w:rsidRPr="006F2145">
        <w:rPr>
          <w:sz w:val="28"/>
          <w:szCs w:val="28"/>
        </w:rPr>
        <w:t>.</w:t>
      </w:r>
      <w:proofErr w:type="gramEnd"/>
      <w:r w:rsidR="00D1681C" w:rsidRPr="006F2145">
        <w:rPr>
          <w:sz w:val="28"/>
          <w:szCs w:val="28"/>
        </w:rPr>
        <w:t xml:space="preserve"> </w:t>
      </w:r>
      <w:proofErr w:type="gramStart"/>
      <w:r w:rsidR="00D1681C" w:rsidRPr="006F2145">
        <w:rPr>
          <w:sz w:val="28"/>
          <w:szCs w:val="28"/>
        </w:rPr>
        <w:t>д</w:t>
      </w:r>
      <w:proofErr w:type="gramEnd"/>
      <w:r w:rsidR="00D1681C" w:rsidRPr="006F2145">
        <w:rPr>
          <w:sz w:val="28"/>
          <w:szCs w:val="28"/>
        </w:rPr>
        <w:t xml:space="preserve">ля вузов/А.С. </w:t>
      </w:r>
      <w:proofErr w:type="spellStart"/>
      <w:r w:rsidR="00D1681C" w:rsidRPr="006F2145">
        <w:rPr>
          <w:sz w:val="28"/>
          <w:szCs w:val="28"/>
        </w:rPr>
        <w:t>Нешитой</w:t>
      </w:r>
      <w:proofErr w:type="spellEnd"/>
      <w:r w:rsidR="00D1681C" w:rsidRPr="006F2145">
        <w:rPr>
          <w:sz w:val="28"/>
          <w:szCs w:val="28"/>
        </w:rPr>
        <w:t xml:space="preserve">. – 7-е изд., </w:t>
      </w:r>
      <w:proofErr w:type="spellStart"/>
      <w:r w:rsidR="00D1681C" w:rsidRPr="006F2145">
        <w:rPr>
          <w:sz w:val="28"/>
          <w:szCs w:val="28"/>
        </w:rPr>
        <w:t>перераб</w:t>
      </w:r>
      <w:proofErr w:type="spellEnd"/>
      <w:r w:rsidR="00D1681C" w:rsidRPr="006F2145">
        <w:rPr>
          <w:sz w:val="28"/>
          <w:szCs w:val="28"/>
        </w:rPr>
        <w:t>. и доп. – М.: Дашков и К*, 2007. – 512 с.</w:t>
      </w:r>
    </w:p>
    <w:p w:rsidR="00D1681C" w:rsidRPr="006F2145" w:rsidRDefault="00E55D0C" w:rsidP="00042F9D">
      <w:pPr>
        <w:widowControl w:val="0"/>
        <w:numPr>
          <w:ilvl w:val="0"/>
          <w:numId w:val="47"/>
        </w:numPr>
        <w:ind w:left="0" w:firstLine="425"/>
        <w:contextualSpacing/>
        <w:jc w:val="both"/>
        <w:rPr>
          <w:sz w:val="28"/>
          <w:szCs w:val="28"/>
        </w:rPr>
      </w:pPr>
      <w:r>
        <w:rPr>
          <w:sz w:val="28"/>
          <w:szCs w:val="28"/>
        </w:rPr>
        <w:t xml:space="preserve"> </w:t>
      </w:r>
      <w:r w:rsidR="00D1681C" w:rsidRPr="006F2145">
        <w:rPr>
          <w:sz w:val="28"/>
          <w:szCs w:val="28"/>
        </w:rPr>
        <w:t xml:space="preserve">Бочаров, В.В. Финансы / В.В.Бочаров. – СПб,: Питер, 2007. – 192 </w:t>
      </w:r>
      <w:proofErr w:type="gramStart"/>
      <w:r w:rsidR="00D1681C" w:rsidRPr="006F2145">
        <w:rPr>
          <w:sz w:val="28"/>
          <w:szCs w:val="28"/>
        </w:rPr>
        <w:t>с</w:t>
      </w:r>
      <w:proofErr w:type="gramEnd"/>
      <w:r w:rsidR="00D1681C" w:rsidRPr="006F2145">
        <w:rPr>
          <w:sz w:val="28"/>
          <w:szCs w:val="28"/>
        </w:rPr>
        <w:t>.</w:t>
      </w:r>
    </w:p>
    <w:p w:rsidR="00D1681C" w:rsidRPr="006F2145" w:rsidRDefault="00E55D0C" w:rsidP="00042F9D">
      <w:pPr>
        <w:widowControl w:val="0"/>
        <w:numPr>
          <w:ilvl w:val="0"/>
          <w:numId w:val="47"/>
        </w:numPr>
        <w:ind w:left="0" w:firstLine="425"/>
        <w:contextualSpacing/>
        <w:jc w:val="both"/>
        <w:rPr>
          <w:sz w:val="28"/>
          <w:szCs w:val="28"/>
        </w:rPr>
      </w:pPr>
      <w:r>
        <w:rPr>
          <w:sz w:val="28"/>
          <w:szCs w:val="28"/>
        </w:rPr>
        <w:lastRenderedPageBreak/>
        <w:t xml:space="preserve"> </w:t>
      </w:r>
      <w:proofErr w:type="spellStart"/>
      <w:r w:rsidR="00D1681C" w:rsidRPr="006F2145">
        <w:rPr>
          <w:sz w:val="28"/>
          <w:szCs w:val="28"/>
        </w:rPr>
        <w:t>Шелопаев</w:t>
      </w:r>
      <w:proofErr w:type="spellEnd"/>
      <w:r w:rsidR="00D1681C" w:rsidRPr="006F2145">
        <w:rPr>
          <w:sz w:val="28"/>
          <w:szCs w:val="28"/>
        </w:rPr>
        <w:t xml:space="preserve">, ФМ Финансы, денежное обращение и кредит: конспект лекций / Ф.М. </w:t>
      </w:r>
      <w:proofErr w:type="spellStart"/>
      <w:r w:rsidR="00D1681C" w:rsidRPr="006F2145">
        <w:rPr>
          <w:sz w:val="28"/>
          <w:szCs w:val="28"/>
        </w:rPr>
        <w:t>Шелопаев</w:t>
      </w:r>
      <w:proofErr w:type="spellEnd"/>
      <w:r w:rsidR="00D1681C" w:rsidRPr="006F2145">
        <w:rPr>
          <w:sz w:val="28"/>
          <w:szCs w:val="28"/>
        </w:rPr>
        <w:t xml:space="preserve">. – М.: </w:t>
      </w:r>
      <w:proofErr w:type="spellStart"/>
      <w:r w:rsidR="00D1681C" w:rsidRPr="006F2145">
        <w:rPr>
          <w:sz w:val="28"/>
          <w:szCs w:val="28"/>
        </w:rPr>
        <w:t>Юрайт</w:t>
      </w:r>
      <w:proofErr w:type="spellEnd"/>
      <w:r w:rsidR="00D1681C" w:rsidRPr="006F2145">
        <w:rPr>
          <w:sz w:val="28"/>
          <w:szCs w:val="28"/>
        </w:rPr>
        <w:t>, 2007. – 270 с.</w:t>
      </w:r>
    </w:p>
    <w:p w:rsidR="00D1681C" w:rsidRPr="006F2145" w:rsidRDefault="00E55D0C" w:rsidP="00042F9D">
      <w:pPr>
        <w:widowControl w:val="0"/>
        <w:numPr>
          <w:ilvl w:val="0"/>
          <w:numId w:val="47"/>
        </w:numPr>
        <w:ind w:left="0" w:firstLine="425"/>
        <w:contextualSpacing/>
        <w:jc w:val="both"/>
        <w:rPr>
          <w:sz w:val="28"/>
          <w:szCs w:val="28"/>
        </w:rPr>
      </w:pPr>
      <w:r>
        <w:rPr>
          <w:sz w:val="28"/>
          <w:szCs w:val="28"/>
        </w:rPr>
        <w:t xml:space="preserve"> </w:t>
      </w:r>
      <w:r w:rsidR="00D1681C" w:rsidRPr="006F2145">
        <w:rPr>
          <w:sz w:val="28"/>
          <w:szCs w:val="28"/>
        </w:rPr>
        <w:t>Финансы. Денежное обращение. Кредит: учеб</w:t>
      </w:r>
      <w:proofErr w:type="gramStart"/>
      <w:r w:rsidR="00D1681C" w:rsidRPr="006F2145">
        <w:rPr>
          <w:sz w:val="28"/>
          <w:szCs w:val="28"/>
        </w:rPr>
        <w:t>.</w:t>
      </w:r>
      <w:proofErr w:type="gramEnd"/>
      <w:r w:rsidR="00D1681C" w:rsidRPr="006F2145">
        <w:rPr>
          <w:sz w:val="28"/>
          <w:szCs w:val="28"/>
        </w:rPr>
        <w:t xml:space="preserve"> </w:t>
      </w:r>
      <w:proofErr w:type="gramStart"/>
      <w:r w:rsidR="00D1681C" w:rsidRPr="006F2145">
        <w:rPr>
          <w:sz w:val="28"/>
          <w:szCs w:val="28"/>
        </w:rPr>
        <w:t>д</w:t>
      </w:r>
      <w:proofErr w:type="gramEnd"/>
      <w:r w:rsidR="00D1681C" w:rsidRPr="006F2145">
        <w:rPr>
          <w:sz w:val="28"/>
          <w:szCs w:val="28"/>
        </w:rPr>
        <w:t xml:space="preserve">ля вузов / под ред. Г.Б.Поляка. – 3-е изд., </w:t>
      </w:r>
      <w:proofErr w:type="spellStart"/>
      <w:r w:rsidR="00D1681C" w:rsidRPr="006F2145">
        <w:rPr>
          <w:sz w:val="28"/>
          <w:szCs w:val="28"/>
        </w:rPr>
        <w:t>перераб</w:t>
      </w:r>
      <w:proofErr w:type="spellEnd"/>
      <w:r w:rsidR="00D1681C" w:rsidRPr="006F2145">
        <w:rPr>
          <w:sz w:val="28"/>
          <w:szCs w:val="28"/>
        </w:rPr>
        <w:t>. и доп. – М.: ЮНИТИ-ДАНА, 2007. – 639 с. – (Золотой фонд российских учебников).</w:t>
      </w:r>
    </w:p>
    <w:p w:rsidR="00D1681C" w:rsidRPr="006F2145" w:rsidRDefault="00E55D0C" w:rsidP="00042F9D">
      <w:pPr>
        <w:widowControl w:val="0"/>
        <w:numPr>
          <w:ilvl w:val="0"/>
          <w:numId w:val="47"/>
        </w:numPr>
        <w:ind w:left="0" w:firstLine="425"/>
        <w:contextualSpacing/>
        <w:jc w:val="both"/>
        <w:rPr>
          <w:sz w:val="28"/>
          <w:szCs w:val="28"/>
        </w:rPr>
      </w:pPr>
      <w:r>
        <w:rPr>
          <w:sz w:val="28"/>
          <w:szCs w:val="28"/>
        </w:rPr>
        <w:t xml:space="preserve"> </w:t>
      </w:r>
      <w:r w:rsidR="00D1681C" w:rsidRPr="006F2145">
        <w:rPr>
          <w:sz w:val="28"/>
          <w:szCs w:val="28"/>
        </w:rPr>
        <w:t>Ковалева, А.М. Финансы фирмы: учеб</w:t>
      </w:r>
      <w:proofErr w:type="gramStart"/>
      <w:r w:rsidR="00D1681C" w:rsidRPr="006F2145">
        <w:rPr>
          <w:sz w:val="28"/>
          <w:szCs w:val="28"/>
        </w:rPr>
        <w:t>.</w:t>
      </w:r>
      <w:proofErr w:type="gramEnd"/>
      <w:r w:rsidR="00D1681C" w:rsidRPr="006F2145">
        <w:rPr>
          <w:sz w:val="28"/>
          <w:szCs w:val="28"/>
        </w:rPr>
        <w:t xml:space="preserve"> </w:t>
      </w:r>
      <w:proofErr w:type="gramStart"/>
      <w:r w:rsidR="00D1681C" w:rsidRPr="006F2145">
        <w:rPr>
          <w:sz w:val="28"/>
          <w:szCs w:val="28"/>
        </w:rPr>
        <w:t>д</w:t>
      </w:r>
      <w:proofErr w:type="gramEnd"/>
      <w:r w:rsidR="00D1681C" w:rsidRPr="006F2145">
        <w:rPr>
          <w:sz w:val="28"/>
          <w:szCs w:val="28"/>
        </w:rPr>
        <w:t xml:space="preserve">ля вузов /А.М. Ковалева, М.Г. </w:t>
      </w:r>
      <w:proofErr w:type="spellStart"/>
      <w:r w:rsidR="00D1681C" w:rsidRPr="006F2145">
        <w:rPr>
          <w:sz w:val="28"/>
          <w:szCs w:val="28"/>
        </w:rPr>
        <w:t>Лапуста</w:t>
      </w:r>
      <w:proofErr w:type="spellEnd"/>
      <w:r w:rsidR="00D1681C" w:rsidRPr="006F2145">
        <w:rPr>
          <w:sz w:val="28"/>
          <w:szCs w:val="28"/>
        </w:rPr>
        <w:t xml:space="preserve">, Л.Г. </w:t>
      </w:r>
      <w:proofErr w:type="spellStart"/>
      <w:r w:rsidR="00D1681C" w:rsidRPr="006F2145">
        <w:rPr>
          <w:sz w:val="28"/>
          <w:szCs w:val="28"/>
        </w:rPr>
        <w:t>Скамай</w:t>
      </w:r>
      <w:proofErr w:type="spellEnd"/>
      <w:r w:rsidR="00D1681C" w:rsidRPr="006F2145">
        <w:rPr>
          <w:sz w:val="28"/>
          <w:szCs w:val="28"/>
        </w:rPr>
        <w:t xml:space="preserve">. – 4-е изд., </w:t>
      </w:r>
      <w:proofErr w:type="spellStart"/>
      <w:r w:rsidR="00D1681C" w:rsidRPr="006F2145">
        <w:rPr>
          <w:sz w:val="28"/>
          <w:szCs w:val="28"/>
        </w:rPr>
        <w:t>испр</w:t>
      </w:r>
      <w:proofErr w:type="spellEnd"/>
      <w:r w:rsidR="00D1681C" w:rsidRPr="006F2145">
        <w:rPr>
          <w:sz w:val="28"/>
          <w:szCs w:val="28"/>
        </w:rPr>
        <w:t>. и доп. – М.: ИНФРА-М, 2007. – 522 с. – (Высшее образование).</w:t>
      </w:r>
    </w:p>
    <w:p w:rsidR="00D1681C" w:rsidRPr="006F2145" w:rsidRDefault="00E55D0C" w:rsidP="00042F9D">
      <w:pPr>
        <w:widowControl w:val="0"/>
        <w:numPr>
          <w:ilvl w:val="0"/>
          <w:numId w:val="47"/>
        </w:numPr>
        <w:ind w:left="0" w:firstLine="425"/>
        <w:contextualSpacing/>
        <w:jc w:val="both"/>
        <w:rPr>
          <w:sz w:val="28"/>
          <w:szCs w:val="28"/>
        </w:rPr>
      </w:pPr>
      <w:r>
        <w:rPr>
          <w:sz w:val="28"/>
          <w:szCs w:val="28"/>
        </w:rPr>
        <w:t xml:space="preserve"> </w:t>
      </w:r>
      <w:r w:rsidR="00D1681C" w:rsidRPr="006F2145">
        <w:rPr>
          <w:sz w:val="28"/>
          <w:szCs w:val="28"/>
        </w:rPr>
        <w:t>Финансы организаций: учеб</w:t>
      </w:r>
      <w:proofErr w:type="gramStart"/>
      <w:r w:rsidR="00D1681C" w:rsidRPr="006F2145">
        <w:rPr>
          <w:sz w:val="28"/>
          <w:szCs w:val="28"/>
        </w:rPr>
        <w:t>.</w:t>
      </w:r>
      <w:proofErr w:type="gramEnd"/>
      <w:r w:rsidR="00D1681C" w:rsidRPr="006F2145">
        <w:rPr>
          <w:sz w:val="28"/>
          <w:szCs w:val="28"/>
        </w:rPr>
        <w:t xml:space="preserve"> </w:t>
      </w:r>
      <w:proofErr w:type="gramStart"/>
      <w:r w:rsidR="00D1681C" w:rsidRPr="006F2145">
        <w:rPr>
          <w:sz w:val="28"/>
          <w:szCs w:val="28"/>
        </w:rPr>
        <w:t>п</w:t>
      </w:r>
      <w:proofErr w:type="gramEnd"/>
      <w:r w:rsidR="00D1681C" w:rsidRPr="006F2145">
        <w:rPr>
          <w:sz w:val="28"/>
          <w:szCs w:val="28"/>
        </w:rPr>
        <w:t xml:space="preserve">особие / под ред. Н.В. </w:t>
      </w:r>
      <w:proofErr w:type="spellStart"/>
      <w:r w:rsidR="00D1681C" w:rsidRPr="006F2145">
        <w:rPr>
          <w:sz w:val="28"/>
          <w:szCs w:val="28"/>
        </w:rPr>
        <w:t>Липчиу</w:t>
      </w:r>
      <w:proofErr w:type="spellEnd"/>
      <w:r w:rsidR="00D1681C" w:rsidRPr="006F2145">
        <w:rPr>
          <w:sz w:val="28"/>
          <w:szCs w:val="28"/>
        </w:rPr>
        <w:t xml:space="preserve">. – 4-е изд., </w:t>
      </w:r>
      <w:proofErr w:type="spellStart"/>
      <w:r w:rsidR="00D1681C" w:rsidRPr="006F2145">
        <w:rPr>
          <w:sz w:val="28"/>
          <w:szCs w:val="28"/>
        </w:rPr>
        <w:t>перераб</w:t>
      </w:r>
      <w:proofErr w:type="spellEnd"/>
      <w:r w:rsidR="00D1681C" w:rsidRPr="006F2145">
        <w:rPr>
          <w:sz w:val="28"/>
          <w:szCs w:val="28"/>
        </w:rPr>
        <w:t>. и доп. – М.: Магистр, 2007. – 254 с.</w:t>
      </w:r>
    </w:p>
    <w:p w:rsidR="00D1681C" w:rsidRPr="006F2145" w:rsidRDefault="00E55D0C" w:rsidP="00042F9D">
      <w:pPr>
        <w:widowControl w:val="0"/>
        <w:numPr>
          <w:ilvl w:val="0"/>
          <w:numId w:val="47"/>
        </w:numPr>
        <w:ind w:left="0" w:firstLine="425"/>
        <w:contextualSpacing/>
        <w:jc w:val="both"/>
        <w:rPr>
          <w:sz w:val="28"/>
          <w:szCs w:val="28"/>
        </w:rPr>
      </w:pPr>
      <w:r>
        <w:rPr>
          <w:sz w:val="28"/>
          <w:szCs w:val="28"/>
        </w:rPr>
        <w:t xml:space="preserve"> </w:t>
      </w:r>
      <w:r w:rsidR="00D1681C" w:rsidRPr="006F2145">
        <w:rPr>
          <w:sz w:val="28"/>
          <w:szCs w:val="28"/>
        </w:rPr>
        <w:t>Мазурина, Т.Ю. Финансы организаций (предприятий): учеб</w:t>
      </w:r>
      <w:proofErr w:type="gramStart"/>
      <w:r w:rsidR="00D1681C" w:rsidRPr="006F2145">
        <w:rPr>
          <w:sz w:val="28"/>
          <w:szCs w:val="28"/>
        </w:rPr>
        <w:t>.</w:t>
      </w:r>
      <w:proofErr w:type="gramEnd"/>
      <w:r w:rsidR="00D1681C" w:rsidRPr="006F2145">
        <w:rPr>
          <w:sz w:val="28"/>
          <w:szCs w:val="28"/>
        </w:rPr>
        <w:t xml:space="preserve"> </w:t>
      </w:r>
      <w:proofErr w:type="gramStart"/>
      <w:r w:rsidR="00D1681C" w:rsidRPr="006F2145">
        <w:rPr>
          <w:sz w:val="28"/>
          <w:szCs w:val="28"/>
        </w:rPr>
        <w:t>п</w:t>
      </w:r>
      <w:proofErr w:type="gramEnd"/>
      <w:r w:rsidR="00D1681C" w:rsidRPr="006F2145">
        <w:rPr>
          <w:sz w:val="28"/>
          <w:szCs w:val="28"/>
        </w:rPr>
        <w:t>особие / Т.Ю. Мазурина. – М.: РИОР, 2007. – 140 с.</w:t>
      </w:r>
    </w:p>
    <w:p w:rsidR="00D1681C" w:rsidRPr="006F2145" w:rsidRDefault="00E55D0C" w:rsidP="00042F9D">
      <w:pPr>
        <w:widowControl w:val="0"/>
        <w:numPr>
          <w:ilvl w:val="0"/>
          <w:numId w:val="47"/>
        </w:numPr>
        <w:ind w:left="0" w:firstLine="425"/>
        <w:contextualSpacing/>
        <w:jc w:val="both"/>
        <w:rPr>
          <w:sz w:val="28"/>
          <w:szCs w:val="28"/>
        </w:rPr>
      </w:pPr>
      <w:r>
        <w:rPr>
          <w:sz w:val="28"/>
          <w:szCs w:val="28"/>
        </w:rPr>
        <w:t xml:space="preserve"> </w:t>
      </w:r>
      <w:r w:rsidR="00D1681C" w:rsidRPr="006F2145">
        <w:rPr>
          <w:sz w:val="28"/>
          <w:szCs w:val="28"/>
        </w:rPr>
        <w:t xml:space="preserve">Бюджетная система России: учеб. для вузов / под ред. Г.Б.Поляка. – 2-е изд., </w:t>
      </w:r>
      <w:proofErr w:type="spellStart"/>
      <w:r w:rsidR="00D1681C" w:rsidRPr="006F2145">
        <w:rPr>
          <w:sz w:val="28"/>
          <w:szCs w:val="28"/>
        </w:rPr>
        <w:t>п</w:t>
      </w:r>
      <w:proofErr w:type="spellEnd"/>
      <w:proofErr w:type="gramStart"/>
      <w:r>
        <w:rPr>
          <w:sz w:val="28"/>
          <w:szCs w:val="28"/>
        </w:rPr>
        <w:t xml:space="preserve"> </w:t>
      </w:r>
      <w:r w:rsidR="00D1681C" w:rsidRPr="006F2145">
        <w:rPr>
          <w:sz w:val="28"/>
          <w:szCs w:val="28"/>
        </w:rPr>
        <w:t>.</w:t>
      </w:r>
      <w:proofErr w:type="gramEnd"/>
      <w:r w:rsidR="00D1681C" w:rsidRPr="006F2145">
        <w:rPr>
          <w:sz w:val="28"/>
          <w:szCs w:val="28"/>
        </w:rPr>
        <w:t xml:space="preserve"> и доп. – М.: ЮНИТИ-ДАНА, 2008. – 703 с. – ( Золотой фонд российских учебников).</w:t>
      </w:r>
    </w:p>
    <w:p w:rsidR="00D1681C" w:rsidRPr="006F2145" w:rsidRDefault="00E55D0C" w:rsidP="00042F9D">
      <w:pPr>
        <w:widowControl w:val="0"/>
        <w:numPr>
          <w:ilvl w:val="0"/>
          <w:numId w:val="47"/>
        </w:numPr>
        <w:ind w:left="0" w:firstLine="425"/>
        <w:contextualSpacing/>
        <w:jc w:val="both"/>
        <w:rPr>
          <w:sz w:val="28"/>
          <w:szCs w:val="28"/>
        </w:rPr>
      </w:pPr>
      <w:r>
        <w:rPr>
          <w:sz w:val="28"/>
          <w:szCs w:val="28"/>
        </w:rPr>
        <w:t xml:space="preserve"> </w:t>
      </w:r>
      <w:proofErr w:type="spellStart"/>
      <w:r w:rsidR="00D1681C" w:rsidRPr="006F2145">
        <w:rPr>
          <w:sz w:val="28"/>
          <w:szCs w:val="28"/>
        </w:rPr>
        <w:t>Нешитой</w:t>
      </w:r>
      <w:proofErr w:type="spellEnd"/>
      <w:r w:rsidR="00D1681C" w:rsidRPr="006F2145">
        <w:rPr>
          <w:sz w:val="28"/>
          <w:szCs w:val="28"/>
        </w:rPr>
        <w:t>, А.С. Бюджетная система Российской Федерации: учеб</w:t>
      </w:r>
      <w:proofErr w:type="gramStart"/>
      <w:r w:rsidR="00D1681C" w:rsidRPr="006F2145">
        <w:rPr>
          <w:sz w:val="28"/>
          <w:szCs w:val="28"/>
        </w:rPr>
        <w:t>.</w:t>
      </w:r>
      <w:proofErr w:type="gramEnd"/>
      <w:r w:rsidR="00D1681C" w:rsidRPr="006F2145">
        <w:rPr>
          <w:sz w:val="28"/>
          <w:szCs w:val="28"/>
        </w:rPr>
        <w:t xml:space="preserve"> </w:t>
      </w:r>
      <w:proofErr w:type="gramStart"/>
      <w:r w:rsidR="00D1681C" w:rsidRPr="006F2145">
        <w:rPr>
          <w:sz w:val="28"/>
          <w:szCs w:val="28"/>
        </w:rPr>
        <w:t>д</w:t>
      </w:r>
      <w:proofErr w:type="gramEnd"/>
      <w:r w:rsidR="00D1681C" w:rsidRPr="006F2145">
        <w:rPr>
          <w:sz w:val="28"/>
          <w:szCs w:val="28"/>
        </w:rPr>
        <w:t xml:space="preserve">ля вузов / А.С. </w:t>
      </w:r>
      <w:proofErr w:type="spellStart"/>
      <w:r w:rsidR="00D1681C" w:rsidRPr="006F2145">
        <w:rPr>
          <w:sz w:val="28"/>
          <w:szCs w:val="28"/>
        </w:rPr>
        <w:t>Нешитой</w:t>
      </w:r>
      <w:proofErr w:type="spellEnd"/>
      <w:r w:rsidR="00D1681C" w:rsidRPr="006F2145">
        <w:rPr>
          <w:sz w:val="28"/>
          <w:szCs w:val="28"/>
        </w:rPr>
        <w:t xml:space="preserve">. – 7-е изд., </w:t>
      </w:r>
      <w:proofErr w:type="spellStart"/>
      <w:r w:rsidR="00D1681C" w:rsidRPr="006F2145">
        <w:rPr>
          <w:sz w:val="28"/>
          <w:szCs w:val="28"/>
        </w:rPr>
        <w:t>испр</w:t>
      </w:r>
      <w:proofErr w:type="spellEnd"/>
      <w:r w:rsidR="00D1681C" w:rsidRPr="006F2145">
        <w:rPr>
          <w:sz w:val="28"/>
          <w:szCs w:val="28"/>
        </w:rPr>
        <w:t>. и доп. – М.: Дашков и К*, 2008. – 308 с.</w:t>
      </w:r>
    </w:p>
    <w:p w:rsidR="00D1681C" w:rsidRPr="006F2145" w:rsidRDefault="00E55D0C" w:rsidP="00042F9D">
      <w:pPr>
        <w:widowControl w:val="0"/>
        <w:numPr>
          <w:ilvl w:val="0"/>
          <w:numId w:val="47"/>
        </w:numPr>
        <w:ind w:left="0" w:firstLine="425"/>
        <w:contextualSpacing/>
        <w:jc w:val="both"/>
        <w:rPr>
          <w:sz w:val="28"/>
          <w:szCs w:val="28"/>
        </w:rPr>
      </w:pPr>
      <w:r>
        <w:rPr>
          <w:sz w:val="28"/>
          <w:szCs w:val="28"/>
        </w:rPr>
        <w:t xml:space="preserve"> </w:t>
      </w:r>
      <w:r w:rsidR="00D1681C" w:rsidRPr="006F2145">
        <w:rPr>
          <w:sz w:val="28"/>
          <w:szCs w:val="28"/>
        </w:rPr>
        <w:t>Годин, А.М. Бюджетная система Российской Федерации: учеб</w:t>
      </w:r>
      <w:proofErr w:type="gramStart"/>
      <w:r w:rsidR="00D1681C" w:rsidRPr="006F2145">
        <w:rPr>
          <w:sz w:val="28"/>
          <w:szCs w:val="28"/>
        </w:rPr>
        <w:t>.</w:t>
      </w:r>
      <w:proofErr w:type="gramEnd"/>
      <w:r w:rsidR="00D1681C" w:rsidRPr="006F2145">
        <w:rPr>
          <w:sz w:val="28"/>
          <w:szCs w:val="28"/>
        </w:rPr>
        <w:t xml:space="preserve"> </w:t>
      </w:r>
      <w:proofErr w:type="gramStart"/>
      <w:r w:rsidR="00D1681C" w:rsidRPr="006F2145">
        <w:rPr>
          <w:sz w:val="28"/>
          <w:szCs w:val="28"/>
        </w:rPr>
        <w:t>д</w:t>
      </w:r>
      <w:proofErr w:type="gramEnd"/>
      <w:r w:rsidR="00D1681C" w:rsidRPr="006F2145">
        <w:rPr>
          <w:sz w:val="28"/>
          <w:szCs w:val="28"/>
        </w:rPr>
        <w:t xml:space="preserve">ля вузов / А.М. Годин, В.П. </w:t>
      </w:r>
      <w:proofErr w:type="spellStart"/>
      <w:r w:rsidR="00D1681C" w:rsidRPr="006F2145">
        <w:rPr>
          <w:sz w:val="28"/>
          <w:szCs w:val="28"/>
        </w:rPr>
        <w:t>Горегляд</w:t>
      </w:r>
      <w:proofErr w:type="spellEnd"/>
      <w:r w:rsidR="00D1681C" w:rsidRPr="006F2145">
        <w:rPr>
          <w:sz w:val="28"/>
          <w:szCs w:val="28"/>
        </w:rPr>
        <w:t xml:space="preserve">, И.В. </w:t>
      </w:r>
      <w:proofErr w:type="spellStart"/>
      <w:r w:rsidR="00D1681C" w:rsidRPr="006F2145">
        <w:rPr>
          <w:sz w:val="28"/>
          <w:szCs w:val="28"/>
        </w:rPr>
        <w:t>Подпорина</w:t>
      </w:r>
      <w:proofErr w:type="spellEnd"/>
      <w:r w:rsidR="00D1681C" w:rsidRPr="006F2145">
        <w:rPr>
          <w:sz w:val="28"/>
          <w:szCs w:val="28"/>
        </w:rPr>
        <w:t xml:space="preserve">. – 4-е изд., </w:t>
      </w:r>
      <w:proofErr w:type="spellStart"/>
      <w:r w:rsidR="00D1681C" w:rsidRPr="006F2145">
        <w:rPr>
          <w:sz w:val="28"/>
          <w:szCs w:val="28"/>
        </w:rPr>
        <w:t>испр</w:t>
      </w:r>
      <w:proofErr w:type="spellEnd"/>
      <w:r w:rsidR="00D1681C" w:rsidRPr="006F2145">
        <w:rPr>
          <w:sz w:val="28"/>
          <w:szCs w:val="28"/>
        </w:rPr>
        <w:t>. и доп. – М.: Дашков и К*, 2007. – 568 с.</w:t>
      </w:r>
    </w:p>
    <w:p w:rsidR="00D1681C" w:rsidRPr="00C762AE" w:rsidRDefault="00D1681C" w:rsidP="00D1681C">
      <w:pPr>
        <w:tabs>
          <w:tab w:val="left" w:pos="930"/>
        </w:tabs>
        <w:ind w:firstLine="540"/>
        <w:jc w:val="both"/>
        <w:rPr>
          <w:sz w:val="28"/>
          <w:szCs w:val="28"/>
        </w:rPr>
      </w:pPr>
    </w:p>
    <w:p w:rsidR="008B7A14" w:rsidRDefault="009E0819">
      <w:r>
        <w:t xml:space="preserve">                    </w:t>
      </w:r>
    </w:p>
    <w:p w:rsidR="009E0819" w:rsidRDefault="009E0819"/>
    <w:p w:rsidR="009E0819" w:rsidRDefault="009E0819"/>
    <w:p w:rsidR="009E0819" w:rsidRDefault="009E0819"/>
    <w:p w:rsidR="009E0819" w:rsidRDefault="009E0819"/>
    <w:p w:rsidR="009E0819" w:rsidRDefault="009E0819"/>
    <w:p w:rsidR="009E0819" w:rsidRDefault="009E0819"/>
    <w:p w:rsidR="009E0819" w:rsidRDefault="009E0819"/>
    <w:p w:rsidR="009E0819" w:rsidRDefault="009E0819"/>
    <w:p w:rsidR="009E0819" w:rsidRDefault="009E0819"/>
    <w:p w:rsidR="009E0819" w:rsidRDefault="009E0819"/>
    <w:p w:rsidR="009E0819" w:rsidRDefault="009E0819"/>
    <w:p w:rsidR="009E0819" w:rsidRDefault="009E0819"/>
    <w:p w:rsidR="009E0819" w:rsidRDefault="009E0819"/>
    <w:p w:rsidR="009E0819" w:rsidRDefault="009E0819"/>
    <w:p w:rsidR="009E0819" w:rsidRDefault="009E0819"/>
    <w:p w:rsidR="009E0819" w:rsidRDefault="009E0819"/>
    <w:p w:rsidR="009E0819" w:rsidRDefault="009E0819"/>
    <w:p w:rsidR="009E0819" w:rsidRDefault="009E0819"/>
    <w:p w:rsidR="009E0819" w:rsidRDefault="009E0819"/>
    <w:p w:rsidR="009E0819" w:rsidRDefault="009E0819"/>
    <w:p w:rsidR="009E0819" w:rsidRDefault="009E0819"/>
    <w:p w:rsidR="009E0819" w:rsidRDefault="009E0819"/>
    <w:p w:rsidR="009E0819" w:rsidRDefault="009E0819"/>
    <w:p w:rsidR="009E0819" w:rsidRDefault="009E0819"/>
    <w:p w:rsidR="009E0819" w:rsidRPr="001A3BC7" w:rsidRDefault="009E0819">
      <w:pPr>
        <w:rPr>
          <w:lang w:val="en-US"/>
        </w:rPr>
      </w:pPr>
    </w:p>
    <w:sectPr w:rsidR="009E0819" w:rsidRPr="001A3BC7" w:rsidSect="001A3BC7">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7E14" w:rsidRDefault="000A7E14" w:rsidP="00D1681C">
      <w:r>
        <w:separator/>
      </w:r>
    </w:p>
  </w:endnote>
  <w:endnote w:type="continuationSeparator" w:id="0">
    <w:p w:rsidR="000A7E14" w:rsidRDefault="000A7E14" w:rsidP="00D168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w:panose1 w:val="02020603060405020304"/>
    <w:charset w:val="CC"/>
    <w:family w:val="roman"/>
    <w:pitch w:val="variable"/>
    <w:sig w:usb0="20002A87" w:usb1="00000000" w:usb2="00000000"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92782"/>
      <w:docPartObj>
        <w:docPartGallery w:val="Page Numbers (Bottom of Page)"/>
        <w:docPartUnique/>
      </w:docPartObj>
    </w:sdtPr>
    <w:sdtContent>
      <w:p w:rsidR="00E71510" w:rsidRDefault="008B58AC">
        <w:pPr>
          <w:pStyle w:val="ab"/>
          <w:jc w:val="center"/>
        </w:pPr>
        <w:fldSimple w:instr=" PAGE   \* MERGEFORMAT ">
          <w:r w:rsidR="001A3BC7">
            <w:rPr>
              <w:noProof/>
            </w:rPr>
            <w:t>89</w:t>
          </w:r>
        </w:fldSimple>
      </w:p>
    </w:sdtContent>
  </w:sdt>
  <w:p w:rsidR="00E71510" w:rsidRDefault="00E71510">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7E14" w:rsidRDefault="000A7E14" w:rsidP="00D1681C">
      <w:r>
        <w:separator/>
      </w:r>
    </w:p>
  </w:footnote>
  <w:footnote w:type="continuationSeparator" w:id="0">
    <w:p w:rsidR="000A7E14" w:rsidRDefault="000A7E14" w:rsidP="00D1681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85737"/>
    <w:multiLevelType w:val="multilevel"/>
    <w:tmpl w:val="51188DB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
    <w:nsid w:val="01FB1A10"/>
    <w:multiLevelType w:val="hybridMultilevel"/>
    <w:tmpl w:val="49F21C78"/>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
    <w:nsid w:val="03591AD2"/>
    <w:multiLevelType w:val="hybridMultilevel"/>
    <w:tmpl w:val="5BB24F28"/>
    <w:lvl w:ilvl="0" w:tplc="421A738A">
      <w:start w:val="1"/>
      <w:numFmt w:val="bullet"/>
      <w:lvlText w:val="-"/>
      <w:lvlJc w:val="left"/>
      <w:pPr>
        <w:tabs>
          <w:tab w:val="num" w:pos="567"/>
        </w:tabs>
        <w:ind w:left="0" w:firstLine="567"/>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3B26A59"/>
    <w:multiLevelType w:val="hybridMultilevel"/>
    <w:tmpl w:val="3C38C146"/>
    <w:lvl w:ilvl="0" w:tplc="0F2ED362">
      <w:start w:val="1"/>
      <w:numFmt w:val="decimal"/>
      <w:lvlText w:val="%1."/>
      <w:lvlJc w:val="left"/>
      <w:pPr>
        <w:tabs>
          <w:tab w:val="num" w:pos="720"/>
        </w:tabs>
        <w:ind w:left="720" w:hanging="360"/>
      </w:pPr>
      <w:rPr>
        <w:rFonts w:hint="default"/>
      </w:rPr>
    </w:lvl>
    <w:lvl w:ilvl="1" w:tplc="02F2746C">
      <w:numFmt w:val="none"/>
      <w:lvlText w:val=""/>
      <w:lvlJc w:val="left"/>
      <w:pPr>
        <w:tabs>
          <w:tab w:val="num" w:pos="360"/>
        </w:tabs>
      </w:pPr>
    </w:lvl>
    <w:lvl w:ilvl="2" w:tplc="E74CD2DC">
      <w:numFmt w:val="none"/>
      <w:lvlText w:val=""/>
      <w:lvlJc w:val="left"/>
      <w:pPr>
        <w:tabs>
          <w:tab w:val="num" w:pos="360"/>
        </w:tabs>
      </w:pPr>
    </w:lvl>
    <w:lvl w:ilvl="3" w:tplc="CCB6D7A6">
      <w:numFmt w:val="none"/>
      <w:lvlText w:val=""/>
      <w:lvlJc w:val="left"/>
      <w:pPr>
        <w:tabs>
          <w:tab w:val="num" w:pos="360"/>
        </w:tabs>
      </w:pPr>
    </w:lvl>
    <w:lvl w:ilvl="4" w:tplc="89609010">
      <w:numFmt w:val="none"/>
      <w:lvlText w:val=""/>
      <w:lvlJc w:val="left"/>
      <w:pPr>
        <w:tabs>
          <w:tab w:val="num" w:pos="360"/>
        </w:tabs>
      </w:pPr>
    </w:lvl>
    <w:lvl w:ilvl="5" w:tplc="4E0A5C3E">
      <w:numFmt w:val="none"/>
      <w:lvlText w:val=""/>
      <w:lvlJc w:val="left"/>
      <w:pPr>
        <w:tabs>
          <w:tab w:val="num" w:pos="360"/>
        </w:tabs>
      </w:pPr>
    </w:lvl>
    <w:lvl w:ilvl="6" w:tplc="33A22164">
      <w:numFmt w:val="none"/>
      <w:lvlText w:val=""/>
      <w:lvlJc w:val="left"/>
      <w:pPr>
        <w:tabs>
          <w:tab w:val="num" w:pos="360"/>
        </w:tabs>
      </w:pPr>
    </w:lvl>
    <w:lvl w:ilvl="7" w:tplc="69488600">
      <w:numFmt w:val="none"/>
      <w:lvlText w:val=""/>
      <w:lvlJc w:val="left"/>
      <w:pPr>
        <w:tabs>
          <w:tab w:val="num" w:pos="360"/>
        </w:tabs>
      </w:pPr>
    </w:lvl>
    <w:lvl w:ilvl="8" w:tplc="0F8A9B2C">
      <w:numFmt w:val="none"/>
      <w:lvlText w:val=""/>
      <w:lvlJc w:val="left"/>
      <w:pPr>
        <w:tabs>
          <w:tab w:val="num" w:pos="360"/>
        </w:tabs>
      </w:pPr>
    </w:lvl>
  </w:abstractNum>
  <w:abstractNum w:abstractNumId="4">
    <w:nsid w:val="03F87061"/>
    <w:multiLevelType w:val="hybridMultilevel"/>
    <w:tmpl w:val="1BC00D4E"/>
    <w:lvl w:ilvl="0" w:tplc="5A76D4B0">
      <w:start w:val="1"/>
      <w:numFmt w:val="bullet"/>
      <w:lvlText w:val="-"/>
      <w:lvlJc w:val="left"/>
      <w:pPr>
        <w:tabs>
          <w:tab w:val="num" w:pos="567"/>
        </w:tabs>
        <w:ind w:left="0" w:firstLine="567"/>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4AD2172"/>
    <w:multiLevelType w:val="hybridMultilevel"/>
    <w:tmpl w:val="A14EB120"/>
    <w:lvl w:ilvl="0" w:tplc="A7CA9C3A">
      <w:start w:val="1"/>
      <w:numFmt w:val="bullet"/>
      <w:lvlText w:val="-"/>
      <w:lvlJc w:val="left"/>
      <w:pPr>
        <w:tabs>
          <w:tab w:val="num" w:pos="567"/>
        </w:tabs>
        <w:ind w:left="0" w:firstLine="567"/>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5610B72"/>
    <w:multiLevelType w:val="hybridMultilevel"/>
    <w:tmpl w:val="C1A2DCA0"/>
    <w:lvl w:ilvl="0" w:tplc="8A2663C6">
      <w:start w:val="1"/>
      <w:numFmt w:val="russianLower"/>
      <w:lvlText w:val="%1)"/>
      <w:lvlJc w:val="left"/>
      <w:pPr>
        <w:tabs>
          <w:tab w:val="num" w:pos="567"/>
        </w:tabs>
        <w:ind w:left="0" w:firstLine="567"/>
      </w:pPr>
      <w:rPr>
        <w:rFonts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7">
    <w:nsid w:val="05652DB4"/>
    <w:multiLevelType w:val="hybridMultilevel"/>
    <w:tmpl w:val="0CF6BBFA"/>
    <w:lvl w:ilvl="0" w:tplc="34D4F0F6">
      <w:start w:val="1"/>
      <w:numFmt w:val="decimal"/>
      <w:lvlText w:val="%1)"/>
      <w:lvlJc w:val="left"/>
      <w:pPr>
        <w:ind w:left="720" w:hanging="360"/>
      </w:pPr>
      <w:rPr>
        <w:rFonts w:hint="default"/>
      </w:rPr>
    </w:lvl>
    <w:lvl w:ilvl="1" w:tplc="B41C21C6">
      <w:start w:val="1"/>
      <w:numFmt w:val="russianLow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C39128E"/>
    <w:multiLevelType w:val="hybridMultilevel"/>
    <w:tmpl w:val="193A4A5E"/>
    <w:lvl w:ilvl="0" w:tplc="B41C21C6">
      <w:start w:val="1"/>
      <w:numFmt w:val="russianLower"/>
      <w:lvlText w:val="%1)"/>
      <w:lvlJc w:val="left"/>
      <w:pPr>
        <w:ind w:left="1440" w:hanging="360"/>
      </w:pPr>
      <w:rPr>
        <w:rFonts w:hint="default"/>
      </w:rPr>
    </w:lvl>
    <w:lvl w:ilvl="1" w:tplc="B41C21C6">
      <w:start w:val="1"/>
      <w:numFmt w:val="russianLower"/>
      <w:lvlText w:val="%2)"/>
      <w:lvlJc w:val="left"/>
      <w:pPr>
        <w:ind w:left="2160" w:hanging="360"/>
      </w:pPr>
      <w:rPr>
        <w:rFonts w:hint="default"/>
      </w:r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0C6B1766"/>
    <w:multiLevelType w:val="hybridMultilevel"/>
    <w:tmpl w:val="CF323886"/>
    <w:lvl w:ilvl="0" w:tplc="34D4F0F6">
      <w:start w:val="1"/>
      <w:numFmt w:val="decimal"/>
      <w:lvlText w:val="%1)"/>
      <w:lvlJc w:val="left"/>
      <w:pPr>
        <w:ind w:left="720" w:hanging="360"/>
      </w:pPr>
      <w:rPr>
        <w:rFonts w:hint="default"/>
      </w:rPr>
    </w:lvl>
    <w:lvl w:ilvl="1" w:tplc="B41C21C6">
      <w:start w:val="1"/>
      <w:numFmt w:val="russianLow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D1051E0"/>
    <w:multiLevelType w:val="multilevel"/>
    <w:tmpl w:val="8C3452B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851"/>
        </w:tabs>
        <w:ind w:left="567" w:firstLine="567"/>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0DBF144A"/>
    <w:multiLevelType w:val="hybridMultilevel"/>
    <w:tmpl w:val="216A5B9E"/>
    <w:lvl w:ilvl="0" w:tplc="1D080968">
      <w:start w:val="1"/>
      <w:numFmt w:val="bullet"/>
      <w:lvlText w:val=""/>
      <w:lvlJc w:val="left"/>
      <w:pPr>
        <w:ind w:left="1980" w:hanging="360"/>
      </w:pPr>
      <w:rPr>
        <w:rFonts w:ascii="Symbol" w:hAnsi="Symbol" w:hint="default"/>
      </w:rPr>
    </w:lvl>
    <w:lvl w:ilvl="1" w:tplc="04190003" w:tentative="1">
      <w:start w:val="1"/>
      <w:numFmt w:val="bullet"/>
      <w:lvlText w:val="o"/>
      <w:lvlJc w:val="left"/>
      <w:pPr>
        <w:ind w:left="2700" w:hanging="360"/>
      </w:pPr>
      <w:rPr>
        <w:rFonts w:ascii="Courier New" w:hAnsi="Courier New" w:cs="Courier New" w:hint="default"/>
      </w:rPr>
    </w:lvl>
    <w:lvl w:ilvl="2" w:tplc="04190005" w:tentative="1">
      <w:start w:val="1"/>
      <w:numFmt w:val="bullet"/>
      <w:lvlText w:val=""/>
      <w:lvlJc w:val="left"/>
      <w:pPr>
        <w:ind w:left="3420" w:hanging="360"/>
      </w:pPr>
      <w:rPr>
        <w:rFonts w:ascii="Wingdings" w:hAnsi="Wingdings" w:hint="default"/>
      </w:rPr>
    </w:lvl>
    <w:lvl w:ilvl="3" w:tplc="04190001" w:tentative="1">
      <w:start w:val="1"/>
      <w:numFmt w:val="bullet"/>
      <w:lvlText w:val=""/>
      <w:lvlJc w:val="left"/>
      <w:pPr>
        <w:ind w:left="4140" w:hanging="360"/>
      </w:pPr>
      <w:rPr>
        <w:rFonts w:ascii="Symbol" w:hAnsi="Symbol" w:hint="default"/>
      </w:rPr>
    </w:lvl>
    <w:lvl w:ilvl="4" w:tplc="04190003" w:tentative="1">
      <w:start w:val="1"/>
      <w:numFmt w:val="bullet"/>
      <w:lvlText w:val="o"/>
      <w:lvlJc w:val="left"/>
      <w:pPr>
        <w:ind w:left="4860" w:hanging="360"/>
      </w:pPr>
      <w:rPr>
        <w:rFonts w:ascii="Courier New" w:hAnsi="Courier New" w:cs="Courier New" w:hint="default"/>
      </w:rPr>
    </w:lvl>
    <w:lvl w:ilvl="5" w:tplc="04190005" w:tentative="1">
      <w:start w:val="1"/>
      <w:numFmt w:val="bullet"/>
      <w:lvlText w:val=""/>
      <w:lvlJc w:val="left"/>
      <w:pPr>
        <w:ind w:left="5580" w:hanging="360"/>
      </w:pPr>
      <w:rPr>
        <w:rFonts w:ascii="Wingdings" w:hAnsi="Wingdings" w:hint="default"/>
      </w:rPr>
    </w:lvl>
    <w:lvl w:ilvl="6" w:tplc="04190001" w:tentative="1">
      <w:start w:val="1"/>
      <w:numFmt w:val="bullet"/>
      <w:lvlText w:val=""/>
      <w:lvlJc w:val="left"/>
      <w:pPr>
        <w:ind w:left="6300" w:hanging="360"/>
      </w:pPr>
      <w:rPr>
        <w:rFonts w:ascii="Symbol" w:hAnsi="Symbol" w:hint="default"/>
      </w:rPr>
    </w:lvl>
    <w:lvl w:ilvl="7" w:tplc="04190003" w:tentative="1">
      <w:start w:val="1"/>
      <w:numFmt w:val="bullet"/>
      <w:lvlText w:val="o"/>
      <w:lvlJc w:val="left"/>
      <w:pPr>
        <w:ind w:left="7020" w:hanging="360"/>
      </w:pPr>
      <w:rPr>
        <w:rFonts w:ascii="Courier New" w:hAnsi="Courier New" w:cs="Courier New" w:hint="default"/>
      </w:rPr>
    </w:lvl>
    <w:lvl w:ilvl="8" w:tplc="04190005" w:tentative="1">
      <w:start w:val="1"/>
      <w:numFmt w:val="bullet"/>
      <w:lvlText w:val=""/>
      <w:lvlJc w:val="left"/>
      <w:pPr>
        <w:ind w:left="7740" w:hanging="360"/>
      </w:pPr>
      <w:rPr>
        <w:rFonts w:ascii="Wingdings" w:hAnsi="Wingdings" w:hint="default"/>
      </w:rPr>
    </w:lvl>
  </w:abstractNum>
  <w:abstractNum w:abstractNumId="12">
    <w:nsid w:val="0DE37808"/>
    <w:multiLevelType w:val="hybridMultilevel"/>
    <w:tmpl w:val="97DC5B44"/>
    <w:lvl w:ilvl="0" w:tplc="A0FA4896">
      <w:start w:val="1"/>
      <w:numFmt w:val="decimal"/>
      <w:lvlText w:val="%1)"/>
      <w:lvlJc w:val="left"/>
      <w:pPr>
        <w:tabs>
          <w:tab w:val="num" w:pos="567"/>
        </w:tabs>
        <w:ind w:left="0" w:firstLine="567"/>
      </w:pPr>
      <w:rPr>
        <w:rFonts w:hint="default"/>
      </w:rPr>
    </w:lvl>
    <w:lvl w:ilvl="1" w:tplc="1A802688">
      <w:start w:val="1"/>
      <w:numFmt w:val="bullet"/>
      <w:lvlText w:val=""/>
      <w:lvlJc w:val="left"/>
      <w:pPr>
        <w:tabs>
          <w:tab w:val="num" w:pos="567"/>
        </w:tabs>
        <w:ind w:left="0" w:firstLine="567"/>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15A6FFD"/>
    <w:multiLevelType w:val="hybridMultilevel"/>
    <w:tmpl w:val="0A362E22"/>
    <w:lvl w:ilvl="0" w:tplc="509CFBCA">
      <w:start w:val="1"/>
      <w:numFmt w:val="bullet"/>
      <w:lvlText w:val="-"/>
      <w:lvlJc w:val="left"/>
      <w:pPr>
        <w:tabs>
          <w:tab w:val="num" w:pos="567"/>
        </w:tabs>
        <w:ind w:left="0" w:firstLine="567"/>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143B3F97"/>
    <w:multiLevelType w:val="hybridMultilevel"/>
    <w:tmpl w:val="9C7235F4"/>
    <w:lvl w:ilvl="0" w:tplc="3594CEB8">
      <w:start w:val="1"/>
      <w:numFmt w:val="bullet"/>
      <w:lvlText w:val=""/>
      <w:lvlJc w:val="left"/>
      <w:pPr>
        <w:tabs>
          <w:tab w:val="num" w:pos="567"/>
        </w:tabs>
        <w:ind w:left="0" w:firstLine="56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16450BA7"/>
    <w:multiLevelType w:val="hybridMultilevel"/>
    <w:tmpl w:val="4A807F98"/>
    <w:lvl w:ilvl="0" w:tplc="D61CAB84">
      <w:start w:val="1"/>
      <w:numFmt w:val="bullet"/>
      <w:lvlText w:val="-"/>
      <w:lvlJc w:val="left"/>
      <w:pPr>
        <w:tabs>
          <w:tab w:val="num" w:pos="567"/>
        </w:tabs>
        <w:ind w:left="0" w:firstLine="567"/>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6">
    <w:nsid w:val="16D94091"/>
    <w:multiLevelType w:val="hybridMultilevel"/>
    <w:tmpl w:val="6AD87294"/>
    <w:lvl w:ilvl="0" w:tplc="E5825A4A">
      <w:start w:val="1"/>
      <w:numFmt w:val="bullet"/>
      <w:lvlText w:val=""/>
      <w:lvlJc w:val="left"/>
      <w:pPr>
        <w:tabs>
          <w:tab w:val="num" w:pos="567"/>
        </w:tabs>
        <w:ind w:left="0" w:firstLine="56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17A11FD7"/>
    <w:multiLevelType w:val="hybridMultilevel"/>
    <w:tmpl w:val="69EE65FA"/>
    <w:lvl w:ilvl="0" w:tplc="3A9A7AEE">
      <w:start w:val="1"/>
      <w:numFmt w:val="bullet"/>
      <w:lvlText w:val="—"/>
      <w:lvlJc w:val="left"/>
      <w:pPr>
        <w:tabs>
          <w:tab w:val="num" w:pos="360"/>
        </w:tabs>
        <w:ind w:left="36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19FD3173"/>
    <w:multiLevelType w:val="hybridMultilevel"/>
    <w:tmpl w:val="9B5CBD60"/>
    <w:lvl w:ilvl="0" w:tplc="F284438E">
      <w:start w:val="1"/>
      <w:numFmt w:val="bullet"/>
      <w:lvlText w:val=""/>
      <w:lvlJc w:val="left"/>
      <w:pPr>
        <w:tabs>
          <w:tab w:val="num" w:pos="567"/>
        </w:tabs>
        <w:ind w:left="0" w:firstLine="56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1ED75680"/>
    <w:multiLevelType w:val="multilevel"/>
    <w:tmpl w:val="7F1CB4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568"/>
        </w:tabs>
        <w:ind w:left="567" w:firstLine="567"/>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207F5E2E"/>
    <w:multiLevelType w:val="hybridMultilevel"/>
    <w:tmpl w:val="A3709FD8"/>
    <w:lvl w:ilvl="0" w:tplc="1A9E9E44">
      <w:start w:val="1"/>
      <w:numFmt w:val="bullet"/>
      <w:lvlText w:val=""/>
      <w:lvlJc w:val="left"/>
      <w:pPr>
        <w:tabs>
          <w:tab w:val="num" w:pos="567"/>
        </w:tabs>
        <w:ind w:left="0" w:firstLine="56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216976A7"/>
    <w:multiLevelType w:val="hybridMultilevel"/>
    <w:tmpl w:val="5F42BFCC"/>
    <w:lvl w:ilvl="0" w:tplc="04190011">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2">
    <w:nsid w:val="24377D66"/>
    <w:multiLevelType w:val="hybridMultilevel"/>
    <w:tmpl w:val="FFCCF3EC"/>
    <w:lvl w:ilvl="0" w:tplc="1D080968">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3">
    <w:nsid w:val="27DA1129"/>
    <w:multiLevelType w:val="hybridMultilevel"/>
    <w:tmpl w:val="2E0252D2"/>
    <w:lvl w:ilvl="0" w:tplc="2B50E644">
      <w:start w:val="1"/>
      <w:numFmt w:val="bullet"/>
      <w:lvlText w:val="-"/>
      <w:lvlJc w:val="left"/>
      <w:pPr>
        <w:tabs>
          <w:tab w:val="num" w:pos="567"/>
        </w:tabs>
        <w:ind w:left="0" w:firstLine="567"/>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283F2104"/>
    <w:multiLevelType w:val="hybridMultilevel"/>
    <w:tmpl w:val="C16A8152"/>
    <w:lvl w:ilvl="0" w:tplc="3152A3EA">
      <w:start w:val="1"/>
      <w:numFmt w:val="decimal"/>
      <w:lvlText w:val="%1)"/>
      <w:lvlJc w:val="left"/>
      <w:pPr>
        <w:tabs>
          <w:tab w:val="num" w:pos="1551"/>
        </w:tabs>
        <w:ind w:left="1551" w:hanging="1005"/>
      </w:pPr>
      <w:rPr>
        <w:rFonts w:hint="default"/>
      </w:rPr>
    </w:lvl>
    <w:lvl w:ilvl="1" w:tplc="04190019" w:tentative="1">
      <w:start w:val="1"/>
      <w:numFmt w:val="lowerLetter"/>
      <w:lvlText w:val="%2."/>
      <w:lvlJc w:val="left"/>
      <w:pPr>
        <w:tabs>
          <w:tab w:val="num" w:pos="1626"/>
        </w:tabs>
        <w:ind w:left="1626" w:hanging="360"/>
      </w:pPr>
    </w:lvl>
    <w:lvl w:ilvl="2" w:tplc="0419001B" w:tentative="1">
      <w:start w:val="1"/>
      <w:numFmt w:val="lowerRoman"/>
      <w:lvlText w:val="%3."/>
      <w:lvlJc w:val="right"/>
      <w:pPr>
        <w:tabs>
          <w:tab w:val="num" w:pos="2346"/>
        </w:tabs>
        <w:ind w:left="2346" w:hanging="180"/>
      </w:pPr>
    </w:lvl>
    <w:lvl w:ilvl="3" w:tplc="0419000F" w:tentative="1">
      <w:start w:val="1"/>
      <w:numFmt w:val="decimal"/>
      <w:lvlText w:val="%4."/>
      <w:lvlJc w:val="left"/>
      <w:pPr>
        <w:tabs>
          <w:tab w:val="num" w:pos="3066"/>
        </w:tabs>
        <w:ind w:left="3066" w:hanging="360"/>
      </w:pPr>
    </w:lvl>
    <w:lvl w:ilvl="4" w:tplc="04190019" w:tentative="1">
      <w:start w:val="1"/>
      <w:numFmt w:val="lowerLetter"/>
      <w:lvlText w:val="%5."/>
      <w:lvlJc w:val="left"/>
      <w:pPr>
        <w:tabs>
          <w:tab w:val="num" w:pos="3786"/>
        </w:tabs>
        <w:ind w:left="3786" w:hanging="360"/>
      </w:pPr>
    </w:lvl>
    <w:lvl w:ilvl="5" w:tplc="0419001B" w:tentative="1">
      <w:start w:val="1"/>
      <w:numFmt w:val="lowerRoman"/>
      <w:lvlText w:val="%6."/>
      <w:lvlJc w:val="right"/>
      <w:pPr>
        <w:tabs>
          <w:tab w:val="num" w:pos="4506"/>
        </w:tabs>
        <w:ind w:left="4506" w:hanging="180"/>
      </w:pPr>
    </w:lvl>
    <w:lvl w:ilvl="6" w:tplc="0419000F" w:tentative="1">
      <w:start w:val="1"/>
      <w:numFmt w:val="decimal"/>
      <w:lvlText w:val="%7."/>
      <w:lvlJc w:val="left"/>
      <w:pPr>
        <w:tabs>
          <w:tab w:val="num" w:pos="5226"/>
        </w:tabs>
        <w:ind w:left="5226" w:hanging="360"/>
      </w:pPr>
    </w:lvl>
    <w:lvl w:ilvl="7" w:tplc="04190019" w:tentative="1">
      <w:start w:val="1"/>
      <w:numFmt w:val="lowerLetter"/>
      <w:lvlText w:val="%8."/>
      <w:lvlJc w:val="left"/>
      <w:pPr>
        <w:tabs>
          <w:tab w:val="num" w:pos="5946"/>
        </w:tabs>
        <w:ind w:left="5946" w:hanging="360"/>
      </w:pPr>
    </w:lvl>
    <w:lvl w:ilvl="8" w:tplc="0419001B" w:tentative="1">
      <w:start w:val="1"/>
      <w:numFmt w:val="lowerRoman"/>
      <w:lvlText w:val="%9."/>
      <w:lvlJc w:val="right"/>
      <w:pPr>
        <w:tabs>
          <w:tab w:val="num" w:pos="6666"/>
        </w:tabs>
        <w:ind w:left="6666" w:hanging="180"/>
      </w:pPr>
    </w:lvl>
  </w:abstractNum>
  <w:abstractNum w:abstractNumId="25">
    <w:nsid w:val="2AF00274"/>
    <w:multiLevelType w:val="hybridMultilevel"/>
    <w:tmpl w:val="8C9A6D94"/>
    <w:lvl w:ilvl="0" w:tplc="1D080968">
      <w:start w:val="1"/>
      <w:numFmt w:val="bullet"/>
      <w:lvlText w:val=""/>
      <w:lvlJc w:val="left"/>
      <w:pPr>
        <w:tabs>
          <w:tab w:val="num" w:pos="567"/>
        </w:tabs>
        <w:ind w:left="0" w:firstLine="56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2E4E2522"/>
    <w:multiLevelType w:val="hybridMultilevel"/>
    <w:tmpl w:val="03845950"/>
    <w:lvl w:ilvl="0" w:tplc="4636D77A">
      <w:start w:val="1"/>
      <w:numFmt w:val="decimal"/>
      <w:lvlText w:val="%1."/>
      <w:lvlJc w:val="left"/>
      <w:pPr>
        <w:tabs>
          <w:tab w:val="num" w:pos="1890"/>
        </w:tabs>
        <w:ind w:left="1890" w:hanging="117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7">
    <w:nsid w:val="313153C1"/>
    <w:multiLevelType w:val="hybridMultilevel"/>
    <w:tmpl w:val="D9EA9FCA"/>
    <w:lvl w:ilvl="0" w:tplc="34D4F0F6">
      <w:start w:val="1"/>
      <w:numFmt w:val="decimal"/>
      <w:lvlText w:val="%1)"/>
      <w:lvlJc w:val="left"/>
      <w:pPr>
        <w:ind w:left="720" w:hanging="360"/>
      </w:pPr>
      <w:rPr>
        <w:rFonts w:hint="default"/>
      </w:rPr>
    </w:lvl>
    <w:lvl w:ilvl="1" w:tplc="B41C21C6">
      <w:start w:val="1"/>
      <w:numFmt w:val="russianLow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521034F"/>
    <w:multiLevelType w:val="hybridMultilevel"/>
    <w:tmpl w:val="41466E76"/>
    <w:lvl w:ilvl="0" w:tplc="6FAEE45C">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9">
    <w:nsid w:val="3DA814B8"/>
    <w:multiLevelType w:val="hybridMultilevel"/>
    <w:tmpl w:val="BFA0FC04"/>
    <w:lvl w:ilvl="0" w:tplc="3280AF62">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418F3C32"/>
    <w:multiLevelType w:val="multilevel"/>
    <w:tmpl w:val="0AC0E59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134"/>
        </w:tabs>
        <w:ind w:left="567" w:firstLine="567"/>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nsid w:val="420163BB"/>
    <w:multiLevelType w:val="hybridMultilevel"/>
    <w:tmpl w:val="8BEAF00E"/>
    <w:lvl w:ilvl="0" w:tplc="35320BF2">
      <w:start w:val="1"/>
      <w:numFmt w:val="bullet"/>
      <w:lvlText w:val=""/>
      <w:lvlJc w:val="left"/>
      <w:pPr>
        <w:tabs>
          <w:tab w:val="num" w:pos="567"/>
        </w:tabs>
        <w:ind w:left="0" w:firstLine="56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44AB1546"/>
    <w:multiLevelType w:val="hybridMultilevel"/>
    <w:tmpl w:val="925EA6A4"/>
    <w:lvl w:ilvl="0" w:tplc="C59218FA">
      <w:start w:val="1"/>
      <w:numFmt w:val="decimal"/>
      <w:lvlText w:val="%1)"/>
      <w:lvlJc w:val="left"/>
      <w:pPr>
        <w:tabs>
          <w:tab w:val="num" w:pos="567"/>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44CA3F5D"/>
    <w:multiLevelType w:val="hybridMultilevel"/>
    <w:tmpl w:val="377851D8"/>
    <w:lvl w:ilvl="0" w:tplc="300CCCB4">
      <w:start w:val="1"/>
      <w:numFmt w:val="bullet"/>
      <w:lvlText w:val=""/>
      <w:lvlJc w:val="left"/>
      <w:pPr>
        <w:tabs>
          <w:tab w:val="num" w:pos="567"/>
        </w:tabs>
        <w:ind w:left="0" w:firstLine="56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45993859"/>
    <w:multiLevelType w:val="hybridMultilevel"/>
    <w:tmpl w:val="D6B09774"/>
    <w:lvl w:ilvl="0" w:tplc="B41C21C6">
      <w:start w:val="1"/>
      <w:numFmt w:val="russianLower"/>
      <w:lvlText w:val="%1)"/>
      <w:lvlJc w:val="left"/>
      <w:pPr>
        <w:ind w:left="2520" w:hanging="360"/>
      </w:pPr>
      <w:rPr>
        <w:rFonts w:hint="default"/>
      </w:rPr>
    </w:lvl>
    <w:lvl w:ilvl="1" w:tplc="06729D8E">
      <w:start w:val="1"/>
      <w:numFmt w:val="russianLower"/>
      <w:lvlText w:val="%2)"/>
      <w:lvlJc w:val="left"/>
      <w:pPr>
        <w:ind w:left="1440" w:hanging="360"/>
      </w:pPr>
      <w:rPr>
        <w:rFonts w:hint="default"/>
      </w:rPr>
    </w:lvl>
    <w:lvl w:ilvl="2" w:tplc="DAC4211E">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30767C5"/>
    <w:multiLevelType w:val="hybridMultilevel"/>
    <w:tmpl w:val="9162C2FC"/>
    <w:lvl w:ilvl="0" w:tplc="7F020002">
      <w:start w:val="1"/>
      <w:numFmt w:val="decimal"/>
      <w:lvlText w:val="%1)"/>
      <w:lvlJc w:val="left"/>
      <w:pPr>
        <w:tabs>
          <w:tab w:val="num" w:pos="567"/>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569961D2"/>
    <w:multiLevelType w:val="hybridMultilevel"/>
    <w:tmpl w:val="F61ADA7E"/>
    <w:lvl w:ilvl="0" w:tplc="A8AE8CB6">
      <w:start w:val="1"/>
      <w:numFmt w:val="bullet"/>
      <w:lvlText w:val="-"/>
      <w:lvlJc w:val="left"/>
      <w:pPr>
        <w:tabs>
          <w:tab w:val="num" w:pos="567"/>
        </w:tabs>
        <w:ind w:left="0" w:firstLine="567"/>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56F71873"/>
    <w:multiLevelType w:val="hybridMultilevel"/>
    <w:tmpl w:val="49F21C78"/>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nsid w:val="5A261A59"/>
    <w:multiLevelType w:val="hybridMultilevel"/>
    <w:tmpl w:val="FACC04A4"/>
    <w:lvl w:ilvl="0" w:tplc="1B281C80">
      <w:start w:val="1"/>
      <w:numFmt w:val="bullet"/>
      <w:lvlText w:val=""/>
      <w:lvlJc w:val="left"/>
      <w:pPr>
        <w:tabs>
          <w:tab w:val="num" w:pos="567"/>
        </w:tabs>
        <w:ind w:left="0" w:firstLine="56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60672A89"/>
    <w:multiLevelType w:val="hybridMultilevel"/>
    <w:tmpl w:val="E8BE562C"/>
    <w:lvl w:ilvl="0" w:tplc="1D080968">
      <w:start w:val="1"/>
      <w:numFmt w:val="bullet"/>
      <w:lvlText w:val=""/>
      <w:lvlJc w:val="left"/>
      <w:pPr>
        <w:ind w:left="1980" w:hanging="360"/>
      </w:pPr>
      <w:rPr>
        <w:rFonts w:ascii="Symbol" w:hAnsi="Symbol" w:hint="default"/>
      </w:rPr>
    </w:lvl>
    <w:lvl w:ilvl="1" w:tplc="04190003" w:tentative="1">
      <w:start w:val="1"/>
      <w:numFmt w:val="bullet"/>
      <w:lvlText w:val="o"/>
      <w:lvlJc w:val="left"/>
      <w:pPr>
        <w:ind w:left="2700" w:hanging="360"/>
      </w:pPr>
      <w:rPr>
        <w:rFonts w:ascii="Courier New" w:hAnsi="Courier New" w:cs="Courier New" w:hint="default"/>
      </w:rPr>
    </w:lvl>
    <w:lvl w:ilvl="2" w:tplc="04190005" w:tentative="1">
      <w:start w:val="1"/>
      <w:numFmt w:val="bullet"/>
      <w:lvlText w:val=""/>
      <w:lvlJc w:val="left"/>
      <w:pPr>
        <w:ind w:left="3420" w:hanging="360"/>
      </w:pPr>
      <w:rPr>
        <w:rFonts w:ascii="Wingdings" w:hAnsi="Wingdings" w:hint="default"/>
      </w:rPr>
    </w:lvl>
    <w:lvl w:ilvl="3" w:tplc="04190001" w:tentative="1">
      <w:start w:val="1"/>
      <w:numFmt w:val="bullet"/>
      <w:lvlText w:val=""/>
      <w:lvlJc w:val="left"/>
      <w:pPr>
        <w:ind w:left="4140" w:hanging="360"/>
      </w:pPr>
      <w:rPr>
        <w:rFonts w:ascii="Symbol" w:hAnsi="Symbol" w:hint="default"/>
      </w:rPr>
    </w:lvl>
    <w:lvl w:ilvl="4" w:tplc="04190003" w:tentative="1">
      <w:start w:val="1"/>
      <w:numFmt w:val="bullet"/>
      <w:lvlText w:val="o"/>
      <w:lvlJc w:val="left"/>
      <w:pPr>
        <w:ind w:left="4860" w:hanging="360"/>
      </w:pPr>
      <w:rPr>
        <w:rFonts w:ascii="Courier New" w:hAnsi="Courier New" w:cs="Courier New" w:hint="default"/>
      </w:rPr>
    </w:lvl>
    <w:lvl w:ilvl="5" w:tplc="04190005" w:tentative="1">
      <w:start w:val="1"/>
      <w:numFmt w:val="bullet"/>
      <w:lvlText w:val=""/>
      <w:lvlJc w:val="left"/>
      <w:pPr>
        <w:ind w:left="5580" w:hanging="360"/>
      </w:pPr>
      <w:rPr>
        <w:rFonts w:ascii="Wingdings" w:hAnsi="Wingdings" w:hint="default"/>
      </w:rPr>
    </w:lvl>
    <w:lvl w:ilvl="6" w:tplc="04190001" w:tentative="1">
      <w:start w:val="1"/>
      <w:numFmt w:val="bullet"/>
      <w:lvlText w:val=""/>
      <w:lvlJc w:val="left"/>
      <w:pPr>
        <w:ind w:left="6300" w:hanging="360"/>
      </w:pPr>
      <w:rPr>
        <w:rFonts w:ascii="Symbol" w:hAnsi="Symbol" w:hint="default"/>
      </w:rPr>
    </w:lvl>
    <w:lvl w:ilvl="7" w:tplc="04190003" w:tentative="1">
      <w:start w:val="1"/>
      <w:numFmt w:val="bullet"/>
      <w:lvlText w:val="o"/>
      <w:lvlJc w:val="left"/>
      <w:pPr>
        <w:ind w:left="7020" w:hanging="360"/>
      </w:pPr>
      <w:rPr>
        <w:rFonts w:ascii="Courier New" w:hAnsi="Courier New" w:cs="Courier New" w:hint="default"/>
      </w:rPr>
    </w:lvl>
    <w:lvl w:ilvl="8" w:tplc="04190005" w:tentative="1">
      <w:start w:val="1"/>
      <w:numFmt w:val="bullet"/>
      <w:lvlText w:val=""/>
      <w:lvlJc w:val="left"/>
      <w:pPr>
        <w:ind w:left="7740" w:hanging="360"/>
      </w:pPr>
      <w:rPr>
        <w:rFonts w:ascii="Wingdings" w:hAnsi="Wingdings" w:hint="default"/>
      </w:rPr>
    </w:lvl>
  </w:abstractNum>
  <w:abstractNum w:abstractNumId="40">
    <w:nsid w:val="63533B06"/>
    <w:multiLevelType w:val="hybridMultilevel"/>
    <w:tmpl w:val="2A56B180"/>
    <w:lvl w:ilvl="0" w:tplc="34D4F0F6">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4F71F11"/>
    <w:multiLevelType w:val="hybridMultilevel"/>
    <w:tmpl w:val="F55454F8"/>
    <w:lvl w:ilvl="0" w:tplc="C3B2F57A">
      <w:start w:val="1"/>
      <w:numFmt w:val="decimal"/>
      <w:lvlText w:val="%1)"/>
      <w:lvlJc w:val="left"/>
      <w:pPr>
        <w:tabs>
          <w:tab w:val="num" w:pos="567"/>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68F130D2"/>
    <w:multiLevelType w:val="hybridMultilevel"/>
    <w:tmpl w:val="359C0768"/>
    <w:lvl w:ilvl="0" w:tplc="83827D28">
      <w:start w:val="1"/>
      <w:numFmt w:val="decimal"/>
      <w:lvlText w:val="%1)"/>
      <w:lvlJc w:val="left"/>
      <w:pPr>
        <w:tabs>
          <w:tab w:val="num" w:pos="567"/>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8F53B63"/>
    <w:multiLevelType w:val="hybridMultilevel"/>
    <w:tmpl w:val="293C4ED8"/>
    <w:lvl w:ilvl="0" w:tplc="B896CE88">
      <w:start w:val="1"/>
      <w:numFmt w:val="decimal"/>
      <w:lvlText w:val="%1)"/>
      <w:lvlJc w:val="left"/>
      <w:pPr>
        <w:tabs>
          <w:tab w:val="num" w:pos="567"/>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9134F98"/>
    <w:multiLevelType w:val="hybridMultilevel"/>
    <w:tmpl w:val="8422A25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nsid w:val="718543E5"/>
    <w:multiLevelType w:val="hybridMultilevel"/>
    <w:tmpl w:val="C5A49B4A"/>
    <w:lvl w:ilvl="0" w:tplc="34D4F0F6">
      <w:start w:val="1"/>
      <w:numFmt w:val="decimal"/>
      <w:lvlText w:val="%1)"/>
      <w:lvlJc w:val="left"/>
      <w:pPr>
        <w:ind w:left="720" w:hanging="360"/>
      </w:pPr>
      <w:rPr>
        <w:rFonts w:hint="default"/>
      </w:rPr>
    </w:lvl>
    <w:lvl w:ilvl="1" w:tplc="B41C21C6">
      <w:start w:val="1"/>
      <w:numFmt w:val="russianLow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394533F"/>
    <w:multiLevelType w:val="hybridMultilevel"/>
    <w:tmpl w:val="B2A62400"/>
    <w:lvl w:ilvl="0" w:tplc="10A61406">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num w:numId="1">
    <w:abstractNumId w:val="3"/>
  </w:num>
  <w:num w:numId="2">
    <w:abstractNumId w:val="29"/>
  </w:num>
  <w:num w:numId="3">
    <w:abstractNumId w:val="26"/>
  </w:num>
  <w:num w:numId="4">
    <w:abstractNumId w:val="0"/>
  </w:num>
  <w:num w:numId="5">
    <w:abstractNumId w:val="17"/>
  </w:num>
  <w:num w:numId="6">
    <w:abstractNumId w:val="24"/>
  </w:num>
  <w:num w:numId="7">
    <w:abstractNumId w:val="6"/>
  </w:num>
  <w:num w:numId="8">
    <w:abstractNumId w:val="32"/>
  </w:num>
  <w:num w:numId="9">
    <w:abstractNumId w:val="5"/>
  </w:num>
  <w:num w:numId="10">
    <w:abstractNumId w:val="15"/>
  </w:num>
  <w:num w:numId="11">
    <w:abstractNumId w:val="13"/>
  </w:num>
  <w:num w:numId="12">
    <w:abstractNumId w:val="23"/>
  </w:num>
  <w:num w:numId="13">
    <w:abstractNumId w:val="21"/>
  </w:num>
  <w:num w:numId="14">
    <w:abstractNumId w:val="25"/>
  </w:num>
  <w:num w:numId="15">
    <w:abstractNumId w:val="43"/>
  </w:num>
  <w:num w:numId="16">
    <w:abstractNumId w:val="42"/>
  </w:num>
  <w:num w:numId="17">
    <w:abstractNumId w:val="41"/>
  </w:num>
  <w:num w:numId="18">
    <w:abstractNumId w:val="35"/>
  </w:num>
  <w:num w:numId="19">
    <w:abstractNumId w:val="10"/>
  </w:num>
  <w:num w:numId="20">
    <w:abstractNumId w:val="19"/>
  </w:num>
  <w:num w:numId="21">
    <w:abstractNumId w:val="30"/>
  </w:num>
  <w:num w:numId="22">
    <w:abstractNumId w:val="12"/>
  </w:num>
  <w:num w:numId="23">
    <w:abstractNumId w:val="38"/>
  </w:num>
  <w:num w:numId="24">
    <w:abstractNumId w:val="16"/>
  </w:num>
  <w:num w:numId="25">
    <w:abstractNumId w:val="18"/>
  </w:num>
  <w:num w:numId="26">
    <w:abstractNumId w:val="20"/>
  </w:num>
  <w:num w:numId="27">
    <w:abstractNumId w:val="31"/>
  </w:num>
  <w:num w:numId="28">
    <w:abstractNumId w:val="33"/>
  </w:num>
  <w:num w:numId="29">
    <w:abstractNumId w:val="14"/>
  </w:num>
  <w:num w:numId="30">
    <w:abstractNumId w:val="36"/>
  </w:num>
  <w:num w:numId="31">
    <w:abstractNumId w:val="2"/>
  </w:num>
  <w:num w:numId="32">
    <w:abstractNumId w:val="4"/>
  </w:num>
  <w:num w:numId="33">
    <w:abstractNumId w:val="1"/>
  </w:num>
  <w:num w:numId="34">
    <w:abstractNumId w:val="11"/>
  </w:num>
  <w:num w:numId="35">
    <w:abstractNumId w:val="39"/>
  </w:num>
  <w:num w:numId="36">
    <w:abstractNumId w:val="37"/>
  </w:num>
  <w:num w:numId="37">
    <w:abstractNumId w:val="44"/>
  </w:num>
  <w:num w:numId="38">
    <w:abstractNumId w:val="40"/>
  </w:num>
  <w:num w:numId="39">
    <w:abstractNumId w:val="34"/>
  </w:num>
  <w:num w:numId="40">
    <w:abstractNumId w:val="45"/>
  </w:num>
  <w:num w:numId="41">
    <w:abstractNumId w:val="27"/>
  </w:num>
  <w:num w:numId="42">
    <w:abstractNumId w:val="9"/>
  </w:num>
  <w:num w:numId="43">
    <w:abstractNumId w:val="7"/>
  </w:num>
  <w:num w:numId="44">
    <w:abstractNumId w:val="28"/>
  </w:num>
  <w:num w:numId="45">
    <w:abstractNumId w:val="22"/>
  </w:num>
  <w:num w:numId="46">
    <w:abstractNumId w:val="8"/>
  </w:num>
  <w:num w:numId="4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D1681C"/>
    <w:rsid w:val="000011F3"/>
    <w:rsid w:val="00020974"/>
    <w:rsid w:val="00042F9D"/>
    <w:rsid w:val="00077779"/>
    <w:rsid w:val="000A7E14"/>
    <w:rsid w:val="000E1DA5"/>
    <w:rsid w:val="00124869"/>
    <w:rsid w:val="001A3BC7"/>
    <w:rsid w:val="00303275"/>
    <w:rsid w:val="00315B6E"/>
    <w:rsid w:val="003C7893"/>
    <w:rsid w:val="004C6D29"/>
    <w:rsid w:val="00561C05"/>
    <w:rsid w:val="006047C4"/>
    <w:rsid w:val="006239E2"/>
    <w:rsid w:val="00797AAC"/>
    <w:rsid w:val="00857587"/>
    <w:rsid w:val="008973F7"/>
    <w:rsid w:val="008A6AEB"/>
    <w:rsid w:val="008B58AC"/>
    <w:rsid w:val="008B7A14"/>
    <w:rsid w:val="009E0819"/>
    <w:rsid w:val="00B0373C"/>
    <w:rsid w:val="00B44556"/>
    <w:rsid w:val="00CE0FDA"/>
    <w:rsid w:val="00D00E93"/>
    <w:rsid w:val="00D1681C"/>
    <w:rsid w:val="00D95B8E"/>
    <w:rsid w:val="00DD3498"/>
    <w:rsid w:val="00E55D0C"/>
    <w:rsid w:val="00E71510"/>
    <w:rsid w:val="00E85162"/>
    <w:rsid w:val="00F00C31"/>
    <w:rsid w:val="00F37185"/>
    <w:rsid w:val="00F4213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rules v:ext="edit">
        <o:r id="V:Rule36" type="connector" idref="#_x0000_s1170"/>
        <o:r id="V:Rule37" type="connector" idref="#_x0000_s1201"/>
        <o:r id="V:Rule38" type="connector" idref="#_x0000_s1208"/>
        <o:r id="V:Rule39" type="connector" idref="#_x0000_s1155"/>
        <o:r id="V:Rule40" type="connector" idref="#_x0000_s1172"/>
        <o:r id="V:Rule41" type="connector" idref="#_x0000_s1202"/>
        <o:r id="V:Rule42" type="connector" idref="#_x0000_s1211"/>
        <o:r id="V:Rule43" type="connector" idref="#_x0000_s1163"/>
        <o:r id="V:Rule44" type="connector" idref="#_x0000_s1168"/>
        <o:r id="V:Rule45" type="connector" idref="#_x0000_s1212"/>
        <o:r id="V:Rule46" type="connector" idref="#_x0000_s1152"/>
        <o:r id="V:Rule47" type="connector" idref="#_x0000_s1185"/>
        <o:r id="V:Rule48" type="connector" idref="#_x0000_s1199"/>
        <o:r id="V:Rule49" type="connector" idref="#_x0000_s1176"/>
        <o:r id="V:Rule50" type="connector" idref="#_x0000_s1200"/>
        <o:r id="V:Rule51" type="connector" idref="#_x0000_s1203"/>
        <o:r id="V:Rule52" type="connector" idref="#_x0000_s1206"/>
        <o:r id="V:Rule53" type="connector" idref="#_x0000_s1187"/>
        <o:r id="V:Rule54" type="connector" idref="#_x0000_s1169"/>
        <o:r id="V:Rule55" type="connector" idref="#_x0000_s1165"/>
        <o:r id="V:Rule56" type="connector" idref="#_x0000_s1186"/>
        <o:r id="V:Rule57" type="connector" idref="#_x0000_s1166"/>
        <o:r id="V:Rule58" type="connector" idref="#_x0000_s1164"/>
        <o:r id="V:Rule59" type="connector" idref="#_x0000_s1209"/>
        <o:r id="V:Rule60" type="connector" idref="#_x0000_s1167"/>
        <o:r id="V:Rule61" type="connector" idref="#_x0000_s1207"/>
        <o:r id="V:Rule62" type="connector" idref="#_x0000_s1213"/>
        <o:r id="V:Rule63" type="connector" idref="#_x0000_s1154"/>
        <o:r id="V:Rule64" type="connector" idref="#_x0000_s1153"/>
        <o:r id="V:Rule65" type="connector" idref="#_x0000_s1204"/>
        <o:r id="V:Rule66" type="connector" idref="#_x0000_s1171"/>
        <o:r id="V:Rule67" type="connector" idref="#_x0000_s1210"/>
        <o:r id="V:Rule68" type="connector" idref="#_x0000_s1205"/>
        <o:r id="V:Rule69" type="connector" idref="#_x0000_s1184"/>
        <o:r id="V:Rule70" type="connector" idref="#_x0000_s117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681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1681C"/>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D1681C"/>
    <w:pPr>
      <w:keepNext/>
      <w:jc w:val="center"/>
      <w:outlineLvl w:val="1"/>
    </w:pPr>
    <w:rPr>
      <w:b/>
      <w:szCs w:val="20"/>
    </w:rPr>
  </w:style>
  <w:style w:type="paragraph" w:styleId="9">
    <w:name w:val="heading 9"/>
    <w:basedOn w:val="a"/>
    <w:next w:val="a"/>
    <w:link w:val="90"/>
    <w:qFormat/>
    <w:rsid w:val="00D1681C"/>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1681C"/>
    <w:rPr>
      <w:rFonts w:ascii="Arial" w:eastAsia="Times New Roman" w:hAnsi="Arial" w:cs="Arial"/>
      <w:b/>
      <w:bCs/>
      <w:kern w:val="32"/>
      <w:sz w:val="32"/>
      <w:szCs w:val="32"/>
      <w:lang w:eastAsia="ru-RU"/>
    </w:rPr>
  </w:style>
  <w:style w:type="character" w:customStyle="1" w:styleId="20">
    <w:name w:val="Заголовок 2 Знак"/>
    <w:basedOn w:val="a0"/>
    <w:link w:val="2"/>
    <w:rsid w:val="00D1681C"/>
    <w:rPr>
      <w:rFonts w:ascii="Times New Roman" w:eastAsia="Times New Roman" w:hAnsi="Times New Roman" w:cs="Times New Roman"/>
      <w:b/>
      <w:sz w:val="24"/>
      <w:szCs w:val="20"/>
      <w:lang w:eastAsia="ru-RU"/>
    </w:rPr>
  </w:style>
  <w:style w:type="character" w:customStyle="1" w:styleId="90">
    <w:name w:val="Заголовок 9 Знак"/>
    <w:basedOn w:val="a0"/>
    <w:link w:val="9"/>
    <w:rsid w:val="00D1681C"/>
    <w:rPr>
      <w:rFonts w:ascii="Arial" w:eastAsia="Times New Roman" w:hAnsi="Arial" w:cs="Arial"/>
      <w:lang w:eastAsia="ru-RU"/>
    </w:rPr>
  </w:style>
  <w:style w:type="table" w:styleId="a3">
    <w:name w:val="Table Grid"/>
    <w:basedOn w:val="a1"/>
    <w:rsid w:val="00D168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Document Map"/>
    <w:basedOn w:val="a"/>
    <w:link w:val="a5"/>
    <w:semiHidden/>
    <w:rsid w:val="00D1681C"/>
    <w:pPr>
      <w:shd w:val="clear" w:color="auto" w:fill="000080"/>
    </w:pPr>
    <w:rPr>
      <w:rFonts w:ascii="Tahoma" w:hAnsi="Tahoma" w:cs="Tahoma"/>
    </w:rPr>
  </w:style>
  <w:style w:type="character" w:customStyle="1" w:styleId="a5">
    <w:name w:val="Схема документа Знак"/>
    <w:basedOn w:val="a0"/>
    <w:link w:val="a4"/>
    <w:semiHidden/>
    <w:rsid w:val="00D1681C"/>
    <w:rPr>
      <w:rFonts w:ascii="Tahoma" w:eastAsia="Times New Roman" w:hAnsi="Tahoma" w:cs="Tahoma"/>
      <w:sz w:val="24"/>
      <w:szCs w:val="24"/>
      <w:shd w:val="clear" w:color="auto" w:fill="000080"/>
      <w:lang w:eastAsia="ru-RU"/>
    </w:rPr>
  </w:style>
  <w:style w:type="paragraph" w:styleId="3">
    <w:name w:val="Body Text 3"/>
    <w:basedOn w:val="a"/>
    <w:link w:val="30"/>
    <w:rsid w:val="00D1681C"/>
    <w:pPr>
      <w:jc w:val="center"/>
    </w:pPr>
    <w:rPr>
      <w:sz w:val="28"/>
      <w:szCs w:val="20"/>
    </w:rPr>
  </w:style>
  <w:style w:type="character" w:customStyle="1" w:styleId="30">
    <w:name w:val="Основной текст 3 Знак"/>
    <w:basedOn w:val="a0"/>
    <w:link w:val="3"/>
    <w:rsid w:val="00D1681C"/>
    <w:rPr>
      <w:rFonts w:ascii="Times New Roman" w:eastAsia="Times New Roman" w:hAnsi="Times New Roman" w:cs="Times New Roman"/>
      <w:sz w:val="28"/>
      <w:szCs w:val="20"/>
      <w:lang w:eastAsia="ru-RU"/>
    </w:rPr>
  </w:style>
  <w:style w:type="paragraph" w:customStyle="1" w:styleId="ConsNormal">
    <w:name w:val="ConsNormal"/>
    <w:rsid w:val="00D1681C"/>
    <w:pPr>
      <w:widowControl w:val="0"/>
      <w:autoSpaceDE w:val="0"/>
      <w:autoSpaceDN w:val="0"/>
      <w:adjustRightInd w:val="0"/>
      <w:spacing w:after="0" w:line="240" w:lineRule="auto"/>
      <w:ind w:firstLine="720"/>
    </w:pPr>
    <w:rPr>
      <w:rFonts w:ascii="Arial" w:eastAsia="Times New Roman" w:hAnsi="Arial" w:cs="Arial"/>
      <w:sz w:val="26"/>
      <w:szCs w:val="26"/>
      <w:lang w:eastAsia="ru-RU"/>
    </w:rPr>
  </w:style>
  <w:style w:type="paragraph" w:customStyle="1" w:styleId="ConsNonformat">
    <w:name w:val="ConsNonformat"/>
    <w:rsid w:val="00D1681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1">
    <w:name w:val="Body Text 2"/>
    <w:basedOn w:val="a"/>
    <w:link w:val="22"/>
    <w:rsid w:val="00D1681C"/>
    <w:pPr>
      <w:spacing w:after="120" w:line="480" w:lineRule="auto"/>
    </w:pPr>
  </w:style>
  <w:style w:type="character" w:customStyle="1" w:styleId="22">
    <w:name w:val="Основной текст 2 Знак"/>
    <w:basedOn w:val="a0"/>
    <w:link w:val="21"/>
    <w:rsid w:val="00D1681C"/>
    <w:rPr>
      <w:rFonts w:ascii="Times New Roman" w:eastAsia="Times New Roman" w:hAnsi="Times New Roman" w:cs="Times New Roman"/>
      <w:sz w:val="24"/>
      <w:szCs w:val="24"/>
      <w:lang w:eastAsia="ru-RU"/>
    </w:rPr>
  </w:style>
  <w:style w:type="paragraph" w:customStyle="1" w:styleId="ConsPlusNonformat">
    <w:name w:val="ConsPlusNonformat"/>
    <w:rsid w:val="00D1681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1681C"/>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ConsPlusNormal">
    <w:name w:val="ConsPlusNormal"/>
    <w:rsid w:val="00D1681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Обычный1"/>
    <w:rsid w:val="00D1681C"/>
    <w:pPr>
      <w:widowControl w:val="0"/>
      <w:snapToGrid w:val="0"/>
      <w:spacing w:after="0" w:line="300" w:lineRule="auto"/>
      <w:ind w:firstLine="720"/>
    </w:pPr>
    <w:rPr>
      <w:rFonts w:ascii="Times New Roman" w:eastAsia="Times New Roman" w:hAnsi="Times New Roman" w:cs="Times New Roman"/>
      <w:szCs w:val="20"/>
      <w:lang w:eastAsia="ru-RU"/>
    </w:rPr>
  </w:style>
  <w:style w:type="paragraph" w:styleId="a6">
    <w:name w:val="List Paragraph"/>
    <w:basedOn w:val="a"/>
    <w:qFormat/>
    <w:rsid w:val="00D1681C"/>
    <w:pPr>
      <w:spacing w:line="276" w:lineRule="auto"/>
      <w:ind w:left="720"/>
      <w:contextualSpacing/>
    </w:pPr>
    <w:rPr>
      <w:rFonts w:ascii="Calibri" w:hAnsi="Calibri"/>
      <w:sz w:val="22"/>
      <w:szCs w:val="22"/>
    </w:rPr>
  </w:style>
  <w:style w:type="paragraph" w:styleId="a7">
    <w:name w:val="Balloon Text"/>
    <w:basedOn w:val="a"/>
    <w:link w:val="a8"/>
    <w:semiHidden/>
    <w:unhideWhenUsed/>
    <w:rsid w:val="00D1681C"/>
    <w:rPr>
      <w:rFonts w:ascii="Tahoma" w:hAnsi="Tahoma" w:cs="Tahoma"/>
      <w:sz w:val="16"/>
      <w:szCs w:val="16"/>
    </w:rPr>
  </w:style>
  <w:style w:type="character" w:customStyle="1" w:styleId="a8">
    <w:name w:val="Текст выноски Знак"/>
    <w:basedOn w:val="a0"/>
    <w:link w:val="a7"/>
    <w:semiHidden/>
    <w:rsid w:val="00D1681C"/>
    <w:rPr>
      <w:rFonts w:ascii="Tahoma" w:eastAsia="Times New Roman" w:hAnsi="Tahoma" w:cs="Tahoma"/>
      <w:sz w:val="16"/>
      <w:szCs w:val="16"/>
      <w:lang w:eastAsia="ru-RU"/>
    </w:rPr>
  </w:style>
  <w:style w:type="paragraph" w:styleId="a9">
    <w:name w:val="header"/>
    <w:basedOn w:val="a"/>
    <w:link w:val="aa"/>
    <w:semiHidden/>
    <w:unhideWhenUsed/>
    <w:rsid w:val="00D1681C"/>
    <w:pPr>
      <w:tabs>
        <w:tab w:val="center" w:pos="4677"/>
        <w:tab w:val="right" w:pos="9355"/>
      </w:tabs>
    </w:pPr>
    <w:rPr>
      <w:rFonts w:ascii="Calibri" w:hAnsi="Calibri"/>
      <w:sz w:val="22"/>
      <w:szCs w:val="22"/>
    </w:rPr>
  </w:style>
  <w:style w:type="character" w:customStyle="1" w:styleId="aa">
    <w:name w:val="Верхний колонтитул Знак"/>
    <w:basedOn w:val="a0"/>
    <w:link w:val="a9"/>
    <w:semiHidden/>
    <w:rsid w:val="00D1681C"/>
    <w:rPr>
      <w:rFonts w:ascii="Calibri" w:eastAsia="Times New Roman" w:hAnsi="Calibri" w:cs="Times New Roman"/>
      <w:lang w:eastAsia="ru-RU"/>
    </w:rPr>
  </w:style>
  <w:style w:type="paragraph" w:styleId="ab">
    <w:name w:val="footer"/>
    <w:basedOn w:val="a"/>
    <w:link w:val="ac"/>
    <w:uiPriority w:val="99"/>
    <w:unhideWhenUsed/>
    <w:rsid w:val="00D1681C"/>
    <w:pPr>
      <w:tabs>
        <w:tab w:val="center" w:pos="4677"/>
        <w:tab w:val="right" w:pos="9355"/>
      </w:tabs>
    </w:pPr>
    <w:rPr>
      <w:rFonts w:ascii="Calibri" w:hAnsi="Calibri"/>
      <w:sz w:val="22"/>
      <w:szCs w:val="22"/>
    </w:rPr>
  </w:style>
  <w:style w:type="character" w:customStyle="1" w:styleId="ac">
    <w:name w:val="Нижний колонтитул Знак"/>
    <w:basedOn w:val="a0"/>
    <w:link w:val="ab"/>
    <w:uiPriority w:val="99"/>
    <w:rsid w:val="00D1681C"/>
    <w:rPr>
      <w:rFonts w:ascii="Calibri" w:eastAsia="Times New Roman" w:hAnsi="Calibri" w:cs="Times New Roman"/>
      <w:lang w:eastAsia="ru-RU"/>
    </w:rPr>
  </w:style>
  <w:style w:type="character" w:styleId="ad">
    <w:name w:val="page number"/>
    <w:basedOn w:val="a0"/>
    <w:rsid w:val="00D1681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DD1F63-AB9E-470A-B88D-72F682508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89</Pages>
  <Words>29150</Words>
  <Characters>166160</Characters>
  <Application>Microsoft Office Word</Application>
  <DocSecurity>0</DocSecurity>
  <Lines>1384</Lines>
  <Paragraphs>389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194921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Zhuravleva</cp:lastModifiedBy>
  <cp:revision>23</cp:revision>
  <cp:lastPrinted>2014-10-14T04:13:00Z</cp:lastPrinted>
  <dcterms:created xsi:type="dcterms:W3CDTF">2014-09-10T07:52:00Z</dcterms:created>
  <dcterms:modified xsi:type="dcterms:W3CDTF">2017-01-16T05:12:00Z</dcterms:modified>
</cp:coreProperties>
</file>